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Divorce Work Sheet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 of each Spouse: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Address: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Phone: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of Birth, each:</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SSN, each:</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and Place of Marriage: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Do you have a copy of the marriage certificate?  </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Previous Marriages, by either or both:</w:t>
      </w:r>
    </w:p>
    <w:p>
      <w:pPr>
        <w:jc w:val="both"/>
        <w:textAlignment w:val="baseline"/>
        <w:ind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left="0" w:right="0" w:start="0" w:end="0"/>
        <w:spacing w:after="0" w:line="240"/>
        <w:tabs>
          <w:tab w:val="left" w:pos="432"/>
          <w:tab w:val="left" w:pos="720"/>
        </w:tabs>
        <w:rPr>
          <w:rFonts w:ascii="Arial" w:eastAsia="Arial" w:hAnsi="Arial" w:cs="Arial"/>
          <w:sz w:val="22"/>
        </w:rPr>
      </w:pPr>
      <w:r>
        <w:rPr>
          <w:rFonts w:ascii="Arial" w:eastAsia="Arial" w:hAnsi="Arial" w:cs="Arial"/>
          <w:sz w:val="22"/>
        </w:rPr>
        <w:t xml:space="preserve">Number of Years Living in Current State:</w:t>
      </w:r>
    </w:p>
    <w:p>
      <w:pPr>
        <w:jc w:val="both"/>
        <w:textAlignment w:val="baseline"/>
        <w:ind w:left="0" w:right="0" w:start="0" w:end="0"/>
        <w:spacing w:after="0" w:line="240"/>
        <w:tabs>
          <w:tab w:val="left" w:pos="432"/>
          <w:tab w:val="left" w:pos="720"/>
        </w:tabs>
        <w:rPr>
          <w:rFonts w:ascii="Arial" w:eastAsia="Arial" w:hAnsi="Arial" w:cs="Arial"/>
          <w:sz w:val="22"/>
        </w:rPr>
      </w:pPr>
      <w:r>
        <w:rPr>
          <w:rFonts w:ascii="Arial" w:eastAsia="Arial" w:hAnsi="Arial" w:cs="Arial"/>
          <w:sz w:val="22"/>
        </w:rPr>
        <w:t xml:space="preserve">Residence of State since, each:  </w:t>
      </w:r>
    </w:p>
    <w:p>
      <w:pPr>
        <w:jc w:val="both"/>
        <w:textAlignment w:val="baseline"/>
        <w:ind w:left="0" w:right="0" w:start="0" w:end="0"/>
        <w:spacing w:after="0" w:line="240"/>
        <w:rPr>
          <w:rFonts w:ascii="Arial" w:eastAsia="Arial" w:hAnsi="Arial" w:cs="Arial"/>
          <w:sz w:val="22"/>
          <w:u w:val="single"/>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Employment Experience</w:t>
      </w:r>
    </w:p>
    <w:p>
      <w:pPr>
        <w:jc w:val="both"/>
        <w:textAlignment w:val="baseline"/>
        <w:ind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First Spouse:</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Second Spouse:</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tabs>
          <w:tab w:val="left" w:pos="432"/>
          <w:tab w:val="left" w:pos="720"/>
        </w:tabs>
        <w:rPr>
          <w:rFonts w:ascii="Arial" w:eastAsia="Arial" w:hAnsi="Arial" w:cs="Arial"/>
          <w:sz w:val="22"/>
        </w:rPr>
      </w:pPr>
      <w:r>
        <w:rPr>
          <w:rFonts w:ascii="Arial" w:eastAsia="Arial" w:hAnsi="Arial" w:cs="Arial"/>
          <w:sz w:val="22"/>
        </w:rPr>
        <w:t xml:space="preserve">Premarital Agreement (if so, attach):</w:t>
      </w:r>
    </w:p>
    <w:p>
      <w:pPr>
        <w:jc w:val="both"/>
        <w:textAlignment w:val="baseline"/>
        <w:ind w:left="0" w:right="0" w:start="0" w:end="0"/>
        <w:spacing w:after="0" w:line="240"/>
        <w:tabs>
          <w:tab w:val="left" w:pos="432"/>
          <w:tab w:val="left" w:pos="720"/>
        </w:tabs>
        <w:rPr>
          <w:rFonts w:ascii="Arial" w:eastAsia="Arial" w:hAnsi="Arial" w:cs="Arial"/>
          <w:sz w:val="22"/>
        </w:rPr>
      </w:pPr>
    </w:p>
    <w:p>
      <w:pPr>
        <w:keepNext w:val="true"/>
        <w:outlineLvl w:val="0"/>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u w:val="single"/>
        </w:rPr>
      </w:pPr>
      <w:r>
        <w:rPr>
          <w:rFonts w:ascii="Arial" w:eastAsia="Arial" w:hAnsi="Arial" w:cs="Arial"/>
          <w:sz w:val="22"/>
          <w:u w:val="single"/>
        </w:rPr>
        <w:t xml:space="preserve">Children</w:t>
      </w:r>
    </w:p>
    <w:p>
      <w:pPr>
        <w:jc w:val="both"/>
        <w:textAlignment w:val="baseline"/>
        <w:ind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u w:val="single"/>
        </w:rPr>
      </w:pPr>
    </w:p>
    <w:p>
      <w:pPr>
        <w:jc w:val="both"/>
        <w:textAlignment w:val="baseline"/>
        <w:ind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Name of each Child:</w:t>
      </w:r>
    </w:p>
    <w:p>
      <w:pPr>
        <w:jc w:val="both"/>
        <w:textAlignment w:val="baseline"/>
        <w:ind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Date of Birth:</w:t>
      </w:r>
    </w:p>
    <w:p>
      <w:pPr>
        <w:jc w:val="both"/>
        <w:textAlignment w:val="baseline"/>
        <w:ind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SSN:</w:t>
      </w:r>
    </w:p>
    <w:p>
      <w:pPr>
        <w:jc w:val="both"/>
        <w:textAlignment w:val="baseline"/>
        <w:ind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Parent(s):</w:t>
      </w:r>
    </w:p>
    <w:p>
      <w:pPr>
        <w:jc w:val="both"/>
        <w:textAlignment w:val="baseline"/>
        <w:ind w:left="0" w:right="0" w:start="0" w:end="0"/>
        <w:spacing w:after="0" w:line="240"/>
        <w:tabs>
          <w:tab w:val="left" w:pos="576"/>
          <w:tab w:val="left" w:pos="720"/>
        </w:tabs>
        <w:rPr>
          <w:rFonts w:ascii="Arial" w:eastAsia="Arial" w:hAnsi="Arial" w:cs="Arial"/>
          <w:sz w:val="22"/>
          <w:u w:val="single"/>
        </w:rPr>
      </w:pPr>
    </w:p>
    <w:p>
      <w:pPr>
        <w:jc w:val="both"/>
        <w:textAlignment w:val="baseline"/>
        <w:ind w:left="0" w:right="0" w:start="0" w:end="0"/>
        <w:spacing w:after="0" w:line="240"/>
        <w:tabs>
          <w:tab w:val="left" w:pos="576"/>
          <w:tab w:val="left" w:pos="720"/>
        </w:tabs>
        <w:rPr>
          <w:rFonts w:ascii="Arial" w:eastAsia="Arial" w:hAnsi="Arial" w:cs="Arial"/>
          <w:sz w:val="22"/>
        </w:rPr>
      </w:pPr>
      <w:r>
        <w:rPr>
          <w:rFonts w:ascii="Arial" w:eastAsia="Arial" w:hAnsi="Arial" w:cs="Arial"/>
          <w:sz w:val="22"/>
          <w:u w:val="single"/>
        </w:rPr>
        <w:t xml:space="preserve">Temporary Child Support Sought </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Custodial Parent will seek temporary child support of $ _________ per month, per child.</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tabs>
          <w:tab w:val="left" w:pos="576"/>
          <w:tab w:val="left" w:pos="720"/>
        </w:tabs>
        <w:rPr>
          <w:rFonts w:ascii="Arial" w:eastAsia="Arial" w:hAnsi="Arial" w:cs="Arial"/>
          <w:sz w:val="22"/>
        </w:rPr>
      </w:pPr>
      <w:r>
        <w:rPr>
          <w:rFonts w:ascii="Arial" w:eastAsia="Arial" w:hAnsi="Arial" w:cs="Arial"/>
          <w:sz w:val="22"/>
          <w:u w:val="single"/>
        </w:rPr>
        <w:t xml:space="preserve">Temporary Alimony Sought </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Custodial Parent will seek temporary alimony of $ _________ per month, per child.</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u w:val="single"/>
        </w:rPr>
        <w:t xml:space="preserve">Marital Home:</w:t>
      </w:r>
    </w:p>
    <w:p>
      <w:pPr>
        <w:jc w:val="both"/>
        <w:textAlignment w:val="baseline"/>
        <w:ind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The home will be sold, and the net proceeds will be divided in the following percentages:</w:t>
      </w:r>
    </w:p>
    <w:p>
      <w:pPr>
        <w:jc w:val="both"/>
        <w:textAlignment w:val="baseline"/>
        <w:ind w:left="0" w:right="0" w:start="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Custodial Parent __%; Non-Custodial Parent __%.</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576" w:start="0" w:end="-576"/>
        <w:spacing w:after="0" w:line="240"/>
        <w:tabs>
          <w:tab w:val="left" w:pos="432"/>
          <w:tab w:val="left" w:pos="720"/>
        </w:tabs>
        <w:rPr>
          <w:rFonts w:ascii="Arial" w:eastAsia="Arial" w:hAnsi="Arial" w:cs="Arial"/>
          <w:sz w:val="22"/>
        </w:rPr>
      </w:pPr>
      <w:r>
        <w:rPr>
          <w:rFonts w:ascii="Arial" w:eastAsia="Arial" w:hAnsi="Arial" w:cs="Arial"/>
          <w:sz w:val="22"/>
        </w:rPr>
        <w:br w:type="page"/>
      </w:r>
    </w:p>
    <w:p>
      <w:pPr>
        <w:jc w:val="both"/>
        <w:textAlignment w:val="baseline"/>
        <w:ind w:left="0" w:right="-576" w:start="0" w:end="-576"/>
        <w:spacing w:after="0" w:line="240"/>
        <w:tabs>
          <w:tab w:val="left" w:pos="432"/>
          <w:tab w:val="left" w:pos="720"/>
        </w:tabs>
        <w:rPr>
          <w:rFonts w:ascii="Arial" w:eastAsia="Arial" w:hAnsi="Arial" w:cs="Arial"/>
          <w:sz w:val="22"/>
        </w:rPr>
      </w:pPr>
    </w:p>
    <w:p>
      <w:pPr>
        <w:jc w:val="both"/>
        <w:textAlignment w:val="baseline"/>
        <w:ind w:left="0" w:right="-576" w:start="0" w:end="-576"/>
        <w:spacing w:after="0" w:line="240"/>
        <w:rPr>
          <w:rFonts w:ascii="Arial" w:eastAsia="Arial" w:hAnsi="Arial" w:cs="Arial"/>
          <w:sz w:val="22"/>
        </w:rPr>
      </w:pPr>
      <w:r>
        <w:rPr>
          <w:rFonts w:ascii="Arial" w:eastAsia="Arial" w:hAnsi="Arial" w:cs="Arial"/>
          <w:sz w:val="22"/>
          <w:u w:val="single"/>
        </w:rPr>
        <w:t xml:space="preserve">Financial Information</w:t>
      </w:r>
    </w:p>
    <w:p>
      <w:pPr>
        <w:jc w:val="both"/>
        <w:textAlignment w:val="baseline"/>
        <w:ind w:left="0" w:right="-576" w:start="0" w:end="-576"/>
        <w:spacing w:after="0" w:line="240"/>
        <w:rPr>
          <w:rFonts w:ascii="Arial" w:eastAsia="Arial" w:hAnsi="Arial" w:cs="Arial"/>
          <w:sz w:val="22"/>
        </w:rPr>
      </w:pPr>
    </w:p>
    <w:p>
      <w:pPr>
        <w:keepNext w:val="true"/>
        <w:outlineLvl w:val="1"/>
        <w:jc w:val="center"/>
        <w:textAlignment w:val="baseline"/>
        <w:ind w:left="0" w:right="-576" w:start="0" w:end="-576"/>
        <w:spacing w:after="0" w:line="240"/>
        <w:tabs>
          <w:tab w:val="left" w:pos="432"/>
          <w:tab w:val="decimal" w:pos="4896"/>
          <w:tab w:val="decimal" w:pos="6912"/>
          <w:tab w:val="left" w:pos="7488"/>
          <w:tab w:val="decimal" w:pos="8496"/>
        </w:tabs>
        <w:rPr>
          <w:rFonts w:ascii="Arial" w:eastAsia="Arial" w:hAnsi="Arial" w:cs="Arial"/>
          <w:sz w:val="22"/>
          <w:u w:val="single"/>
        </w:rPr>
      </w:pPr>
      <w:r>
        <w:rPr>
          <w:rFonts w:ascii="Arial" w:eastAsia="Arial" w:hAnsi="Arial" w:cs="Arial"/>
          <w:sz w:val="22"/>
          <w:u w:val="single"/>
        </w:rPr>
        <w:t xml:space="preserve">Balance Sheet</w:t>
      </w:r>
    </w:p>
    <w:p>
      <w:pPr>
        <w:keepNext w:val="true"/>
        <w:outlineLvl w:val="1"/>
        <w:jc w:val="both"/>
        <w:textAlignment w:val="baseline"/>
        <w:ind w:left="0" w:right="-576" w:start="0" w:end="-576"/>
        <w:spacing w:after="0" w:line="240"/>
        <w:tabs>
          <w:tab w:val="left" w:pos="432"/>
          <w:tab w:val="decimal" w:pos="4896"/>
          <w:tab w:val="decimal" w:pos="6912"/>
          <w:tab w:val="left" w:pos="7488"/>
          <w:tab w:val="decimal" w:pos="8496"/>
        </w:tabs>
        <w:rPr>
          <w:rFonts w:ascii="Arial" w:eastAsia="Arial" w:hAnsi="Arial" w:cs="Arial"/>
          <w:sz w:val="22"/>
          <w:u w:val="single"/>
        </w:rPr>
      </w:pPr>
    </w:p>
    <w:p>
      <w:pPr>
        <w:keepNext w:val="true"/>
        <w:outlineLvl w:val="1"/>
        <w:jc w:val="both"/>
        <w:textAlignment w:val="baseline"/>
        <w:ind w:left="0" w:right="-576" w:start="0" w:end="-576"/>
        <w:spacing w:after="0" w:line="240"/>
        <w:tabs>
          <w:tab w:val="left" w:pos="432"/>
          <w:tab w:val="decimal" w:pos="4896"/>
          <w:tab w:val="decimal" w:pos="6912"/>
          <w:tab w:val="left" w:pos="7488"/>
          <w:tab w:val="decimal" w:pos="8496"/>
        </w:tabs>
        <w:rPr>
          <w:rFonts w:ascii="Arial" w:eastAsia="Arial" w:hAnsi="Arial" w:cs="Arial"/>
          <w:sz w:val="22"/>
          <w:u w:val="single"/>
        </w:rPr>
      </w:pPr>
      <w:r>
        <w:rPr>
          <w:rFonts w:ascii="Arial" w:eastAsia="Arial" w:hAnsi="Arial" w:cs="Arial"/>
          <w:sz w:val="22"/>
          <w:u w:val="single"/>
        </w:rPr>
        <w:t xml:space="preserve">Assets</w:t>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ab/>
      </w:r>
      <w:r>
        <w:rPr>
          <w:rFonts w:ascii="Arial" w:eastAsia="Arial" w:hAnsi="Arial" w:cs="Arial"/>
          <w:sz w:val="22"/>
        </w:rPr>
        <w:t xml:space="preserve">     </w:t>
      </w:r>
      <w:r>
        <w:rPr>
          <w:rFonts w:ascii="Arial" w:eastAsia="Arial" w:hAnsi="Arial" w:cs="Arial"/>
          <w:sz w:val="22"/>
          <w:u w:val="single"/>
        </w:rPr>
        <w:t xml:space="preserve">Spouse 1</w:t>
      </w:r>
      <w:r>
        <w:rPr>
          <w:rFonts w:ascii="Arial" w:eastAsia="Arial" w:hAnsi="Arial" w:cs="Arial"/>
          <w:sz w:val="22"/>
        </w:rPr>
        <w:tab/>
      </w:r>
      <w:r>
        <w:rPr>
          <w:rFonts w:ascii="Arial" w:eastAsia="Arial" w:hAnsi="Arial" w:cs="Arial"/>
          <w:sz w:val="22"/>
          <w:u w:val="single"/>
        </w:rPr>
        <w:t xml:space="preserve">Spouse 2</w:t>
      </w:r>
      <w:r>
        <w:rPr>
          <w:rFonts w:ascii="Arial" w:eastAsia="Arial" w:hAnsi="Arial" w:cs="Arial"/>
          <w:sz w:val="22"/>
        </w:rPr>
        <w:tab/>
      </w:r>
      <w:r>
        <w:rPr>
          <w:rFonts w:ascii="Arial" w:eastAsia="Arial" w:hAnsi="Arial" w:cs="Arial"/>
          <w:sz w:val="22"/>
        </w:rPr>
        <w:tab/>
      </w:r>
      <w:r>
        <w:rPr>
          <w:rFonts w:ascii="Arial" w:eastAsia="Arial" w:hAnsi="Arial" w:cs="Arial"/>
          <w:sz w:val="22"/>
          <w:u w:val="single"/>
        </w:rPr>
        <w:t xml:space="preserve">Joint</w:t>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House</w:t>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Checking Accounts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Savings Accounts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Certificates of Deposits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Stocks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Bonds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IRAs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Retirement Plans</w:t>
      </w:r>
      <w:r>
        <w:rPr>
          <w:rFonts w:ascii="Arial" w:eastAsia="Arial" w:hAnsi="Arial" w:cs="Arial"/>
          <w:sz w:val="22"/>
        </w:rPr>
        <w:tab/>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Pension Plans</w:t>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Life Insurance (Cash Value)</w:t>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Business Property</w:t>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Accounts Receivable</w:t>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Loans</w:t>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Vehicles</w:t>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Boats</w:t>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Jewelry</w:t>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Clothing</w:t>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Sporting Equipment</w:t>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Collections</w:t>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Other Assets</w:t>
      </w:r>
      <w:r>
        <w:rPr>
          <w:rFonts w:ascii="Arial" w:eastAsia="Arial" w:hAnsi="Arial" w:cs="Arial"/>
          <w:sz w:val="22"/>
        </w:rPr>
        <w:tab/>
      </w: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p>
    <w:p>
      <w:pPr>
        <w:jc w:val="both"/>
        <w:textAlignment w:val="baseline"/>
        <w:ind w:left="0" w:right="-576" w:start="0" w:end="-576"/>
        <w:spacing w:after="0" w:line="240"/>
        <w:tabs>
          <w:tab w:val="decimal" w:pos="432"/>
          <w:tab w:val="decimal" w:pos="4896"/>
          <w:tab w:val="decimal" w:pos="6912"/>
          <w:tab w:val="left" w:pos="7488"/>
          <w:tab w:val="decimal" w:pos="8496"/>
        </w:tabs>
        <w:rPr>
          <w:rFonts w:ascii="Arial" w:eastAsia="Arial" w:hAnsi="Arial" w:cs="Arial"/>
          <w:sz w:val="22"/>
        </w:rPr>
      </w:pPr>
      <w:r>
        <w:rPr>
          <w:rFonts w:ascii="Arial" w:eastAsia="Arial" w:hAnsi="Arial" w:cs="Arial"/>
          <w:sz w:val="22"/>
        </w:rPr>
        <w:tab/>
      </w:r>
      <w:r>
        <w:rPr>
          <w:rFonts w:ascii="Arial" w:eastAsia="Arial" w:hAnsi="Arial" w:cs="Arial"/>
          <w:sz w:val="22"/>
        </w:rPr>
        <w:t xml:space="preserve">Total Assets:</w:t>
      </w:r>
      <w:r>
        <w:rPr>
          <w:rFonts w:ascii="Arial" w:eastAsia="Arial" w:hAnsi="Arial" w:cs="Arial"/>
          <w:sz w:val="22"/>
        </w:rPr>
        <w:tab/>
      </w:r>
    </w:p>
    <w:p>
      <w:pPr>
        <w:jc w:val="both"/>
        <w:textAlignment w:val="baseline"/>
        <w:ind w:left="0" w:right="-576" w:start="0" w:end="-576"/>
        <w:spacing w:after="0" w:line="240"/>
        <w:rPr>
          <w:rFonts w:ascii="Arial" w:eastAsia="Arial" w:hAnsi="Arial" w:cs="Arial"/>
          <w:sz w:val="22"/>
        </w:rPr>
      </w:pPr>
    </w:p>
    <w:p>
      <w:pPr>
        <w:jc w:val="both"/>
        <w:textAlignment w:val="baseline"/>
        <w:ind w:left="0" w:right="-576" w:start="0" w:end="-576"/>
        <w:spacing w:after="0" w:line="240"/>
        <w:rPr>
          <w:rFonts w:ascii="Arial" w:eastAsia="Arial" w:hAnsi="Arial" w:cs="Arial"/>
          <w:sz w:val="22"/>
        </w:rPr>
      </w:pPr>
      <w:r>
        <w:rPr>
          <w:rFonts w:ascii="Arial" w:eastAsia="Arial" w:hAnsi="Arial" w:cs="Arial"/>
          <w:sz w:val="22"/>
          <w:u w:val="single"/>
        </w:rPr>
        <w:t xml:space="preserve">Liabilities</w:t>
      </w:r>
    </w:p>
    <w:p>
      <w:pPr>
        <w:jc w:val="both"/>
        <w:textAlignment w:val="baseline"/>
        <w:ind w:left="0" w:right="-864" w:start="0" w:end="-864"/>
        <w:spacing w:after="0" w:line="240"/>
        <w:tabs>
          <w:tab w:val="left" w:pos="432"/>
          <w:tab w:val="right" w:pos="4464"/>
          <w:tab w:val="right" w:pos="4752"/>
          <w:tab w:val="right" w:pos="6192"/>
          <w:tab w:val="right" w:pos="6624"/>
          <w:tab w:val="decimal" w:pos="8496"/>
        </w:tabs>
        <w:rPr>
          <w:rFonts w:ascii="Arial" w:eastAsia="Arial" w:hAnsi="Arial" w:cs="Arial"/>
          <w:sz w:val="22"/>
        </w:rPr>
      </w:pPr>
      <w:r>
        <w:rPr>
          <w:rFonts w:ascii="Arial" w:eastAsia="Arial" w:hAnsi="Arial" w:cs="Arial"/>
          <w:sz w:val="22"/>
        </w:rPr>
        <w:tab/>
      </w:r>
    </w:p>
    <w:p>
      <w:pPr>
        <w:jc w:val="both"/>
        <w:textAlignment w:val="baseline"/>
        <w:ind w:left="0" w:right="-864" w:start="0" w:end="-864"/>
        <w:spacing w:after="0" w:line="240"/>
        <w:tabs>
          <w:tab w:val="left" w:pos="432"/>
          <w:tab w:val="right" w:pos="5220"/>
          <w:tab w:val="right" w:pos="6192"/>
          <w:tab w:val="right" w:pos="6624"/>
          <w:tab w:val="decimal" w:pos="8496"/>
        </w:tabs>
        <w:rPr>
          <w:rFonts w:ascii="Arial" w:eastAsia="Arial" w:hAnsi="Arial" w:cs="Arial"/>
          <w:sz w:val="22"/>
        </w:rPr>
      </w:pPr>
      <w:r>
        <w:rPr>
          <w:rFonts w:ascii="Arial" w:eastAsia="Arial" w:hAnsi="Arial" w:cs="Arial"/>
          <w:sz w:val="22"/>
        </w:rPr>
        <w:t xml:space="preserve">Real Estate Mortgage</w:t>
      </w:r>
      <w:r>
        <w:rPr>
          <w:rFonts w:ascii="Arial" w:eastAsia="Arial" w:hAnsi="Arial" w:cs="Arial"/>
          <w:sz w:val="22"/>
        </w:rPr>
        <w:tab/>
      </w:r>
      <w:r>
        <w:rPr>
          <w:rFonts w:ascii="Arial" w:eastAsia="Arial" w:hAnsi="Arial" w:cs="Arial"/>
          <w:sz w:val="22"/>
        </w:rPr>
        <w:t xml:space="preserve">   </w:t>
      </w:r>
    </w:p>
    <w:p>
      <w:pPr>
        <w:jc w:val="both"/>
        <w:textAlignment w:val="baseline"/>
        <w:ind w:left="0" w:right="-864" w:start="0" w:end="-864"/>
        <w:spacing w:after="0" w:line="240"/>
        <w:tabs>
          <w:tab w:val="left" w:pos="432"/>
          <w:tab w:val="right" w:pos="4680"/>
          <w:tab w:val="right" w:pos="5220"/>
          <w:tab w:val="right" w:pos="6192"/>
          <w:tab w:val="right" w:pos="6624"/>
          <w:tab w:val="decimal" w:pos="8496"/>
        </w:tabs>
        <w:rPr>
          <w:rFonts w:ascii="Arial" w:eastAsia="Arial" w:hAnsi="Arial" w:cs="Arial"/>
          <w:sz w:val="22"/>
        </w:rPr>
      </w:pPr>
      <w:r>
        <w:rPr>
          <w:rFonts w:ascii="Arial" w:eastAsia="Arial" w:hAnsi="Arial" w:cs="Arial"/>
          <w:sz w:val="22"/>
        </w:rPr>
        <w:t xml:space="preserve">Home Equity Loan</w:t>
      </w:r>
      <w:r>
        <w:rPr>
          <w:rFonts w:ascii="Arial" w:eastAsia="Arial" w:hAnsi="Arial" w:cs="Arial"/>
          <w:sz w:val="22"/>
        </w:rPr>
        <w:tab/>
      </w:r>
    </w:p>
    <w:p>
      <w:pPr>
        <w:jc w:val="both"/>
        <w:textAlignment w:val="baseline"/>
        <w:ind w:left="0" w:right="-864" w:start="0" w:end="-864"/>
        <w:spacing w:after="0" w:line="240"/>
        <w:tabs>
          <w:tab w:val="left" w:pos="432"/>
          <w:tab w:val="right" w:pos="4608"/>
          <w:tab w:val="right" w:pos="4896"/>
          <w:tab w:val="decimal" w:pos="6336"/>
          <w:tab w:val="right" w:pos="6912"/>
          <w:tab w:val="left" w:pos="7200"/>
          <w:tab w:val="left" w:pos="8064"/>
          <w:tab w:val="right" w:pos="8784"/>
        </w:tabs>
        <w:rPr>
          <w:rFonts w:ascii="Arial" w:eastAsia="Arial" w:hAnsi="Arial" w:cs="Arial"/>
          <w:sz w:val="22"/>
        </w:rPr>
      </w:pPr>
      <w:r>
        <w:rPr>
          <w:rFonts w:ascii="Arial" w:eastAsia="Arial" w:hAnsi="Arial" w:cs="Arial"/>
          <w:sz w:val="22"/>
        </w:rPr>
        <w:t xml:space="preserve">Credit Card Debt</w:t>
      </w:r>
      <w:r>
        <w:rPr>
          <w:rFonts w:ascii="Arial" w:eastAsia="Arial" w:hAnsi="Arial" w:cs="Arial"/>
          <w:sz w:val="22"/>
        </w:rPr>
        <w:tab/>
      </w:r>
    </w:p>
    <w:p>
      <w:pPr>
        <w:jc w:val="both"/>
        <w:textAlignment w:val="baseline"/>
        <w:ind w:left="0" w:right="-864" w:start="0" w:end="-864"/>
        <w:spacing w:after="0" w:line="240"/>
        <w:tabs>
          <w:tab w:val="left" w:pos="432"/>
          <w:tab w:val="right" w:pos="4608"/>
          <w:tab w:val="right" w:pos="4896"/>
          <w:tab w:val="decimal" w:pos="6336"/>
          <w:tab w:val="right" w:pos="6912"/>
          <w:tab w:val="left" w:pos="7200"/>
          <w:tab w:val="left" w:pos="8064"/>
          <w:tab w:val="right" w:pos="8784"/>
        </w:tabs>
        <w:rPr>
          <w:rFonts w:ascii="Arial" w:eastAsia="Arial" w:hAnsi="Arial" w:cs="Arial"/>
          <w:sz w:val="22"/>
        </w:rPr>
      </w:pPr>
      <w:r>
        <w:rPr>
          <w:rFonts w:ascii="Arial" w:eastAsia="Arial" w:hAnsi="Arial" w:cs="Arial"/>
          <w:sz w:val="22"/>
        </w:rPr>
        <w:t xml:space="preserve">Vehicle Loans</w:t>
      </w:r>
      <w:r>
        <w:rPr>
          <w:rFonts w:ascii="Arial" w:eastAsia="Arial" w:hAnsi="Arial" w:cs="Arial"/>
          <w:sz w:val="22"/>
        </w:rPr>
        <w:tab/>
      </w:r>
    </w:p>
    <w:p>
      <w:pPr>
        <w:jc w:val="both"/>
        <w:textAlignment w:val="baseline"/>
        <w:ind w:left="0" w:right="-864" w:start="0" w:end="-864"/>
        <w:spacing w:after="0" w:line="240"/>
        <w:tabs>
          <w:tab w:val="left" w:pos="432"/>
          <w:tab w:val="right" w:pos="4608"/>
          <w:tab w:val="right" w:pos="4896"/>
          <w:tab w:val="decimal" w:pos="6336"/>
          <w:tab w:val="right" w:pos="6912"/>
          <w:tab w:val="left" w:pos="7200"/>
          <w:tab w:val="left" w:pos="8064"/>
          <w:tab w:val="right" w:pos="8784"/>
        </w:tabs>
        <w:rPr>
          <w:rFonts w:ascii="Arial" w:eastAsia="Arial" w:hAnsi="Arial" w:cs="Arial"/>
          <w:sz w:val="22"/>
        </w:rPr>
      </w:pPr>
      <w:r>
        <w:rPr>
          <w:rFonts w:ascii="Arial" w:eastAsia="Arial" w:hAnsi="Arial" w:cs="Arial"/>
          <w:sz w:val="22"/>
        </w:rPr>
        <w:t xml:space="preserve">Student Loans</w:t>
      </w:r>
      <w:r>
        <w:rPr>
          <w:rFonts w:ascii="Arial" w:eastAsia="Arial" w:hAnsi="Arial" w:cs="Arial"/>
          <w:sz w:val="22"/>
        </w:rPr>
        <w:tab/>
      </w:r>
    </w:p>
    <w:p>
      <w:pPr>
        <w:jc w:val="both"/>
        <w:textAlignment w:val="baseline"/>
        <w:ind w:left="0" w:right="-864" w:start="0" w:end="-864"/>
        <w:spacing w:after="0" w:line="240"/>
        <w:tabs>
          <w:tab w:val="left" w:pos="432"/>
          <w:tab w:val="right" w:pos="4608"/>
          <w:tab w:val="right" w:pos="4896"/>
          <w:tab w:val="decimal" w:pos="6336"/>
          <w:tab w:val="right" w:pos="6912"/>
          <w:tab w:val="left" w:pos="7200"/>
          <w:tab w:val="left" w:pos="8064"/>
          <w:tab w:val="right" w:pos="8784"/>
        </w:tabs>
        <w:rPr>
          <w:rFonts w:ascii="Arial" w:eastAsia="Arial" w:hAnsi="Arial" w:cs="Arial"/>
          <w:sz w:val="22"/>
        </w:rPr>
      </w:pPr>
      <w:r>
        <w:rPr>
          <w:rFonts w:ascii="Arial" w:eastAsia="Arial" w:hAnsi="Arial" w:cs="Arial"/>
          <w:sz w:val="22"/>
        </w:rPr>
        <w:t xml:space="preserve">Other Debts</w:t>
      </w:r>
      <w:r>
        <w:rPr>
          <w:rFonts w:ascii="Arial" w:eastAsia="Arial" w:hAnsi="Arial" w:cs="Arial"/>
          <w:sz w:val="22"/>
        </w:rPr>
        <w:tab/>
      </w:r>
    </w:p>
    <w:p>
      <w:pPr>
        <w:jc w:val="both"/>
        <w:textAlignment w:val="baseline"/>
        <w:ind w:left="0" w:right="-864" w:start="0" w:end="-864"/>
        <w:spacing w:after="0" w:line="240"/>
        <w:tabs>
          <w:tab w:val="left" w:pos="432"/>
          <w:tab w:val="right" w:pos="4608"/>
          <w:tab w:val="right" w:pos="4896"/>
          <w:tab w:val="decimal" w:pos="6336"/>
          <w:tab w:val="right" w:pos="6912"/>
          <w:tab w:val="left" w:pos="7200"/>
          <w:tab w:val="left" w:pos="8064"/>
          <w:tab w:val="right" w:pos="8784"/>
        </w:tabs>
        <w:rPr>
          <w:rFonts w:ascii="Arial" w:eastAsia="Arial" w:hAnsi="Arial" w:cs="Arial"/>
          <w:sz w:val="22"/>
        </w:rPr>
      </w:pPr>
    </w:p>
    <w:p>
      <w:pPr>
        <w:jc w:val="both"/>
        <w:textAlignment w:val="baseline"/>
        <w:ind w:left="0" w:right="-864" w:start="0" w:end="-864"/>
        <w:spacing w:after="0" w:line="240"/>
        <w:tabs>
          <w:tab w:val="left" w:pos="432"/>
          <w:tab w:val="right" w:pos="4608"/>
          <w:tab w:val="right" w:pos="4896"/>
          <w:tab w:val="decimal" w:pos="6336"/>
          <w:tab w:val="right" w:pos="6912"/>
          <w:tab w:val="left" w:pos="7200"/>
          <w:tab w:val="left" w:pos="8064"/>
          <w:tab w:val="right" w:pos="8784"/>
        </w:tabs>
        <w:rPr>
          <w:rFonts w:ascii="Arial" w:eastAsia="Arial" w:hAnsi="Arial" w:cs="Arial"/>
          <w:sz w:val="22"/>
        </w:rPr>
      </w:pPr>
      <w:r>
        <w:rPr>
          <w:rFonts w:ascii="Arial" w:eastAsia="Arial" w:hAnsi="Arial" w:cs="Arial"/>
          <w:sz w:val="22"/>
        </w:rPr>
        <w:t xml:space="preserve">Total Liabilities:</w:t>
      </w:r>
      <w:r>
        <w:rPr>
          <w:rFonts w:ascii="Arial" w:eastAsia="Arial" w:hAnsi="Arial" w:cs="Arial"/>
          <w:sz w:val="22"/>
        </w:rPr>
        <w:tab/>
      </w:r>
    </w:p>
    <w:p>
      <w:pPr>
        <w:jc w:val="both"/>
        <w:textAlignment w:val="baseline"/>
        <w:ind w:left="0" w:right="-864" w:start="0" w:end="-864"/>
        <w:spacing w:after="0" w:line="240"/>
        <w:tabs>
          <w:tab w:val="right" w:pos="4608"/>
          <w:tab w:val="right" w:pos="4896"/>
          <w:tab w:val="decimal" w:pos="6336"/>
          <w:tab w:val="right" w:pos="6912"/>
          <w:tab w:val="left" w:pos="7200"/>
          <w:tab w:val="left" w:pos="8064"/>
          <w:tab w:val="right" w:pos="8784"/>
        </w:tabs>
        <w:rPr>
          <w:rFonts w:ascii="Arial" w:eastAsia="Arial" w:hAnsi="Arial" w:cs="Arial"/>
          <w:sz w:val="22"/>
        </w:rPr>
      </w:pPr>
    </w:p>
    <w:p>
      <w:pPr>
        <w:jc w:val="both"/>
        <w:textAlignment w:val="baseline"/>
        <w:ind w:left="0" w:right="-864" w:start="0" w:end="-864"/>
        <w:spacing w:after="0" w:line="240"/>
        <w:tabs>
          <w:tab w:val="right" w:pos="4608"/>
          <w:tab w:val="right" w:pos="4896"/>
          <w:tab w:val="decimal" w:pos="6336"/>
          <w:tab w:val="right" w:pos="6912"/>
          <w:tab w:val="left" w:pos="7200"/>
          <w:tab w:val="left" w:pos="8064"/>
          <w:tab w:val="right" w:pos="8784"/>
        </w:tabs>
        <w:rPr>
          <w:b w:val="true"/>
          <w:rFonts w:ascii="Arial" w:eastAsia="Arial" w:hAnsi="Arial" w:cs="Arial"/>
          <w:sz w:val="22"/>
        </w:rPr>
      </w:pPr>
      <w:r>
        <w:rPr>
          <w:b w:val="true"/>
          <w:rFonts w:ascii="Arial" w:eastAsia="Arial" w:hAnsi="Arial" w:cs="Arial"/>
          <w:sz w:val="22"/>
        </w:rPr>
        <w:t xml:space="preserve">Net Worth (Assets-Liabilities):  </w:t>
      </w:r>
    </w:p>
    <w:p>
      <w:pPr>
        <w:jc w:val="both"/>
        <w:textAlignment w:val="baseline"/>
        <w:ind w:left="0" w:right="-864" w:start="0" w:end="-864"/>
        <w:spacing w:after="0" w:line="240"/>
        <w:tabs>
          <w:tab w:val="right" w:pos="4608"/>
          <w:tab w:val="right" w:pos="4896"/>
          <w:tab w:val="decimal" w:pos="6336"/>
          <w:tab w:val="right" w:pos="6912"/>
          <w:tab w:val="left" w:pos="7200"/>
          <w:tab w:val="left" w:pos="8064"/>
          <w:tab w:val="right" w:pos="8784"/>
        </w:tabs>
        <w:rPr>
          <w:rFonts w:ascii="Arial" w:eastAsia="Arial" w:hAnsi="Arial" w:cs="Arial"/>
          <w:sz w:val="22"/>
        </w:rPr>
      </w:pPr>
    </w:p>
    <w:p>
      <w:pPr>
        <w:keepNext w:val="true"/>
        <w:outlineLvl w:val="2"/>
        <w:jc w:val="center"/>
        <w:textAlignment w:val="baseline"/>
        <w:ind w:left="0" w:right="-864" w:start="0" w:end="-864"/>
        <w:spacing w:after="0" w:line="240"/>
        <w:tabs>
          <w:tab w:val="right" w:pos="4608"/>
          <w:tab w:val="right" w:pos="4896"/>
          <w:tab w:val="decimal" w:pos="6336"/>
          <w:tab w:val="right" w:pos="6912"/>
          <w:tab w:val="left" w:pos="7200"/>
          <w:tab w:val="left" w:pos="8064"/>
          <w:tab w:val="right" w:pos="8784"/>
        </w:tabs>
        <w:rPr>
          <w:rFonts w:ascii="Arial" w:eastAsia="Arial" w:hAnsi="Arial" w:cs="Arial"/>
          <w:sz w:val="22"/>
          <w:u w:val="single"/>
        </w:rPr>
      </w:pPr>
      <w:r>
        <w:rPr>
          <w:rFonts w:ascii="Arial" w:eastAsia="Arial" w:hAnsi="Arial" w:cs="Arial"/>
          <w:sz w:val="22"/>
          <w:u w:val="single"/>
        </w:rPr>
        <w:t xml:space="preserve">Monthly Income</w:t>
      </w:r>
    </w:p>
    <w:p>
      <w:pPr>
        <w:jc w:val="both"/>
        <w:textAlignment w:val="baseline"/>
        <w:ind w:left="0" w:right="-864" w:start="0" w:end="-864"/>
        <w:spacing w:after="0" w:line="240"/>
        <w:tabs>
          <w:tab w:val="right" w:pos="4608"/>
          <w:tab w:val="right" w:pos="4896"/>
          <w:tab w:val="decimal" w:pos="6336"/>
          <w:tab w:val="right" w:pos="6912"/>
          <w:tab w:val="left" w:pos="7200"/>
          <w:tab w:val="left" w:pos="8064"/>
          <w:tab w:val="right" w:pos="8784"/>
        </w:tabs>
        <w:rPr>
          <w:rFonts w:ascii="Arial" w:eastAsia="Arial" w:hAnsi="Arial" w:cs="Arial"/>
          <w:sz w:val="22"/>
        </w:rPr>
      </w:pPr>
    </w:p>
    <w:p>
      <w:pPr>
        <w:jc w:val="both"/>
        <w:textAlignment w:val="baseline"/>
        <w:ind w:left="0" w:right="-864" w:start="0" w:end="-864"/>
        <w:spacing w:after="0" w:line="240"/>
        <w:tabs>
          <w:tab w:val="right" w:pos="4608"/>
          <w:tab w:val="right" w:pos="4896"/>
          <w:tab w:val="decimal" w:pos="6336"/>
          <w:tab w:val="right" w:pos="6912"/>
          <w:tab w:val="left" w:pos="7200"/>
          <w:tab w:val="left" w:pos="8064"/>
          <w:tab w:val="right" w:pos="8784"/>
        </w:tabs>
        <w:rPr>
          <w:rFonts w:ascii="Arial" w:eastAsia="Arial" w:hAnsi="Arial" w:cs="Arial"/>
          <w:sz w:val="22"/>
        </w:rPr>
      </w:pPr>
      <w:r>
        <w:rPr>
          <w:rFonts w:ascii="Arial" w:eastAsia="Arial" w:hAnsi="Arial" w:cs="Arial"/>
          <w:sz w:val="22"/>
        </w:rPr>
        <w:tab/>
      </w:r>
      <w:r>
        <w:rPr>
          <w:rFonts w:ascii="Arial" w:eastAsia="Arial" w:hAnsi="Arial" w:cs="Arial"/>
          <w:sz w:val="22"/>
          <w:u w:val="single"/>
        </w:rPr>
        <w:t xml:space="preserve">Spouse 1</w:t>
      </w:r>
      <w:r>
        <w:rPr>
          <w:rFonts w:ascii="Arial" w:eastAsia="Arial" w:hAnsi="Arial" w:cs="Arial"/>
          <w:sz w:val="22"/>
        </w:rPr>
        <w:tab/>
      </w:r>
      <w:r>
        <w:rPr>
          <w:rFonts w:ascii="Arial" w:eastAsia="Arial" w:hAnsi="Arial" w:cs="Arial"/>
          <w:sz w:val="22"/>
        </w:rPr>
        <w:tab/>
      </w:r>
      <w:r>
        <w:rPr>
          <w:rFonts w:ascii="Arial" w:eastAsia="Arial" w:hAnsi="Arial" w:cs="Arial"/>
          <w:sz w:val="22"/>
          <w:u w:val="single"/>
        </w:rPr>
        <w:t xml:space="preserve">Spouse 2</w:t>
      </w:r>
      <w:r>
        <w:rPr>
          <w:rFonts w:ascii="Arial" w:eastAsia="Arial" w:hAnsi="Arial" w:cs="Arial"/>
          <w:sz w:val="22"/>
        </w:rPr>
        <w:tab/>
      </w:r>
      <w:r>
        <w:rPr>
          <w:rFonts w:ascii="Arial" w:eastAsia="Arial" w:hAnsi="Arial" w:cs="Arial"/>
          <w:sz w:val="22"/>
        </w:rPr>
        <w:tab/>
      </w:r>
      <w:r>
        <w:rPr>
          <w:rFonts w:ascii="Arial" w:eastAsia="Arial" w:hAnsi="Arial" w:cs="Arial"/>
          <w:sz w:val="22"/>
          <w:u w:val="single"/>
        </w:rPr>
        <w:t xml:space="preserve">Joint</w:t>
      </w:r>
    </w:p>
    <w:p>
      <w:pPr>
        <w:jc w:val="both"/>
        <w:textAlignment w:val="baseline"/>
        <w:ind w:left="0" w:right="-864" w:start="0" w:end="-864"/>
        <w:spacing w:after="0" w:line="240"/>
        <w:tabs>
          <w:tab w:val="right" w:pos="4608"/>
          <w:tab w:val="right" w:pos="4896"/>
          <w:tab w:val="decimal" w:pos="6336"/>
          <w:tab w:val="right" w:pos="6912"/>
          <w:tab w:val="left" w:pos="7200"/>
          <w:tab w:val="left" w:pos="8064"/>
          <w:tab w:val="right" w:pos="8784"/>
        </w:tabs>
        <w:rPr>
          <w:rFonts w:ascii="Arial" w:eastAsia="Arial" w:hAnsi="Arial" w:cs="Arial"/>
          <w:sz w:val="22"/>
        </w:rPr>
      </w:pPr>
    </w:p>
    <w:p>
      <w:pPr>
        <w:jc w:val="both"/>
        <w:textAlignment w:val="baseline"/>
        <w:ind w:left="0" w:right="-864" w:start="0" w:end="-864"/>
        <w:spacing w:after="0" w:line="240"/>
        <w:tabs>
          <w:tab w:val="left" w:pos="432"/>
          <w:tab w:val="right" w:pos="4608"/>
          <w:tab w:val="right" w:pos="4896"/>
          <w:tab w:val="decimal" w:pos="6336"/>
          <w:tab w:val="right" w:pos="6912"/>
          <w:tab w:val="left" w:pos="7200"/>
          <w:tab w:val="left" w:pos="8064"/>
          <w:tab w:val="right" w:pos="8784"/>
        </w:tabs>
        <w:rPr>
          <w:rFonts w:ascii="Arial" w:eastAsia="Arial" w:hAnsi="Arial" w:cs="Arial"/>
          <w:sz w:val="22"/>
        </w:rPr>
      </w:pPr>
      <w:r>
        <w:rPr>
          <w:rFonts w:ascii="Arial" w:eastAsia="Arial" w:hAnsi="Arial" w:cs="Arial"/>
          <w:sz w:val="22"/>
        </w:rPr>
        <w:t xml:space="preserve">Salary (gross)</w:t>
      </w:r>
      <w:r>
        <w:rPr>
          <w:rFonts w:ascii="Arial" w:eastAsia="Arial" w:hAnsi="Arial" w:cs="Arial"/>
          <w:sz w:val="22"/>
        </w:rPr>
        <w:tab/>
      </w:r>
    </w:p>
    <w:p>
      <w:pPr>
        <w:jc w:val="both"/>
        <w:textAlignment w:val="baseline"/>
        <w:ind w:left="0" w:right="-864" w:start="0" w:end="-864"/>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Bonuses/Commissions                                     </w:t>
      </w:r>
    </w:p>
    <w:p>
      <w:pPr>
        <w:jc w:val="both"/>
        <w:textAlignment w:val="baseline"/>
        <w:ind w:left="0" w:right="-864" w:start="0" w:end="-864"/>
        <w:spacing w:after="0" w:line="240"/>
        <w:tabs>
          <w:tab w:val="right" w:pos="4608"/>
          <w:tab w:val="right" w:pos="4896"/>
          <w:tab w:val="right" w:pos="6336"/>
          <w:tab w:val="right" w:pos="6624"/>
          <w:tab w:val="left" w:pos="7200"/>
          <w:tab w:val="left" w:pos="8064"/>
          <w:tab w:val="right" w:pos="8784"/>
        </w:tabs>
        <w:rPr>
          <w:rFonts w:ascii="Arial" w:eastAsia="Arial" w:hAnsi="Arial" w:cs="Arial"/>
          <w:sz w:val="22"/>
        </w:rPr>
      </w:pPr>
      <w:r>
        <w:rPr>
          <w:rFonts w:ascii="Arial" w:eastAsia="Arial" w:hAnsi="Arial" w:cs="Arial"/>
          <w:sz w:val="22"/>
        </w:rPr>
        <w:t xml:space="preserve">Investment Accounts</w:t>
      </w:r>
      <w:r>
        <w:rPr>
          <w:rFonts w:ascii="Arial" w:eastAsia="Arial" w:hAnsi="Arial" w:cs="Arial"/>
          <w:sz w:val="22"/>
        </w:rPr>
        <w:tab/>
      </w:r>
    </w:p>
    <w:p>
      <w:pPr>
        <w:jc w:val="both"/>
        <w:textAlignment w:val="baseline"/>
        <w:ind w:left="0" w:right="-864" w:start="0" w:end="-864"/>
        <w:spacing w:after="0" w:line="240"/>
        <w:tabs>
          <w:tab w:val="right" w:pos="4608"/>
          <w:tab w:val="right" w:pos="4896"/>
          <w:tab w:val="right" w:pos="6336"/>
          <w:tab w:val="right" w:pos="6624"/>
          <w:tab w:val="left" w:pos="7200"/>
          <w:tab w:val="left" w:pos="8064"/>
          <w:tab w:val="right" w:pos="8784"/>
        </w:tabs>
        <w:rPr>
          <w:rFonts w:ascii="Arial" w:eastAsia="Arial" w:hAnsi="Arial" w:cs="Arial"/>
          <w:sz w:val="22"/>
        </w:rPr>
      </w:pPr>
      <w:r>
        <w:rPr>
          <w:rFonts w:ascii="Arial" w:eastAsia="Arial" w:hAnsi="Arial" w:cs="Arial"/>
          <w:sz w:val="22"/>
        </w:rPr>
        <w:t xml:space="preserve">Rental Property</w:t>
      </w:r>
      <w:r>
        <w:rPr>
          <w:rFonts w:ascii="Arial" w:eastAsia="Arial" w:hAnsi="Arial" w:cs="Arial"/>
          <w:sz w:val="22"/>
        </w:rPr>
        <w:tab/>
      </w:r>
    </w:p>
    <w:p>
      <w:pPr>
        <w:jc w:val="both"/>
        <w:textAlignment w:val="baseline"/>
        <w:ind w:left="0" w:right="-864" w:start="0" w:end="-864"/>
        <w:spacing w:after="0" w:line="240"/>
        <w:tabs>
          <w:tab w:val="right" w:pos="4608"/>
          <w:tab w:val="right" w:pos="4896"/>
          <w:tab w:val="right" w:pos="6336"/>
          <w:tab w:val="right" w:pos="6624"/>
          <w:tab w:val="left" w:pos="7200"/>
          <w:tab w:val="left" w:pos="8064"/>
          <w:tab w:val="right" w:pos="8784"/>
        </w:tabs>
        <w:rPr>
          <w:rFonts w:ascii="Arial" w:eastAsia="Arial" w:hAnsi="Arial" w:cs="Arial"/>
          <w:sz w:val="22"/>
        </w:rPr>
      </w:pPr>
      <w:r>
        <w:rPr>
          <w:rFonts w:ascii="Arial" w:eastAsia="Arial" w:hAnsi="Arial" w:cs="Arial"/>
          <w:sz w:val="22"/>
        </w:rPr>
        <w:t xml:space="preserve">Other Income</w:t>
      </w:r>
      <w:r>
        <w:rPr>
          <w:rFonts w:ascii="Arial" w:eastAsia="Arial" w:hAnsi="Arial" w:cs="Arial"/>
          <w:sz w:val="22"/>
        </w:rPr>
        <w:tab/>
      </w:r>
    </w:p>
    <w:p>
      <w:pPr>
        <w:jc w:val="both"/>
        <w:textAlignment w:val="baseline"/>
        <w:ind w:left="0" w:right="-864" w:start="0" w:end="-864"/>
        <w:spacing w:after="0" w:line="240"/>
        <w:tabs>
          <w:tab w:val="right" w:pos="4608"/>
          <w:tab w:val="right" w:pos="4896"/>
          <w:tab w:val="right" w:pos="6336"/>
          <w:tab w:val="right" w:pos="6624"/>
          <w:tab w:val="left" w:pos="7200"/>
          <w:tab w:val="left" w:pos="8064"/>
          <w:tab w:val="right" w:pos="8784"/>
        </w:tabs>
        <w:rPr>
          <w:rFonts w:ascii="Arial" w:eastAsia="Arial" w:hAnsi="Arial" w:cs="Arial"/>
          <w:sz w:val="22"/>
        </w:rPr>
      </w:pPr>
    </w:p>
    <w:p>
      <w:pPr>
        <w:jc w:val="both"/>
        <w:textAlignment w:val="baseline"/>
        <w:ind w:left="0" w:right="-864" w:start="0" w:end="-864"/>
        <w:spacing w:after="0" w:line="240"/>
        <w:tabs>
          <w:tab w:val="right" w:pos="4608"/>
          <w:tab w:val="right" w:pos="4896"/>
          <w:tab w:val="right" w:pos="6336"/>
          <w:tab w:val="right" w:pos="6624"/>
          <w:tab w:val="left" w:pos="7200"/>
          <w:tab w:val="left" w:pos="8064"/>
          <w:tab w:val="right" w:pos="8784"/>
        </w:tabs>
        <w:rPr>
          <w:rFonts w:ascii="Arial" w:eastAsia="Arial" w:hAnsi="Arial" w:cs="Arial"/>
          <w:sz w:val="22"/>
        </w:rPr>
      </w:pPr>
      <w:r>
        <w:rPr>
          <w:b w:val="true"/>
          <w:rFonts w:ascii="Arial" w:eastAsia="Arial" w:hAnsi="Arial" w:cs="Arial"/>
          <w:sz w:val="22"/>
        </w:rPr>
        <w:t xml:space="preserve">Total Income (Monthly)</w:t>
      </w:r>
      <w:r>
        <w:rPr>
          <w:rFonts w:ascii="Arial" w:eastAsia="Arial" w:hAnsi="Arial" w:cs="Arial"/>
          <w:sz w:val="22"/>
        </w:rPr>
        <w:t xml:space="preserve">:  </w:t>
      </w:r>
      <w:r>
        <w:rPr>
          <w:rFonts w:ascii="Arial" w:eastAsia="Arial" w:hAnsi="Arial" w:cs="Arial"/>
          <w:sz w:val="22"/>
        </w:rPr>
        <w:tab/>
      </w:r>
    </w:p>
    <w:p>
      <w:pPr>
        <w:jc w:val="both"/>
        <w:textAlignment w:val="baseline"/>
        <w:ind w:left="0" w:right="-864" w:start="0" w:end="-864"/>
        <w:spacing w:after="0" w:line="240"/>
        <w:tabs>
          <w:tab w:val="right" w:pos="4608"/>
          <w:tab w:val="right" w:pos="4896"/>
          <w:tab w:val="right" w:pos="6336"/>
          <w:tab w:val="right" w:pos="6624"/>
          <w:tab w:val="left" w:pos="7200"/>
          <w:tab w:val="left" w:pos="8064"/>
          <w:tab w:val="right" w:pos="8784"/>
        </w:tabs>
        <w:rPr>
          <w:rFonts w:ascii="Arial" w:eastAsia="Arial" w:hAnsi="Arial" w:cs="Arial"/>
          <w:sz w:val="22"/>
        </w:rPr>
      </w:pPr>
    </w:p>
    <w:p>
      <w:pPr>
        <w:keepNext w:val="true"/>
        <w:outlineLvl w:val="2"/>
        <w:jc w:val="center"/>
        <w:textAlignment w:val="baseline"/>
        <w:ind w:left="0" w:right="-864" w:start="0" w:end="-864"/>
        <w:spacing w:after="0" w:line="240"/>
        <w:tabs>
          <w:tab w:val="right" w:pos="4608"/>
          <w:tab w:val="right" w:pos="4896"/>
          <w:tab w:val="right" w:pos="6336"/>
          <w:tab w:val="right" w:pos="6624"/>
          <w:tab w:val="left" w:pos="7200"/>
          <w:tab w:val="left" w:pos="8064"/>
          <w:tab w:val="right" w:pos="8784"/>
        </w:tabs>
        <w:rPr>
          <w:rFonts w:ascii="Arial" w:eastAsia="Arial" w:hAnsi="Arial" w:cs="Arial"/>
          <w:sz w:val="22"/>
          <w:u w:val="single"/>
        </w:rPr>
      </w:pPr>
      <w:r>
        <w:rPr>
          <w:rFonts w:ascii="Arial" w:eastAsia="Arial" w:hAnsi="Arial" w:cs="Arial"/>
          <w:sz w:val="22"/>
          <w:u w:val="single"/>
        </w:rPr>
        <w:t xml:space="preserve">Monthly Expenses</w:t>
      </w:r>
    </w:p>
    <w:p>
      <w:pPr>
        <w:jc w:val="both"/>
        <w:textAlignment w:val="baseline"/>
        <w:ind w:left="0" w:right="-864" w:start="0" w:end="-864"/>
        <w:spacing w:after="0" w:line="240"/>
        <w:tabs>
          <w:tab w:val="right" w:pos="4608"/>
          <w:tab w:val="right" w:pos="4896"/>
          <w:tab w:val="right" w:pos="6336"/>
          <w:tab w:val="right" w:pos="6624"/>
          <w:tab w:val="left" w:pos="7200"/>
          <w:tab w:val="left" w:pos="8064"/>
          <w:tab w:val="right" w:pos="8784"/>
        </w:tabs>
        <w:rPr>
          <w:rFonts w:ascii="Arial" w:eastAsia="Arial" w:hAnsi="Arial" w:cs="Arial"/>
          <w:sz w:val="22"/>
        </w:rPr>
      </w:pPr>
    </w:p>
    <w:p>
      <w:pPr>
        <w:jc w:val="both"/>
        <w:textAlignment w:val="baseline"/>
        <w:ind w:left="0" w:right="-864" w:start="0" w:end="-864"/>
        <w:spacing w:after="0" w:line="240"/>
        <w:tabs>
          <w:tab w:val="right" w:pos="4608"/>
          <w:tab w:val="right" w:pos="4896"/>
          <w:tab w:val="right" w:pos="6336"/>
          <w:tab w:val="right" w:pos="6624"/>
          <w:tab w:val="left" w:pos="7200"/>
          <w:tab w:val="left" w:pos="8064"/>
          <w:tab w:val="right" w:pos="8784"/>
        </w:tabs>
        <w:rPr>
          <w:rFonts w:ascii="Arial" w:eastAsia="Arial" w:hAnsi="Arial" w:cs="Arial"/>
          <w:sz w:val="22"/>
        </w:rPr>
      </w:pPr>
      <w:r>
        <w:rPr>
          <w:rFonts w:ascii="Arial" w:eastAsia="Arial" w:hAnsi="Arial" w:cs="Arial"/>
          <w:sz w:val="22"/>
        </w:rPr>
        <w:tab/>
      </w:r>
      <w:r>
        <w:rPr>
          <w:rFonts w:ascii="Arial" w:eastAsia="Arial" w:hAnsi="Arial" w:cs="Arial"/>
          <w:sz w:val="22"/>
        </w:rPr>
        <w:t xml:space="preserve"> </w:t>
      </w:r>
      <w:r>
        <w:rPr>
          <w:rFonts w:ascii="Arial" w:eastAsia="Arial" w:hAnsi="Arial" w:cs="Arial"/>
          <w:sz w:val="22"/>
          <w:u w:val="single"/>
        </w:rPr>
        <w:t xml:space="preserve">Spouse 1</w:t>
      </w:r>
      <w:r>
        <w:rPr>
          <w:rFonts w:ascii="Arial" w:eastAsia="Arial" w:hAnsi="Arial" w:cs="Arial"/>
          <w:sz w:val="22"/>
        </w:rPr>
        <w:tab/>
      </w:r>
      <w:r>
        <w:rPr>
          <w:rFonts w:ascii="Arial" w:eastAsia="Arial" w:hAnsi="Arial" w:cs="Arial"/>
          <w:sz w:val="22"/>
        </w:rPr>
        <w:tab/>
      </w:r>
      <w:r>
        <w:rPr>
          <w:rFonts w:ascii="Arial" w:eastAsia="Arial" w:hAnsi="Arial" w:cs="Arial"/>
          <w:sz w:val="22"/>
          <w:u w:val="single"/>
        </w:rPr>
        <w:t xml:space="preserve">Spouse 2</w:t>
      </w:r>
      <w:r>
        <w:rPr>
          <w:rFonts w:ascii="Arial" w:eastAsia="Arial" w:hAnsi="Arial" w:cs="Arial"/>
          <w:sz w:val="22"/>
        </w:rPr>
        <w:tab/>
      </w:r>
      <w:r>
        <w:rPr>
          <w:rFonts w:ascii="Arial" w:eastAsia="Arial" w:hAnsi="Arial" w:cs="Arial"/>
          <w:sz w:val="22"/>
        </w:rPr>
        <w:tab/>
      </w:r>
      <w:r>
        <w:rPr>
          <w:rFonts w:ascii="Arial" w:eastAsia="Arial" w:hAnsi="Arial" w:cs="Arial"/>
          <w:sz w:val="22"/>
          <w:u w:val="single"/>
        </w:rPr>
        <w:t xml:space="preserve">Joint</w:t>
      </w:r>
    </w:p>
    <w:p>
      <w:pPr>
        <w:jc w:val="both"/>
        <w:textAlignment w:val="baseline"/>
        <w:ind w:left="0" w:right="-864" w:start="0" w:end="-864"/>
        <w:spacing w:after="0" w:line="240"/>
        <w:tabs>
          <w:tab w:val="right" w:pos="4608"/>
          <w:tab w:val="right" w:pos="4896"/>
          <w:tab w:val="right" w:pos="6336"/>
          <w:tab w:val="right" w:pos="6624"/>
          <w:tab w:val="left" w:pos="7200"/>
          <w:tab w:val="left" w:pos="8064"/>
          <w:tab w:val="right" w:pos="8784"/>
        </w:tabs>
        <w:rPr>
          <w:rFonts w:ascii="Arial" w:eastAsia="Arial" w:hAnsi="Arial" w:cs="Arial"/>
          <w:sz w:val="22"/>
        </w:rPr>
      </w:pPr>
    </w:p>
    <w:p>
      <w:pPr>
        <w:jc w:val="both"/>
        <w:textAlignment w:val="baseline"/>
        <w:ind w:left="0" w:right="-864" w:start="0" w:end="-864"/>
        <w:spacing w:after="0" w:line="240"/>
        <w:tabs>
          <w:tab w:val="left" w:pos="432"/>
          <w:tab w:val="right" w:pos="4608"/>
          <w:tab w:val="right" w:pos="4896"/>
          <w:tab w:val="right" w:pos="6336"/>
          <w:tab w:val="right" w:pos="6624"/>
          <w:tab w:val="left" w:pos="7200"/>
          <w:tab w:val="left" w:pos="8064"/>
          <w:tab w:val="right" w:pos="8784"/>
        </w:tabs>
        <w:rPr>
          <w:rFonts w:ascii="Arial" w:eastAsia="Arial" w:hAnsi="Arial" w:cs="Arial"/>
          <w:sz w:val="22"/>
        </w:rPr>
      </w:pPr>
      <w:r>
        <w:rPr>
          <w:rFonts w:ascii="Arial" w:eastAsia="Arial" w:hAnsi="Arial" w:cs="Arial"/>
          <w:sz w:val="22"/>
        </w:rPr>
        <w:t xml:space="preserve">Housing (Mortgage &amp; Taxes)</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Auto (loans/expenses)</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Food</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Clothing</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Child Care &amp; Education</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Income Taxes (including SS; all deduct)</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Insurance (life/disability)</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Insurance (property)</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Utilities</w:t>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Phone/Subscriptions of all kinds</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Health Care/Medicine</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Recreation</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Student Loans</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Home Maintenance</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Alimony (Previous)</w:t>
      </w:r>
      <w:r>
        <w:rPr>
          <w:rFonts w:ascii="Arial" w:eastAsia="Arial" w:hAnsi="Arial" w:cs="Arial"/>
          <w:sz w:val="22"/>
        </w:rPr>
        <w:tab/>
      </w:r>
    </w:p>
    <w:p>
      <w:pPr>
        <w:jc w:val="both"/>
        <w:textAlignment w:val="baseline"/>
        <w:ind w:left="0" w:right="-864" w:start="0" w:end="-864"/>
        <w:spacing w:after="0" w:line="240"/>
        <w:tabs>
          <w:tab w:val="left" w:pos="432"/>
          <w:tab w:val="right" w:pos="4896"/>
          <w:tab w:val="left" w:pos="6048"/>
          <w:tab w:val="left" w:pos="7776"/>
        </w:tabs>
        <w:rPr>
          <w:rFonts w:ascii="Arial" w:eastAsia="Arial" w:hAnsi="Arial" w:cs="Arial"/>
          <w:sz w:val="22"/>
        </w:rPr>
      </w:pPr>
      <w:r>
        <w:rPr>
          <w:rFonts w:ascii="Arial" w:eastAsia="Arial" w:hAnsi="Arial" w:cs="Arial"/>
          <w:sz w:val="22"/>
        </w:rPr>
        <w:t xml:space="preserve">Child Support (Previous)</w:t>
      </w:r>
      <w:r>
        <w:rPr>
          <w:rFonts w:ascii="Arial" w:eastAsia="Arial" w:hAnsi="Arial" w:cs="Arial"/>
          <w:sz w:val="22"/>
        </w:rPr>
        <w:tab/>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Charity</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Miscellaneous (10% or more)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Total Expenses:</w:t>
      </w:r>
    </w:p>
    <w:p>
      <w:pPr>
        <w:jc w:val="both"/>
        <w:textAlignment w:val="baseline"/>
        <w:ind w:left="0" w:right="0" w:start="0" w:end="0"/>
        <w:spacing w:after="0" w:line="240"/>
        <w:rPr>
          <w:rFonts w:ascii="Arial" w:eastAsia="Arial" w:hAnsi="Arial" w:cs="Arial"/>
          <w:sz w:val="22"/>
        </w:rPr>
      </w:pPr>
    </w:p>
    <w:p>
      <w:pPr>
        <w:keepNext w:val="true"/>
        <w:outlineLvl w:val="3"/>
        <w:jc w:val="both"/>
        <w:textAlignment w:val="baseline"/>
        <w:ind w:left="0" w:right="0" w:start="0" w:end="0"/>
        <w:spacing w:after="0" w:line="240"/>
        <w:rPr>
          <w:rFonts w:ascii="Arial" w:eastAsia="Arial" w:hAnsi="Arial" w:cs="Arial"/>
          <w:sz w:val="22"/>
          <w:u w:val="single"/>
        </w:rPr>
      </w:pPr>
      <w:r>
        <w:rPr>
          <w:rFonts w:ascii="Arial" w:eastAsia="Arial" w:hAnsi="Arial" w:cs="Arial"/>
          <w:sz w:val="22"/>
          <w:u w:val="single"/>
        </w:rPr>
        <w:t xml:space="preserve">Other Information</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Divorce Work Sheet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A Divorce Worksheet is not a legal document, and therefore, does not require any signature, witnesses, or notarization.  It is merely a worksheet to assemble information about you and your family if you are preparing for a meeting with an advisor regarding a divorce.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288"/>
          <w:tab w:val="left" w:pos="720"/>
        </w:tabs>
        <w:rPr>
          <w:rFonts w:ascii="Arial" w:eastAsia="Arial" w:hAnsi="Arial" w:cs="Arial"/>
          <w:sz w:val="22"/>
        </w:rPr>
      </w:pPr>
      <w:r>
        <w:rPr>
          <w:rFonts w:ascii="Arial" w:eastAsia="Arial" w:hAnsi="Arial" w:cs="Arial"/>
          <w:sz w:val="22"/>
        </w:rPr>
        <w:t xml:space="preserve">If you live in a community property state, the rules are different.  The following states have adopted community property laws: Arizona, California, Idaho, Louisiana, Nevada, New Mexico, Texas, Washington and Wisconsin.  Division of property in community property states also requires a determination as to whether the property was brought into the marriage or acquired during the marriage.  The issues become very complicated if separate property is commingled with marital property or if the couple resided in both a community property state and a non-community property state during the marriage.  </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tabs>
          <w:tab w:val="left" w:pos="432"/>
          <w:tab w:val="left" w:pos="720"/>
        </w:tabs>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29</TotalTime>
  <Pages>4</Pages>
  <Words>494</Words>
  <Characters>2819</Characters>
  <CharactersWithSpaces>3461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Divorce Work Sheet</dc:title>
  <dc:creator>Deaver  Brown</dc:creator>
</cp:coreProperties>
</file>