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Purchase or Sale of Real Estate:  Resolution of Authorization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special meeting of the Board of Directors of ________________________________, Inc., was held on ___________________, at ________________________________________, pursuant to, and, upon a motion made regularly and in proper order, and seconded, the board of directors of ______________________________, agreed: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corporation shall sell (buy) the following parcel of real estate ______________________ to ________________ for a total consideration of $______ (______________ &amp; ____/100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officers of the corporation are authorized to sign such deeds and other instruments as may be necessary for completion of the sale.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 by: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SECRETARY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Attest, President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Purchase or Sale of Real Estate:  Resolution of Authorization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It is good corporate management to get Board approval for major purchases or sales of assets.  You can adapt this form to such activities, from buying and selling real estate as provided herein, to buying or selling software, divisions, trademarks, or any other such things.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One copy should go in the transaction file and the other in the corporate minute book.</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70699934">
    <w:multiLevelType w:val="hybridMultilevel"/>
    <w:tmpl w:val="de7a745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57069993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212</Words>
  <Characters>1211</Characters>
  <CharactersWithSpaces>1487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 Sale of Real Estate:  Resolution of Authorization</dc:title>
  <dc:creator>Sergei Nemirovsky</dc:creator>
</cp:coreProperties>
</file>