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rPr>
          <w:rFonts w:ascii="Arial" w:eastAsia="Arial" w:hAnsi="Arial" w:cs="Arial"/>
          <w:sz w:val="28"/>
        </w:rPr>
      </w:pPr>
      <w:r>
        <w:rPr>
          <w:rFonts w:ascii="Arial" w:eastAsia="Arial" w:hAnsi="Arial" w:cs="Arial"/>
          <w:sz w:val="28"/>
        </w:rPr>
        <w:t xml:space="preserve">Landlord Notice to Enter Premises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Date:  </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Dear ___________:</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As provided by law and in our rental agreement, a landlord or manager is entitled to access rental units provided that reasonable advance notice is given to the tenant(s).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will serve as a formal request to enter the premises located at ______________ on _______ Date), at approximately:  ____________, the purpose of inspecting the premises, making necessary or agreed upon repairs, decorations, alterations, or improvements, supplying necessary or agreed upon services, and exhibiting the rental unit to prospective or actual purchasers, mortgagees, or tenants.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We need to do this promptly but would welcome your input as to date and time if others work better for you.  If you do not hear from you, we will see you at the approximate time and exact date as stated above.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Best regards,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_______________</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Landlord or Authorized Representative</w:t>
      </w:r>
    </w:p>
    <w:p>
      <w:pPr>
        <w:jc w:val="center"/>
        <w:textAlignment w:val="baseline"/>
        <w:ind w:left="0" w:right="0" w:start="0" w:end="0"/>
        <w:spacing w:after="0" w:line="240"/>
        <w:rPr>
          <w:rFonts w:ascii="Arial" w:eastAsia="Arial" w:hAnsi="Arial" w:cs="Arial"/>
          <w:sz w:val="22"/>
        </w:rPr>
      </w:pPr>
      <w:r>
        <w:rPr>
          <w:rFonts w:ascii="Arial" w:eastAsia="Arial" w:hAnsi="Arial" w:cs="Arial"/>
          <w:sz w:val="22"/>
        </w:rPr>
        <w:br w:type="page"/>
      </w:r>
    </w:p>
    <w:p>
      <w:pPr>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Landlord Notice to Enter Premises</w:t>
      </w:r>
    </w:p>
    <w:p>
      <w:pPr>
        <w:jc w:val="center"/>
        <w:textAlignment w:val="baseline"/>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This is a formality but an important one to use with your tenants, especially any that you find troublesome or believe may become so in the future.</w:t>
      </w:r>
    </w:p>
    <w:p>
      <w:pPr>
        <w:jc w:val="both"/>
        <w:textAlignment w:val="baseline"/>
        <w:ind w:left="0" w:right="0" w:start="0" w:end="0"/>
        <w:spacing w:after="0" w:line="240"/>
        <w:rPr>
          <w:rFonts w:ascii="Arial" w:eastAsia="Arial" w:hAnsi="Arial" w:cs="Arial"/>
          <w:sz w:val="22"/>
        </w:rPr>
      </w:pPr>
    </w:p>
    <w:p>
      <w:pPr>
        <w:jc w:val="both"/>
        <w:textAlignment w:val="baseline"/>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Provide 2 days advance notice, preferably more.</w:t>
      </w:r>
    </w:p>
    <w:p>
      <w:pPr>
        <w:jc w:val="both"/>
        <w:textAlignment w:val="baseline"/>
        <w:ind w:left="0" w:right="0" w:start="0" w:end="0"/>
        <w:spacing w:after="0" w:line="240"/>
        <w:rPr>
          <w:rFonts w:ascii="Arial" w:eastAsia="Arial" w:hAnsi="Arial" w:cs="Arial"/>
          <w:sz w:val="22"/>
        </w:rPr>
      </w:pPr>
    </w:p>
    <w:p>
      <w:pPr>
        <w:jc w:val="both"/>
        <w:textAlignment w:val="baseline"/>
        <w:ind w:hanging="333" w:left="720" w:right="0" w:start="720" w:end="0"/>
        <w:spacing w:after="0" w:line="240"/>
        <w:rPr>
          <w:rFonts w:ascii="Arial" w:eastAsia="Arial" w:hAnsi="Arial" w:cs="Arial"/>
          <w:sz w:val="22"/>
        </w:rPr>
      </w:pPr>
      <w:r>
        <w:rPr>
          <w:rFonts w:ascii="Arial" w:eastAsia="Arial" w:hAnsi="Arial" w:cs="Arial"/>
          <w:sz w:val="22"/>
        </w:rPr>
        <w:t xml:space="preserve">2.  Be polite.  People get very particular when either their “space” or “stuff” is dealt with.  In this instance, you are dealing with both.  </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tabs>
          <w:tab w:val="left" w:pos="432"/>
          <w:tab w:val="left" w:pos="720"/>
        </w:tabs>
        <w:rPr>
          <w:rFonts w:ascii="Arial" w:eastAsia="Arial" w:hAnsi="Arial" w:cs="Arial"/>
          <w:sz w:val="22"/>
        </w:rPr>
      </w:pPr>
      <w:r>
        <w:rPr>
          <w:rFonts w:ascii="Arial" w:eastAsia="Arial" w:hAnsi="Arial" w:cs="Arial"/>
          <w:sz w:val="22"/>
        </w:rPr>
        <w:t xml:space="preserve">       3.  Keep a record of this Notice in the Tenant’s file.</w:t>
      </w:r>
    </w:p>
    <w:p>
      <w:pPr>
        <w:jc w:val="left"/>
        <w:textAlignment w:val="baseline"/>
        <w:ind w:left="0" w:right="0" w:start="0" w:end="0"/>
        <w:spacing w:after="0" w:line="240"/>
        <w:rPr>
          <w:rFonts w:ascii="Times New Roman" w:eastAsia="Times New Roman" w:hAnsi="Times New Roman" w:cs="Times New Roman"/>
          <w:sz w:val="20"/>
        </w:rPr>
      </w:pP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375474870">
    <w:multiLevelType w:val="hybridMultilevel"/>
    <w:tmpl w:val="ef9a6fba"/>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375474870"/>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5</TotalTime>
  <Pages>2</Pages>
  <Words>213</Words>
  <Characters>1218</Characters>
  <CharactersWithSpaces>1495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Notice to Enter Premises</dc:title>
  <dc:creator>Deaver  Brown</dc:creator>
</cp:coreProperties>
</file>