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8" Type="http://schemas.openxmlformats.org/officeDocument/2006/relationships/extended-properties" Target="docProps/app.xml"/><Relationship Id="rId9"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auto"/>
        <w:ind w:left="0" w:right="0" w:start="0" w:end="0"/>
        <w:spacing w:after="120" w:line="240"/>
        <w:rPr>
          <w:rFonts w:ascii="Arial" w:eastAsia="Arial" w:hAnsi="Arial" w:cs="Arial"/>
          <w:sz w:val="28"/>
        </w:rPr>
      </w:pPr>
      <w:r>
        <w:rPr>
          <w:rFonts w:ascii="Arial" w:eastAsia="Arial" w:hAnsi="Arial" w:cs="Arial"/>
          <w:sz w:val="28"/>
        </w:rPr>
        <w:t xml:space="preserve">Retraction Demand</w:t>
      </w:r>
    </w:p>
    <w:p>
      <w:pPr>
        <w:jc w:val="both"/>
        <w:textAlignment w:val="auto"/>
        <w:ind w:left="0" w:right="0" w:start="0" w:end="0"/>
        <w:spacing w:after="120" w:line="240"/>
        <w:rPr>
          <w:rFonts w:ascii="Arial" w:eastAsia="Arial" w:hAnsi="Arial" w:cs="Arial"/>
          <w:sz w:val="22"/>
        </w:rPr>
      </w:pPr>
      <w:r>
        <w:rPr>
          <w:rFonts w:ascii="Arial" w:eastAsia="Arial" w:hAnsi="Arial" w:cs="Arial"/>
          <w:sz w:val="22"/>
        </w:rPr>
        <w:t xml:space="preserve">___________________</w:t>
      </w:r>
    </w:p>
    <w:p>
      <w:pPr>
        <w:jc w:val="both"/>
        <w:textAlignment w:val="auto"/>
        <w:ind w:left="0" w:right="0" w:start="0" w:end="0"/>
        <w:spacing w:after="120" w:line="240"/>
        <w:rPr>
          <w:rFonts w:ascii="Arial" w:eastAsia="Arial" w:hAnsi="Arial" w:cs="Arial"/>
          <w:sz w:val="22"/>
        </w:rPr>
      </w:pPr>
      <w:r>
        <w:rPr>
          <w:rFonts w:ascii="Arial" w:eastAsia="Arial" w:hAnsi="Arial" w:cs="Arial"/>
          <w:sz w:val="22"/>
        </w:rPr>
        <w:t xml:space="preserve">___________________</w:t>
      </w:r>
    </w:p>
    <w:p>
      <w:pPr>
        <w:jc w:val="both"/>
        <w:textAlignment w:val="auto"/>
        <w:ind w:left="0" w:right="0" w:start="0" w:end="0"/>
        <w:spacing w:after="120" w:line="240"/>
        <w:rPr>
          <w:rFonts w:ascii="Arial" w:eastAsia="Arial" w:hAnsi="Arial" w:cs="Arial"/>
          <w:sz w:val="22"/>
        </w:rPr>
      </w:pPr>
      <w:r>
        <w:rPr>
          <w:rFonts w:ascii="Arial" w:eastAsia="Arial" w:hAnsi="Arial" w:cs="Arial"/>
          <w:sz w:val="22"/>
        </w:rPr>
        <w:t xml:space="preserve">___________________ </w:t>
      </w:r>
    </w:p>
    <w:p>
      <w:pPr>
        <w:jc w:val="both"/>
        <w:textAlignment w:val="auto"/>
        <w:ind w:left="0" w:right="0" w:start="0" w:end="0"/>
        <w:spacing w:after="120" w:line="240"/>
        <w:rPr>
          <w:rFonts w:ascii="Arial" w:eastAsia="Arial" w:hAnsi="Arial" w:cs="Arial"/>
          <w:sz w:val="22"/>
        </w:rPr>
      </w:pPr>
    </w:p>
    <w:p>
      <w:pPr>
        <w:jc w:val="both"/>
        <w:textAlignment w:val="auto"/>
        <w:ind w:left="0" w:right="0" w:start="0" w:end="0"/>
        <w:spacing w:after="120" w:line="240"/>
        <w:rPr>
          <w:rFonts w:ascii="Arial" w:eastAsia="Arial" w:hAnsi="Arial" w:cs="Arial"/>
          <w:sz w:val="22"/>
        </w:rPr>
      </w:pPr>
      <w:r>
        <w:rPr>
          <w:rFonts w:ascii="Arial" w:eastAsia="Arial" w:hAnsi="Arial" w:cs="Arial"/>
          <w:sz w:val="22"/>
        </w:rPr>
        <w:t xml:space="preserve">Dear _______________: </w:t>
      </w:r>
    </w:p>
    <w:p>
      <w:pPr>
        <w:jc w:val="both"/>
        <w:textAlignment w:val="auto"/>
        <w:ind w:left="0" w:right="0" w:start="0" w:end="0"/>
        <w:spacing w:after="120" w:line="240"/>
        <w:rPr>
          <w:rFonts w:ascii="Arial" w:eastAsia="Arial" w:hAnsi="Arial" w:cs="Arial"/>
          <w:sz w:val="22"/>
        </w:rPr>
      </w:pPr>
    </w:p>
    <w:p>
      <w:pPr>
        <w:jc w:val="both"/>
        <w:textAlignment w:val="auto"/>
        <w:ind w:left="0" w:right="0" w:start="0" w:end="0"/>
        <w:spacing w:after="120" w:line="240"/>
        <w:rPr>
          <w:rFonts w:ascii="Arial" w:eastAsia="Arial" w:hAnsi="Arial" w:cs="Arial"/>
          <w:sz w:val="22"/>
        </w:rPr>
      </w:pPr>
      <w:r>
        <w:rPr>
          <w:rFonts w:ascii="Arial" w:eastAsia="Arial" w:hAnsi="Arial" w:cs="Arial"/>
          <w:sz w:val="22"/>
        </w:rPr>
        <w:t xml:space="preserve">Please retract your statement published _________________________________.</w:t>
      </w:r>
    </w:p>
    <w:p>
      <w:pPr>
        <w:jc w:val="both"/>
        <w:textAlignment w:val="auto"/>
        <w:ind w:left="0" w:right="0" w:start="0" w:end="0"/>
        <w:spacing w:after="120" w:line="240"/>
        <w:rPr>
          <w:rFonts w:ascii="Arial" w:eastAsia="Arial" w:hAnsi="Arial" w:cs="Arial"/>
          <w:sz w:val="22"/>
        </w:rPr>
      </w:pPr>
    </w:p>
    <w:p>
      <w:pPr>
        <w:jc w:val="both"/>
        <w:textAlignment w:val="auto"/>
        <w:ind w:left="0" w:right="0" w:start="0" w:end="0"/>
        <w:spacing w:after="120" w:line="240"/>
        <w:rPr>
          <w:rFonts w:ascii="Arial" w:eastAsia="Arial" w:hAnsi="Arial" w:cs="Arial"/>
          <w:sz w:val="22"/>
        </w:rPr>
      </w:pPr>
      <w:r>
        <w:rPr>
          <w:rFonts w:ascii="Arial" w:eastAsia="Arial" w:hAnsi="Arial" w:cs="Arial"/>
          <w:sz w:val="22"/>
        </w:rPr>
        <w:t xml:space="preserve">Said statement has caused me irreparable harm because: </w:t>
      </w:r>
    </w:p>
    <w:p>
      <w:pPr>
        <w:jc w:val="both"/>
        <w:textAlignment w:val="auto"/>
        <w:ind w:left="0" w:right="0" w:start="0" w:end="0"/>
        <w:spacing w:after="120" w:line="240"/>
        <w:rPr>
          <w:rFonts w:ascii="Arial" w:eastAsia="Arial" w:hAnsi="Arial" w:cs="Arial"/>
          <w:sz w:val="22"/>
        </w:rPr>
      </w:pPr>
      <w:r>
        <w:rPr>
          <w:rFonts w:ascii="Arial" w:eastAsia="Arial" w:hAnsi="Arial" w:cs="Arial"/>
          <w:sz w:val="22"/>
        </w:rPr>
        <w:t xml:space="preserve">_________________________________________________________________.</w:t>
      </w:r>
    </w:p>
    <w:p>
      <w:pPr>
        <w:jc w:val="both"/>
        <w:textAlignment w:val="auto"/>
        <w:ind w:left="0" w:right="0" w:start="0" w:end="0"/>
        <w:spacing w:after="120" w:line="240"/>
        <w:rPr>
          <w:rFonts w:ascii="Arial" w:eastAsia="Arial" w:hAnsi="Arial" w:cs="Arial"/>
          <w:sz w:val="22"/>
        </w:rPr>
      </w:pPr>
      <w:r>
        <w:rPr>
          <w:rFonts w:ascii="Arial" w:eastAsia="Arial" w:hAnsi="Arial" w:cs="Arial"/>
          <w:sz w:val="22"/>
        </w:rPr>
        <w:t xml:space="preserve">Demand is hereby made, pursuant to federal and state statutes, that you immediately publish a correction of said information in substantially as conspicuous a manner as was the above-stated article, and that in said correction you state:  </w:t>
      </w:r>
    </w:p>
    <w:p>
      <w:pPr>
        <w:jc w:val="both"/>
        <w:textAlignment w:val="auto"/>
        <w:ind w:left="0" w:right="0" w:start="0" w:end="0"/>
        <w:spacing w:after="120" w:line="240"/>
        <w:rPr>
          <w:rFonts w:ascii="Arial" w:eastAsia="Arial" w:hAnsi="Arial" w:cs="Arial"/>
          <w:sz w:val="22"/>
        </w:rPr>
      </w:pPr>
      <w:r>
        <w:rPr>
          <w:rFonts w:ascii="Arial" w:eastAsia="Arial" w:hAnsi="Arial" w:cs="Arial"/>
          <w:sz w:val="22"/>
        </w:rPr>
        <w:t xml:space="preserve">__________________________________________________________________. </w:t>
      </w:r>
    </w:p>
    <w:p>
      <w:pPr>
        <w:jc w:val="both"/>
        <w:textAlignment w:val="auto"/>
        <w:ind w:left="0" w:right="0" w:start="0" w:end="0"/>
        <w:spacing w:after="120" w:line="240"/>
        <w:rPr>
          <w:rFonts w:ascii="Arial" w:eastAsia="Arial" w:hAnsi="Arial" w:cs="Arial"/>
          <w:sz w:val="22"/>
        </w:rPr>
      </w:pPr>
      <w:r>
        <w:rPr>
          <w:rFonts w:ascii="Arial" w:eastAsia="Arial" w:hAnsi="Arial" w:cs="Arial"/>
          <w:sz w:val="22"/>
        </w:rPr>
        <w:t xml:space="preserve">In the event that such retraction is not made timely under the applicable law, legal action will be commenced. </w:t>
      </w:r>
    </w:p>
    <w:p>
      <w:pPr>
        <w:jc w:val="both"/>
        <w:textAlignment w:val="auto"/>
        <w:ind w:left="0" w:right="0" w:start="0" w:end="0"/>
        <w:spacing w:after="120" w:line="240"/>
        <w:rPr>
          <w:rFonts w:ascii="Arial" w:eastAsia="Arial" w:hAnsi="Arial" w:cs="Arial"/>
          <w:sz w:val="22"/>
        </w:rPr>
      </w:pPr>
    </w:p>
    <w:p>
      <w:pPr>
        <w:jc w:val="both"/>
        <w:textAlignment w:val="auto"/>
        <w:ind w:left="0" w:right="0" w:start="0" w:end="0"/>
        <w:spacing w:after="120" w:line="240"/>
        <w:rPr>
          <w:rFonts w:ascii="Arial" w:eastAsia="Arial" w:hAnsi="Arial" w:cs="Arial"/>
          <w:sz w:val="22"/>
        </w:rPr>
      </w:pPr>
    </w:p>
    <w:p>
      <w:pPr>
        <w:jc w:val="both"/>
        <w:textAlignment w:val="auto"/>
        <w:ind w:left="0" w:right="0" w:start="0" w:end="0"/>
        <w:spacing w:after="120" w:line="240"/>
        <w:rPr>
          <w:rFonts w:ascii="Arial" w:eastAsia="Arial" w:hAnsi="Arial" w:cs="Arial"/>
          <w:sz w:val="22"/>
        </w:rPr>
      </w:pPr>
      <w:r>
        <w:rPr>
          <w:rFonts w:ascii="Arial" w:eastAsia="Arial" w:hAnsi="Arial" w:cs="Arial"/>
          <w:sz w:val="22"/>
        </w:rPr>
        <w:t xml:space="preserve">_________________________________ </w:t>
      </w:r>
    </w:p>
    <w:p>
      <w:pPr>
        <w:jc w:val="both"/>
        <w:textAlignment w:val="auto"/>
        <w:ind w:left="0" w:right="0" w:start="0" w:end="0"/>
        <w:spacing w:after="120" w:line="240"/>
        <w:rPr>
          <w:rFonts w:ascii="Arial" w:eastAsia="Arial" w:hAnsi="Arial" w:cs="Arial"/>
          <w:sz w:val="22"/>
        </w:rPr>
      </w:pPr>
      <w:r>
        <w:rPr>
          <w:rFonts w:ascii="Arial" w:eastAsia="Arial" w:hAnsi="Arial" w:cs="Arial"/>
          <w:sz w:val="22"/>
        </w:rPr>
        <w:t xml:space="preserve">Damaged Party </w:t>
      </w:r>
    </w:p>
    <w:p>
      <w:pPr>
        <w:jc w:val="both"/>
        <w:textAlignment w:val="auto"/>
        <w:ind w:left="0" w:right="0" w:start="0" w:end="0"/>
        <w:spacing w:after="120" w:line="240"/>
        <w:rPr>
          <w:rFonts w:ascii="Arial" w:eastAsia="Arial" w:hAnsi="Arial" w:cs="Arial"/>
          <w:sz w:val="22"/>
        </w:rPr>
      </w:pPr>
      <w:r>
        <w:rPr>
          <w:rFonts w:ascii="Arial" w:eastAsia="Arial" w:hAnsi="Arial" w:cs="Arial"/>
          <w:sz w:val="22"/>
        </w:rPr>
        <w:t xml:space="preserve">             </w:t>
      </w:r>
    </w:p>
    <w:p>
      <w:pPr>
        <w:jc w:val="center"/>
        <w:textAlignment w:val="auto"/>
        <w:ind w:left="0" w:right="0" w:start="0" w:end="0"/>
        <w:spacing w:after="120" w:line="240"/>
        <w:rPr>
          <w:rFonts w:ascii="Arial" w:eastAsia="Arial" w:hAnsi="Arial" w:cs="Arial"/>
          <w:sz w:val="22"/>
        </w:rPr>
      </w:pPr>
      <w:r>
        <w:rPr>
          <w:rFonts w:ascii="Arial" w:eastAsia="Arial" w:hAnsi="Arial" w:cs="Arial"/>
          <w:sz w:val="22"/>
        </w:rPr>
        <w:br w:type="page"/>
      </w:r>
    </w:p>
    <w:p>
      <w:pPr>
        <w:jc w:val="center"/>
        <w:textAlignment w:val="auto"/>
        <w:ind w:left="0" w:right="0" w:start="0" w:end="0"/>
        <w:spacing w:after="120" w:line="240"/>
        <w:rPr>
          <w:rFonts w:ascii="Arial" w:eastAsia="Arial" w:hAnsi="Arial" w:cs="Arial"/>
          <w:sz w:val="28"/>
        </w:rPr>
      </w:pPr>
      <w:r>
        <w:rPr>
          <w:rFonts w:ascii="Arial" w:eastAsia="Arial" w:hAnsi="Arial" w:cs="Arial"/>
          <w:sz w:val="28"/>
        </w:rPr>
        <w:t xml:space="preserve">Retraction Demand</w:t>
      </w:r>
    </w:p>
    <w:p>
      <w:pPr>
        <w:jc w:val="center"/>
        <w:textAlignment w:val="auto"/>
        <w:ind w:left="0" w:right="0" w:start="0" w:end="0"/>
        <w:spacing w:after="120" w:line="240"/>
        <w:rPr>
          <w:rFonts w:ascii="Arial" w:eastAsia="Arial" w:hAnsi="Arial" w:cs="Arial"/>
          <w:sz w:val="22"/>
        </w:rPr>
      </w:pPr>
      <w:r>
        <w:rPr>
          <w:rFonts w:ascii="Arial" w:eastAsia="Arial" w:hAnsi="Arial" w:cs="Arial"/>
          <w:sz w:val="22"/>
        </w:rPr>
        <w:t xml:space="preserve">Review List</w:t>
      </w:r>
    </w:p>
    <w:p>
      <w:pPr>
        <w:jc w:val="center"/>
        <w:textAlignment w:val="auto"/>
        <w:ind w:left="0" w:right="0" w:start="0" w:end="0"/>
        <w:spacing w:after="120" w:line="240"/>
        <w:rPr>
          <w:rFonts w:ascii="Arial" w:eastAsia="Arial" w:hAnsi="Arial" w:cs="Arial"/>
          <w:sz w:val="22"/>
        </w:rPr>
      </w:pPr>
    </w:p>
    <w:p>
      <w:pPr>
        <w:jc w:val="both"/>
        <w:textAlignment w:val="auto"/>
        <w:ind w:left="0" w:right="0" w:start="0" w:end="0"/>
        <w:spacing w:after="120" w:line="240"/>
        <w:rPr>
          <w:rFonts w:ascii="Arial" w:eastAsia="Arial" w:hAnsi="Arial" w:cs="Arial"/>
          <w:sz w:val="22"/>
        </w:rPr>
      </w:pPr>
      <w:r>
        <w:rPr>
          <w:rFonts w:ascii="Arial" w:eastAsia="Arial" w:hAnsi="Arial" w:cs="Arial"/>
          <w:sz w:val="22"/>
        </w:rPr>
        <w:t xml:space="preserve">This review list is provided to inform you about this document in question and assist you in its preparation.   Retraction requests are generally sought by individuals, as opposed to companies, and are more successful when pursued by an individual due to the larger damages usually awarded in such situations.  These requests can be made of website owners as well as the traditional media.  Website owners are just as liable and can be prosecuted in any state, due to the national, if not international, nature of their distribution.  </w:t>
      </w:r>
    </w:p>
    <w:p>
      <w:pPr>
        <w:jc w:val="both"/>
        <w:textAlignment w:val="auto"/>
        <w:ind w:left="0" w:right="0" w:start="0" w:end="0"/>
        <w:spacing w:after="120" w:line="240"/>
        <w:rPr>
          <w:rFonts w:ascii="Arial" w:eastAsia="Arial" w:hAnsi="Arial" w:cs="Arial"/>
          <w:sz w:val="22"/>
        </w:rPr>
      </w:pPr>
    </w:p>
    <w:p>
      <w:pPr>
        <w:jc w:val="both"/>
        <w:textAlignment w:val="auto"/>
        <w:ind w:hanging="375" w:left="735" w:right="0" w:start="735" w:end="0"/>
        <w:spacing w:after="120" w:line="240"/>
        <w:numPr>
          <w:ilvl w:val="0"/>
          <w:numId w:val="1"/>
        </w:numPr>
        <w:tabs>
          <w:tab w:val="left" w:pos="735"/>
        </w:tabs>
        <w:rPr>
          <w:rFonts w:ascii="Arial" w:eastAsia="Arial" w:hAnsi="Arial" w:cs="Arial"/>
          <w:sz w:val="22"/>
        </w:rPr>
      </w:pPr>
      <w:r>
        <w:rPr>
          <w:rFonts w:ascii="Arial" w:eastAsia="Arial" w:hAnsi="Arial" w:cs="Arial"/>
          <w:sz w:val="22"/>
        </w:rPr>
        <w:t xml:space="preserve">Make multiple copies.  Send one or more to the relevant parties from whom you seek a retraction.  Often sending out multiple copies will assist in getting their attention.  Keep a copy with the related transaction file.</w:t>
      </w:r>
    </w:p>
    <w:p>
      <w:pPr>
        <w:jc w:val="both"/>
        <w:textAlignment w:val="auto"/>
        <w:ind w:left="360" w:right="0" w:start="360" w:end="0"/>
        <w:spacing w:after="120" w:line="240"/>
        <w:rPr>
          <w:rFonts w:ascii="Arial" w:eastAsia="Arial" w:hAnsi="Arial" w:cs="Arial"/>
          <w:sz w:val="22"/>
        </w:rPr>
      </w:pPr>
    </w:p>
    <w:sectPr>
      <w:cols w:num="1" w:space="720" w:equalWidth="true"/>
      <w:lnNumType w:distance="0"/>
      <w:pgSz w:w="12240" w:h="15840"/>
      <w:pgMar w:left="1440" w:right="144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numbering.xml><?xml version="1.0" encoding="utf-8"?>
<w:numbering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w:abstractNum w:abstractNumId="262222650">
    <w:multiLevelType w:val="hybridMultilevel"/>
    <w:tmpl w:val="26888208"/>
    <w:lvl w:ilvl="0">
      <w:lvlJc w:val="left"/>
      <w:lvlText w:val="%1."/>
      <w:numFmt w:val="decimal"/>
      <w:start w:val="1"/>
      <w:suff w:val="tab"/>
      <w:pPr>
        <w:ind w:hanging="375" w:left="735"/>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num w:numId="1">
    <w:abstractNumId w:val="262222650"/>
  </w:num>
</w:numbering>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doNotHyphenateCaps xmlns:w="http://schemas.openxmlformats.org/wordprocessingml/2006/main" w:val="tru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ntTable" Target="fontTable.xml"/><Relationship Id="rId10"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9</TotalTime>
  <Pages>2</Pages>
  <Words>228</Words>
  <Characters>1303</Characters>
  <CharactersWithSpaces>1600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Retraction Demand</dc:title>
  <dc:creator>Sergei Nemirovsky</dc:creator>
</cp:coreProperties>
</file>