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footnotes.xml" ContentType="application/vnd.openxmlformats-officedocument.wordprocessingml.footnotes+xml"/>
  <Override PartName="/word/endnotes.xml" ContentType="application/vnd.openxmlformats-officedocument.wordprocessingml.endnot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8" Type="http://schemas.openxmlformats.org/officeDocument/2006/relationships/extended-properties" Target="docProps/app.xml"/><Relationship Id="rId9"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xmlns:a="http://schemas.openxmlformats.org/drawingml/2006/main">
  <w:body>
    <w:p>
      <w:pPr>
        <w:jc w:val="center"/>
        <w:textAlignment w:val="auto"/>
        <w:ind w:left="0" w:right="0" w:start="0" w:end="0"/>
        <w:spacing w:before="240" w:after="60" w:line="240"/>
        <w:rPr>
          <w:b w:val="false"/>
          <w:rFonts w:ascii="Arial" w:eastAsia="Arial" w:hAnsi="Arial" w:cs="Arial"/>
          <w:sz w:val="28"/>
          <w:kern w:val="28"/>
        </w:rPr>
      </w:pPr>
      <w:r>
        <w:rPr>
          <w:b w:val="false"/>
          <w:rFonts w:ascii="Arial" w:eastAsia="Arial" w:hAnsi="Arial" w:cs="Arial"/>
          <w:sz w:val="28"/>
          <w:kern w:val="28"/>
        </w:rPr>
        <w:t xml:space="preserve">Stock Pledge</w:t>
      </w: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_____________, referred to as OWNER, and _____________, referred to as CREDITOR, agree: </w:t>
      </w: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OWNER is indebted to CREDITOR in the sum of $_______(____________ _________&amp;___/100 dollars) for unpaid balance for purchase of the stock; </w:t>
      </w: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to secure repayment of the debt, OWNER pledges to CREDITOR ______ shares of ______ stock of __________________.</w:t>
      </w: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OWNER agrees to execute all necessary documents to perfect the pledge. </w:t>
      </w: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So long as OWNER is indebted to CREDITOR, the CREDITOR shall have the right to vote the shares. </w:t>
      </w: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CREDITOR shall be entitled to any dividends, and CREDITOR shall credit the debt with the amount of the dividends collected.  CREDITOR may optionally reinvest the dividends, and any shares so purchased shall be subject to the pledge. </w:t>
      </w: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If OWNER is current in the obligation underlying this pledge, CREDITOR will release portions of the pledged stock as follows: </w:t>
      </w: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$______(_______________&amp;____/100 dollars) per share.</w:t>
      </w: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Dated: _________________________________________ </w:t>
      </w: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______________________________________________________________ </w:t>
      </w: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Creditor</w:t>
      </w: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______________________________________________________________</w:t>
      </w: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Owner</w:t>
      </w:r>
    </w:p>
    <w:p>
      <w:pPr>
        <w:jc w:val="center"/>
        <w:textAlignment w:val="auto"/>
        <w:ind w:left="0" w:right="0" w:start="0" w:end="0"/>
        <w:spacing w:after="0" w:line="240"/>
        <w:rPr>
          <w:rFonts w:ascii="Arial" w:eastAsia="Arial" w:hAnsi="Arial" w:cs="Arial"/>
          <w:sz w:val="22"/>
        </w:rPr>
      </w:pPr>
      <w:r>
        <w:rPr>
          <w:rFonts w:ascii="Arial" w:eastAsia="Arial" w:hAnsi="Arial" w:cs="Arial"/>
          <w:sz w:val="22"/>
        </w:rPr>
        <w:br w:type="page"/>
      </w:r>
    </w:p>
    <w:p>
      <w:pPr>
        <w:jc w:val="center"/>
        <w:textAlignment w:val="auto"/>
        <w:ind w:left="0" w:right="0" w:start="0" w:end="0"/>
        <w:spacing w:after="0" w:line="240"/>
        <w:rPr>
          <w:rFonts w:ascii="Arial" w:eastAsia="Arial" w:hAnsi="Arial" w:cs="Arial"/>
          <w:sz w:val="28"/>
        </w:rPr>
      </w:pPr>
      <w:r>
        <w:rPr>
          <w:rFonts w:ascii="Arial" w:eastAsia="Arial" w:hAnsi="Arial" w:cs="Arial"/>
          <w:sz w:val="28"/>
        </w:rPr>
        <w:t xml:space="preserve">Stock Pledge</w:t>
      </w:r>
    </w:p>
    <w:p>
      <w:pPr>
        <w:jc w:val="center"/>
        <w:textAlignment w:val="auto"/>
        <w:ind w:left="0" w:right="0" w:start="0" w:end="0"/>
        <w:spacing w:after="0" w:line="240"/>
        <w:rPr>
          <w:rFonts w:ascii="Arial" w:eastAsia="Arial" w:hAnsi="Arial" w:cs="Arial"/>
          <w:sz w:val="22"/>
        </w:rPr>
      </w:pPr>
      <w:r>
        <w:rPr>
          <w:rFonts w:ascii="Arial" w:eastAsia="Arial" w:hAnsi="Arial" w:cs="Arial"/>
          <w:sz w:val="22"/>
        </w:rPr>
        <w:t xml:space="preserve">Review List</w:t>
      </w:r>
    </w:p>
    <w:p>
      <w:pPr>
        <w:jc w:val="center"/>
        <w:textAlignment w:val="auto"/>
        <w:ind w:left="0" w:right="0" w:start="0" w:end="0"/>
        <w:spacing w:after="0" w:line="240"/>
        <w:rPr>
          <w:rFonts w:ascii="Arial" w:eastAsia="Arial" w:hAnsi="Arial" w:cs="Arial"/>
          <w:sz w:val="22"/>
        </w:rPr>
      </w:pPr>
    </w:p>
    <w:p>
      <w:pPr>
        <w:jc w:val="both"/>
        <w:textAlignment w:val="auto"/>
        <w:ind w:left="0" w:right="0" w:start="0" w:end="0"/>
        <w:spacing w:after="0" w:line="240"/>
        <w:rPr>
          <w:rFonts w:ascii="Arial" w:eastAsia="Arial" w:hAnsi="Arial" w:cs="Arial"/>
          <w:sz w:val="22"/>
        </w:rPr>
      </w:pPr>
      <w:r>
        <w:rPr>
          <w:rFonts w:ascii="Arial" w:eastAsia="Arial" w:hAnsi="Arial" w:cs="Arial"/>
          <w:sz w:val="22"/>
        </w:rPr>
        <w:t xml:space="preserve">This review list is provided to inform you about this document in question and assist you in its preparation.  Stock pledges are customary vehicles to provide lenders with liquidity should a loan go bad, should your stock be publicly traded.  It provides some comfort, in any event, even with private stock.  There is substantial risk in making a stock pledge because, if the loan goes bad, the stock can be sold at an inopportune time for a publicly traded stock and at a severely discounted price if it is in a private company.  For the lender, stock pledges are a very valuable commodity for the same reasons they are problematic for the prospective debtor.</w:t>
      </w:r>
    </w:p>
    <w:p>
      <w:pPr>
        <w:jc w:val="both"/>
        <w:textAlignment w:val="auto"/>
        <w:ind w:left="0" w:right="0" w:start="0" w:end="0"/>
        <w:spacing w:after="0" w:line="240"/>
        <w:rPr>
          <w:rFonts w:ascii="Arial" w:eastAsia="Arial" w:hAnsi="Arial" w:cs="Arial"/>
          <w:sz w:val="22"/>
        </w:rPr>
      </w:pPr>
    </w:p>
    <w:p>
      <w:pPr>
        <w:jc w:val="both"/>
        <w:textAlignment w:val="auto"/>
        <w:ind w:hanging="360" w:left="720" w:right="0" w:start="720" w:end="0"/>
        <w:spacing w:after="0" w:line="240"/>
        <w:numPr>
          <w:ilvl w:val="0"/>
          <w:numId w:val="1"/>
        </w:numPr>
        <w:tabs>
          <w:tab w:val="left" w:pos="720"/>
        </w:tabs>
        <w:rPr>
          <w:rFonts w:ascii="Arial" w:eastAsia="Arial" w:hAnsi="Arial" w:cs="Arial"/>
          <w:sz w:val="22"/>
        </w:rPr>
      </w:pPr>
      <w:r>
        <w:rPr>
          <w:rFonts w:ascii="Arial" w:eastAsia="Arial" w:hAnsi="Arial" w:cs="Arial"/>
          <w:sz w:val="22"/>
        </w:rPr>
        <w:t xml:space="preserve">Make multiple copies.  Give one to each party.  Keep the paperwork in the related files.</w:t>
      </w:r>
    </w:p>
    <w:p>
      <w:pPr>
        <w:jc w:val="both"/>
        <w:textAlignment w:val="auto"/>
        <w:ind w:left="360" w:right="0" w:start="360" w:end="0"/>
        <w:spacing w:after="0" w:line="240"/>
        <w:rPr>
          <w:rFonts w:ascii="Arial" w:eastAsia="Arial" w:hAnsi="Arial" w:cs="Arial"/>
          <w:sz w:val="22"/>
        </w:rPr>
      </w:pPr>
    </w:p>
    <w:sectPr>
      <w:cols w:num="1" w:space="720" w:equalWidth="true"/>
      <w:lnNumType w:distance="0"/>
      <w:pgSz w:w="12240" w:h="15840"/>
      <w:pgMar w:left="1701" w:right="850" w:top="1134" w:bottom="1134" w:gutter="0" w:header="720" w:footer="720"/>
    </w:sectPr>
  </w:body>
</w:document>
</file>

<file path=word/endnotes.xml><?xml version="1.0" encoding="utf-8"?>
<w:end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endnote w:type="separator" w:id="0">
    <w:p>
      <w:pPr>
        <w:spacing w:after="0"/>
        <w:rPr>
          <w:rFonts w:ascii="Times New Roman" w:eastAsia="Times New Roman" w:hAnsi="Times New Roman" w:cs="Times New Roman"/>
        </w:rPr>
      </w:pPr>
      <w:r>
        <w:rPr>
          <w:rFonts w:ascii="Times New Roman" w:eastAsia="Times New Roman" w:hAnsi="Times New Roman" w:cs="Times New Roman"/>
        </w:rPr>
        <w:separator/>
      </w:r>
    </w:p>
  </w:endnote>
  <w:endnote w:type="continuationSeparator" w:id="1">
    <w:p>
      <w:pPr>
        <w:spacing w:after="0"/>
        <w:rPr>
          <w:rFonts w:ascii="Times New Roman" w:eastAsia="Times New Roman" w:hAnsi="Times New Roman" w:cs="Times New Roman"/>
        </w:rPr>
      </w:pPr>
      <w:r>
        <w:rPr>
          <w:rFonts w:ascii="Times New Roman" w:eastAsia="Times New Roman" w:hAnsi="Times New Roman" w:cs="Times New Roman"/>
        </w:rPr>
        <w:separator/>
      </w:r>
    </w:p>
  </w:endnote>
</w:endnotes>
</file>

<file path=word/fontTable.xml><?xml version="1.0" encoding="utf-8"?>
<w:fonts xmlns:w="http://schemas.openxmlformats.org/wordprocessingml/2006/main">
  <w:font w:name="Times New Roman">
    <w:panose1 w:val="02020603050405020304"/>
    <w:family w:val="roman"/>
    <w:charset w:val="00"/>
    <w:pitch w:val="variable"/>
  </w:font>
  <w:font w:name="Arial">
    <w:panose1 w:val="020b0604020202020204"/>
    <w:family w:val="swiss"/>
    <w:charset w:val="00"/>
    <w:pitch w:val="variable"/>
  </w:font>
  <w:font w:name="Times New Roman CE">
    <w:family w:val="roman"/>
    <w:charset w:val="EE"/>
    <w:pitch w:val="variable"/>
  </w:font>
  <w:font w:name="Times New Roman Cyr">
    <w:family w:val="roman"/>
    <w:charset w:val="CC"/>
    <w:pitch w:val="variable"/>
  </w:font>
  <w:font w:name="Times New Roman Greek">
    <w:family w:val="roman"/>
    <w:charset w:val="A1"/>
    <w:pitch w:val="variable"/>
  </w:font>
  <w:font w:name="Times New Roman Tur">
    <w:family w:val="roman"/>
    <w:charset w:val="A2"/>
    <w:pitch w:val="variable"/>
  </w:font>
  <w:font w:name="Times New Roman (Hebrew)">
    <w:family w:val="roman"/>
    <w:charset w:val="B1"/>
    <w:pitch w:val="variable"/>
  </w:font>
  <w:font w:name="Times New Roman (Arabic)">
    <w:family w:val="roman"/>
    <w:charset w:val="B2"/>
    <w:pitch w:val="variable"/>
  </w:font>
  <w:font w:name="Times New Roman Baltic">
    <w:family w:val="roman"/>
    <w:charset w:val="BA"/>
    <w:pitch w:val="variable"/>
  </w:font>
  <w:font w:name="Arial CE">
    <w:family w:val="swiss"/>
    <w:charset w:val="EE"/>
    <w:pitch w:val="variable"/>
  </w:font>
  <w:font w:name="Arial Cyr">
    <w:family w:val="swiss"/>
    <w:charset w:val="CC"/>
    <w:pitch w:val="variable"/>
  </w:font>
  <w:font w:name="Arial Greek">
    <w:family w:val="swiss"/>
    <w:charset w:val="A1"/>
    <w:pitch w:val="variable"/>
  </w:font>
  <w:font w:name="Arial Tur">
    <w:family w:val="swiss"/>
    <w:charset w:val="A2"/>
    <w:pitch w:val="variable"/>
  </w:font>
  <w:font w:name="Arial (Hebrew)">
    <w:family w:val="swiss"/>
    <w:charset w:val="B1"/>
    <w:pitch w:val="variable"/>
  </w:font>
  <w:font w:name="Arial (Arabic)">
    <w:family w:val="swiss"/>
    <w:charset w:val="B2"/>
    <w:pitch w:val="variable"/>
  </w:font>
  <w:font w:name="Arial Baltic">
    <w:family w:val="swiss"/>
    <w:charset w:val="BA"/>
    <w:pitch w:val="variable"/>
  </w:font>
</w:fonts>
</file>

<file path=word/footnotes.xml><?xml version="1.0" encoding="utf-8"?>
<w:footnot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w:footnote w:type="separator" w:id="0">
    <w:p>
      <w:pPr>
        <w:spacing w:after="0"/>
        <w:rPr>
          <w:rFonts w:ascii="Times New Roman" w:eastAsia="Times New Roman" w:hAnsi="Times New Roman" w:cs="Times New Roman"/>
        </w:rPr>
      </w:pPr>
      <w:r>
        <w:rPr>
          <w:rFonts w:ascii="Times New Roman" w:eastAsia="Times New Roman" w:hAnsi="Times New Roman" w:cs="Times New Roman"/>
        </w:rPr>
        <w:separator/>
      </w:r>
    </w:p>
  </w:footnote>
  <w:footnote w:type="continuationSeparator" w:id="1">
    <w:p>
      <w:pPr>
        <w:spacing w:after="0"/>
        <w:rPr>
          <w:rFonts w:ascii="Times New Roman" w:eastAsia="Times New Roman" w:hAnsi="Times New Roman" w:cs="Times New Roman"/>
        </w:rPr>
      </w:pPr>
      <w:r>
        <w:rPr>
          <w:rFonts w:ascii="Times New Roman" w:eastAsia="Times New Roman" w:hAnsi="Times New Roman" w:cs="Times New Roman"/>
        </w:rPr>
        <w:continuationSeparator/>
      </w:r>
    </w:p>
  </w:footnote>
</w:footnotes>
</file>

<file path=word/numbering.xml><?xml version="1.0" encoding="utf-8"?>
<w:numbering xmlns:w="http://schemas.openxmlformats.org/wordprocessingml/2006/main" xmlns:r="http://schemas.openxmlformats.org/officeDocument/2006/relationships" xmlns:v="urn:schemas-microsoft-com:vml" xmlns:o="urn:schemas-microsoft-com:office:office" xmlns:wp="http://schemas.openxmlformats.org/drawingml/2006/wordprocessingDrawing" xmlns:m="http://schemas.openxmlformats.org/officeDocument/2006/math" xmlns:w10="urn:schemas-microsoft-com:office:word">
  <w:abstractNum w:abstractNumId="465128050">
    <w:multiLevelType w:val="hybridMultilevel"/>
    <w:tmpl w:val="b65c5b94"/>
    <w:lvl w:ilvl="0">
      <w:lvlJc w:val="left"/>
      <w:lvlText w:val="%1."/>
      <w:numFmt w:val="decimal"/>
      <w:start w:val="1"/>
      <w:suff w:val="tab"/>
      <w:pPr>
        <w:ind w:hanging="360" w:left="720"/>
      </w:pPr>
      <w:rPr>
        <w:rFonts w:ascii="Times New Roman" w:eastAsia="Times New Roman" w:hAnsi="Times New Roman" w:cs="Times New Roman"/>
        <w:sz w:val="24"/>
      </w:rPr>
    </w:lvl>
    <w:lvl w:ilvl="1">
      <w:lvlJc w:val="left"/>
      <w:lvlText w:val="%2."/>
      <w:numFmt w:val="lowerLetter"/>
      <w:start w:val="1"/>
      <w:suff w:val="tab"/>
      <w:pPr>
        <w:ind w:hanging="360" w:left="1440"/>
      </w:pPr>
      <w:rPr>
        <w:rFonts w:ascii="Times New Roman" w:eastAsia="Times New Roman" w:hAnsi="Times New Roman" w:cs="Times New Roman"/>
        <w:sz w:val="24"/>
      </w:rPr>
    </w:lvl>
    <w:lvl w:ilvl="2">
      <w:lvlJc w:val="right"/>
      <w:lvlText w:val="%3."/>
      <w:numFmt w:val="lowerRoman"/>
      <w:start w:val="1"/>
      <w:suff w:val="tab"/>
      <w:pPr>
        <w:ind w:hanging="180" w:left="2160"/>
      </w:pPr>
      <w:rPr>
        <w:rFonts w:ascii="Times New Roman" w:eastAsia="Times New Roman" w:hAnsi="Times New Roman" w:cs="Times New Roman"/>
        <w:sz w:val="24"/>
      </w:rPr>
    </w:lvl>
    <w:lvl w:ilvl="3">
      <w:lvlJc w:val="left"/>
      <w:lvlText w:val="%4."/>
      <w:numFmt w:val="decimal"/>
      <w:start w:val="1"/>
      <w:suff w:val="tab"/>
      <w:pPr>
        <w:ind w:hanging="360" w:left="2880"/>
      </w:pPr>
      <w:rPr>
        <w:rFonts w:ascii="Times New Roman" w:eastAsia="Times New Roman" w:hAnsi="Times New Roman" w:cs="Times New Roman"/>
        <w:sz w:val="24"/>
      </w:rPr>
    </w:lvl>
    <w:lvl w:ilvl="4">
      <w:lvlJc w:val="left"/>
      <w:lvlText w:val="%5."/>
      <w:numFmt w:val="lowerLetter"/>
      <w:start w:val="1"/>
      <w:suff w:val="tab"/>
      <w:pPr>
        <w:ind w:hanging="360" w:left="3600"/>
      </w:pPr>
      <w:rPr>
        <w:rFonts w:ascii="Times New Roman" w:eastAsia="Times New Roman" w:hAnsi="Times New Roman" w:cs="Times New Roman"/>
        <w:sz w:val="24"/>
      </w:rPr>
    </w:lvl>
    <w:lvl w:ilvl="5">
      <w:lvlJc w:val="right"/>
      <w:lvlText w:val="%6."/>
      <w:numFmt w:val="lowerRoman"/>
      <w:start w:val="1"/>
      <w:suff w:val="tab"/>
      <w:pPr>
        <w:ind w:hanging="180" w:left="4320"/>
      </w:pPr>
      <w:rPr>
        <w:rFonts w:ascii="Times New Roman" w:eastAsia="Times New Roman" w:hAnsi="Times New Roman" w:cs="Times New Roman"/>
        <w:sz w:val="24"/>
      </w:rPr>
    </w:lvl>
    <w:lvl w:ilvl="6">
      <w:lvlJc w:val="left"/>
      <w:lvlText w:val="%7."/>
      <w:numFmt w:val="decimal"/>
      <w:start w:val="1"/>
      <w:suff w:val="tab"/>
      <w:pPr>
        <w:ind w:hanging="360" w:left="5040"/>
      </w:pPr>
      <w:rPr>
        <w:rFonts w:ascii="Times New Roman" w:eastAsia="Times New Roman" w:hAnsi="Times New Roman" w:cs="Times New Roman"/>
        <w:sz w:val="24"/>
      </w:rPr>
    </w:lvl>
    <w:lvl w:ilvl="7">
      <w:lvlJc w:val="left"/>
      <w:lvlText w:val="%8."/>
      <w:numFmt w:val="lowerLetter"/>
      <w:start w:val="1"/>
      <w:suff w:val="tab"/>
      <w:pPr>
        <w:ind w:hanging="360" w:left="5760"/>
      </w:pPr>
      <w:rPr>
        <w:rFonts w:ascii="Times New Roman" w:eastAsia="Times New Roman" w:hAnsi="Times New Roman" w:cs="Times New Roman"/>
        <w:sz w:val="24"/>
      </w:rPr>
    </w:lvl>
    <w:lvl w:ilvl="8">
      <w:lvlJc w:val="right"/>
      <w:lvlText w:val="%9."/>
      <w:numFmt w:val="lowerRoman"/>
      <w:start w:val="1"/>
      <w:suff w:val="tab"/>
      <w:pPr>
        <w:ind w:hanging="180" w:left="6480"/>
      </w:pPr>
      <w:rPr>
        <w:rFonts w:ascii="Times New Roman" w:eastAsia="Times New Roman" w:hAnsi="Times New Roman" w:cs="Times New Roman"/>
        <w:sz w:val="24"/>
      </w:rPr>
    </w:lvl>
  </w:abstractNum>
  <w:num w:numId="1">
    <w:abstractNumId w:val="465128050"/>
  </w:num>
</w:numbering>
</file>

<file path=word/settings.xml><?xml version="1.0" encoding="utf-8"?>
<w:settings xmlns:w="http://schemas.openxmlformats.org/wordprocessingml/2006/main" xmlns:m="http://schemas.openxmlformats.org/officeDocument/2006/math">
  <w:zoom w:percent="100"/>
  <w:defaultTabStop w:val="720"/>
  <w:characterSpacingControl xmlns:w="http://schemas.openxmlformats.org/wordprocessingml/2006/main" w:val="doNotCompress"/>
  <w:compat>
    <w:doNotUseHTMLParagraphAutoSpacing xmlns:w="http://schemas.openxmlformats.org/wordprocessingml/2006/main"/>
    <w:forgetLastTabAlignment xmlns:w="http://schemas.openxmlformats.org/wordprocessingml/2006/main"/>
  </w:compat>
  <m:mathPr>
    <m:mathFont xmlns:m="http://schemas.openxmlformats.org/officeDocument/2006/math" m:val="Cambria Math"/>
    <m:brkBin xmlns:m="http://schemas.openxmlformats.org/officeDocument/2006/math" m:val="before"/>
    <m:brkBinSub xmlns:m="http://schemas.openxmlformats.org/officeDocument/2006/math" m:val="--"/>
    <m:smallFrac xmlns:m="http://schemas.openxmlformats.org/officeDocument/2006/math" m:val="off"/>
    <m:dispDef xmlns:m="http://schemas.openxmlformats.org/officeDocument/2006/math"/>
    <m:lMargin xmlns:m="http://schemas.openxmlformats.org/officeDocument/2006/math" m:val="0"/>
    <m:rMargin xmlns:m="http://schemas.openxmlformats.org/officeDocument/2006/math" m:val="0"/>
    <m:defJc m:val="centerGroup"/>
    <m:wrapIndent xmlns:m="http://schemas.openxmlformats.org/officeDocument/2006/math" m:val="1440"/>
    <m:intLim xmlns:m="http://schemas.openxmlformats.org/officeDocument/2006/math" m:val="subSup"/>
    <m:naryLim xmlns:m="http://schemas.openxmlformats.org/officeDocument/2006/math" m:val="undOvr"/>
  </m:mathPr>
  <w:themeFontLang xmlns:w="http://schemas.openxmlformats.org/wordprocessingml/2006/main" w:val="ru-RU"/>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o="urn:schemas-microsoft-com:office:office" xmlns:v="urn:schemas-microsoft-com:vml" v:ext="edit" spidmax="2050"/>
    <o:shapelayout xmlns:o="urn:schemas-microsoft-com:office:office" xmlns:v="urn:schemas-microsoft-com:vml" v:ext="edit">
      <o:idmap v:ext="edit" data="1"/>
    </o:shapelayout>
  </w:shapeDefaults>
  <w:decimalSymbol xmlns:w="http://schemas.openxmlformats.org/wordprocessingml/2006/main" w:val=","/>
  <w:listSeparator xmlns:w="http://schemas.openxmlformats.org/wordprocessingml/2006/main" w:val=";"/>
  <w:doNotHyphenateCaps xmlns:w="http://schemas.openxmlformats.org/wordprocessingml/2006/main" w:val="true"/>
  <w:footnotePr xmlns:w="http://schemas.openxmlformats.org/wordprocessingml/2006/main">
    <w:footnote w:id="1"/>
    <w:footnote w:id="0"/>
    <w:pos w:val="pageBottom"/>
  </w:footnotePr>
  <w:endnotePr xmlns:w="http://schemas.openxmlformats.org/wordprocessingml/2006/main">
    <w:endnote w:id="1"/>
    <w:endnote w:id="0"/>
    <w:pos w:val="docEnd"/>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footnotes" Target="footnotes.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ntTable" Target="fontTable.xml"/><Relationship Id="rId10"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07/7/7/main" val="1F497D" mc:Ignorable=""/>
      </a:dk2>
      <a:lt2>
        <a:srgbClr xmlns:mc="http://schemas.openxmlformats.org/markup-compatibility/2006" xmlns:a14="http://schemas.microsoft.com/office/drawing/2007/7/7/main" val="EEECE1" mc:Ignorable=""/>
      </a:lt2>
      <a:accent1>
        <a:srgbClr xmlns:mc="http://schemas.openxmlformats.org/markup-compatibility/2006" xmlns:a14="http://schemas.microsoft.com/office/drawing/2007/7/7/main" val="4F81BD" mc:Ignorable=""/>
      </a:accent1>
      <a:accent2>
        <a:srgbClr xmlns:mc="http://schemas.openxmlformats.org/markup-compatibility/2006" xmlns:a14="http://schemas.microsoft.com/office/drawing/2007/7/7/main" val="C0504D" mc:Ignorable=""/>
      </a:accent2>
      <a:accent3>
        <a:srgbClr xmlns:mc="http://schemas.openxmlformats.org/markup-compatibility/2006" xmlns:a14="http://schemas.microsoft.com/office/drawing/2007/7/7/main" val="9BBB59" mc:Ignorable=""/>
      </a:accent3>
      <a:accent4>
        <a:srgbClr xmlns:mc="http://schemas.openxmlformats.org/markup-compatibility/2006" xmlns:a14="http://schemas.microsoft.com/office/drawing/2007/7/7/main" val="8064A2" mc:Ignorable=""/>
      </a:accent4>
      <a:accent5>
        <a:srgbClr xmlns:mc="http://schemas.openxmlformats.org/markup-compatibility/2006" xmlns:a14="http://schemas.microsoft.com/office/drawing/2007/7/7/main" val="4BACC6" mc:Ignorable=""/>
      </a:accent5>
      <a:accent6>
        <a:srgbClr xmlns:mc="http://schemas.openxmlformats.org/markup-compatibility/2006" xmlns:a14="http://schemas.microsoft.com/office/drawing/2007/7/7/main" val="F79646" mc:Ignorable=""/>
      </a:accent6>
      <a:hlink>
        <a:srgbClr xmlns:mc="http://schemas.openxmlformats.org/markup-compatibility/2006" xmlns:a14="http://schemas.microsoft.com/office/drawing/2007/7/7/main" val="0000FF" mc:Ignorable=""/>
      </a:hlink>
      <a:folHlink>
        <a:srgbClr xmlns:mc="http://schemas.openxmlformats.org/markup-compatibility/2006" xmlns:a14="http://schemas.microsoft.com/office/drawing/2007/7/7/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07/7/7/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07/7/7/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otalTime>8</TotalTime>
  <Pages>2</Pages>
  <Words>277</Words>
  <Characters>1584</Characters>
  <CharactersWithSpaces>1945</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Pledge</dc:title>
  <dc:creator>Sergei Nemirovsky</dc:creator>
</cp:coreProperties>
</file>