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FURNITURE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Furniture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FURNITURE AND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SALE OF FURNITURE</w:t>
      </w:r>
    </w:p>
    <w:p>
      <w:pPr>
        <w:spacing w:line="276" w:lineRule="auto"/>
      </w:pPr>
      <w:r>
        <w:rPr>
          <w:rFonts w:ascii="Times New Roman" w:hAnsi="Times New Roman" w:eastAsia="Times New Roman" w:cs="Times New Roman"/>
          <w:sz w:val="22"/>
          <w:szCs w:val="22"/>
          <w:b w:val="0"/>
          <w:bCs w:val="0"/>
        </w:rPr>
        <w:t xml:space="preserve">1.1 Seller agrees to sell, and Buyer agrees to purchase, the following furniture and personal property (collectively, the "Furniture"):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FURNITURE ITEM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FURNITURE ITEM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FURNITURE ITEM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FURNITURE ITEM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FURNITURE ITEM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DESCRIPTION OR ATTACH SCHEDULE IF NEEDED]</w:t>
      </w:r>
    </w:p>
    <w:p>
      <w:pPr>
        <w:spacing w:line="276" w:lineRule="auto"/>
      </w:pPr>
      <w:r>
        <w:rPr>
          <w:rFonts w:ascii="Times New Roman" w:hAnsi="Times New Roman" w:eastAsia="Times New Roman" w:cs="Times New Roman"/>
          <w:sz w:val="22"/>
          <w:szCs w:val="22"/>
          <w:b w:val="0"/>
          <w:bCs w:val="0"/>
        </w:rPr>
        <w:t xml:space="preserve">1.2 The Furniture is sold in its present condition, "AS IS, WHERE 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1.3 Seller makes no warranties,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The total purchase price for the Furniture is [TOTAL PURCHASE PRICE] ([CURRENCY]).</w:t>
      </w:r>
    </w:p>
    <w:p>
      <w:pPr>
        <w:spacing w:line="276" w:lineRule="auto"/>
      </w:pPr>
      <w:r>
        <w:rPr>
          <w:rFonts w:ascii="Times New Roman" w:hAnsi="Times New Roman" w:eastAsia="Times New Roman" w:cs="Times New Roman"/>
          <w:sz w:val="22"/>
          <w:szCs w:val="22"/>
          <w:b w:val="0"/>
          <w:bCs w:val="0"/>
        </w:rPr>
        <w:t xml:space="preserve">2.2 Buyer shall pay the purchase price in the following manner: [PAYMENT METHOD, E.G., CASH, CHECK, MONEY ORDER, ELECTRONIC TRANSFER].</w:t>
      </w:r>
    </w:p>
    <w:p>
      <w:pPr>
        <w:spacing w:line="276" w:lineRule="auto"/>
      </w:pPr>
      <w:r>
        <w:rPr>
          <w:rFonts w:ascii="Times New Roman" w:hAnsi="Times New Roman" w:eastAsia="Times New Roman" w:cs="Times New Roman"/>
          <w:sz w:val="22"/>
          <w:szCs w:val="22"/>
          <w:b w:val="0"/>
          <w:bCs w:val="0"/>
        </w:rPr>
        <w:t xml:space="preserve">2.3 Payment shall be made on or before [PAYMENT DUE DATE].</w:t>
      </w:r>
    </w:p>
    <w:p>
      <w:pPr>
        <w:spacing w:line="276" w:lineRule="auto"/>
      </w:pPr>
      <w:r>
        <w:rPr>
          <w:rFonts w:ascii="Times New Roman" w:hAnsi="Times New Roman" w:eastAsia="Times New Roman" w:cs="Times New Roman"/>
          <w:sz w:val="22"/>
          <w:szCs w:val="22"/>
          <w:b w:val="0"/>
          <w:bCs w:val="0"/>
        </w:rPr>
        <w:t xml:space="preserve">2.4 Seller acknowledges receipt of payment in full upon execution of this Bill of Sale, unless otherwise stated: [RECEIPT OF PAYMENT CONFIRMED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AND INSPECTION</w:t>
      </w:r>
    </w:p>
    <w:p>
      <w:pPr>
        <w:spacing w:line="276" w:lineRule="auto"/>
      </w:pPr>
      <w:r>
        <w:rPr>
          <w:rFonts w:ascii="Times New Roman" w:hAnsi="Times New Roman" w:eastAsia="Times New Roman" w:cs="Times New Roman"/>
          <w:sz w:val="22"/>
          <w:szCs w:val="22"/>
          <w:b w:val="0"/>
          <w:bCs w:val="0"/>
        </w:rPr>
        <w:t xml:space="preserve">3.1 Buyer acknowledges that Buyer has inspected the Furniture or has had the opportunity to inspect the Furniture and accepts it in its current condition.</w:t>
      </w:r>
    </w:p>
    <w:p>
      <w:pPr>
        <w:spacing w:line="276" w:lineRule="auto"/>
      </w:pPr>
      <w:r>
        <w:rPr>
          <w:rFonts w:ascii="Times New Roman" w:hAnsi="Times New Roman" w:eastAsia="Times New Roman" w:cs="Times New Roman"/>
          <w:sz w:val="22"/>
          <w:szCs w:val="22"/>
          <w:b w:val="0"/>
          <w:bCs w:val="0"/>
        </w:rPr>
        <w:t xml:space="preserve">3.2 Buyer acknowledges that no representations, warranties, or guarantees regarding the condition, quality, or fitness of the Furniture have been made by Seller.</w:t>
      </w:r>
    </w:p>
    <w:p>
      <w:pPr>
        <w:spacing w:line="276" w:lineRule="auto"/>
      </w:pPr>
      <w:r>
        <w:rPr>
          <w:rFonts w:ascii="Times New Roman" w:hAnsi="Times New Roman" w:eastAsia="Times New Roman" w:cs="Times New Roman"/>
          <w:sz w:val="22"/>
          <w:szCs w:val="22"/>
          <w:b w:val="0"/>
          <w:bCs w:val="0"/>
        </w:rPr>
        <w:t xml:space="preserve">3.3 Any known defects or damage to the Furniture are described as follows: [DESCRIPTION OF KNOWN DEFECTS OR DAMAGE,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Title to and ownership of the Furniture shall pass from Seller to Buyer upon full payment of the purchase price and execution of this Bill of Sale.</w:t>
      </w:r>
    </w:p>
    <w:p>
      <w:pPr>
        <w:spacing w:line="276" w:lineRule="auto"/>
      </w:pPr>
      <w:r>
        <w:rPr>
          <w:rFonts w:ascii="Times New Roman" w:hAnsi="Times New Roman" w:eastAsia="Times New Roman" w:cs="Times New Roman"/>
          <w:sz w:val="22"/>
          <w:szCs w:val="22"/>
          <w:b w:val="0"/>
          <w:bCs w:val="0"/>
        </w:rPr>
        <w:t xml:space="preserve">4.2 Seller warrants that Seller is the lawful owner of the Furniture and has the right to sell the Furniture.</w:t>
      </w:r>
    </w:p>
    <w:p>
      <w:pPr>
        <w:spacing w:line="276" w:lineRule="auto"/>
      </w:pPr>
      <w:r>
        <w:rPr>
          <w:rFonts w:ascii="Times New Roman" w:hAnsi="Times New Roman" w:eastAsia="Times New Roman" w:cs="Times New Roman"/>
          <w:sz w:val="22"/>
          <w:szCs w:val="22"/>
          <w:b w:val="0"/>
          <w:bCs w:val="0"/>
        </w:rPr>
        <w:t xml:space="preserve">4.3 Seller warrants that the Furniture is free and clear of all liens, encumbrances, and claims of ownership, except as disclosed herein: [DISCLOSURE OF LIENS OR ENCUMBRANCES, OR "NONE"].</w:t>
      </w:r>
    </w:p>
    <w:p>
      <w:pPr>
        <w:spacing w:line="276" w:lineRule="auto"/>
      </w:pPr>
      <w:r>
        <w:rPr>
          <w:rFonts w:ascii="Times New Roman" w:hAnsi="Times New Roman" w:eastAsia="Times New Roman" w:cs="Times New Roman"/>
          <w:sz w:val="22"/>
          <w:szCs w:val="22"/>
          <w:b w:val="0"/>
          <w:bCs w:val="0"/>
        </w:rPr>
        <w:t xml:space="preserve">4.4 Seller shall defend and indemnify Buyer against any claims, demands, or liabilities arising from any defect in Seller's title to the Furniture.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spacing w:line="276" w:lineRule="auto"/>
      </w:pPr>
      <w:r>
        <w:rPr>
          <w:rFonts w:ascii="Times New Roman" w:hAnsi="Times New Roman" w:eastAsia="Times New Roman" w:cs="Times New Roman"/>
          <w:sz w:val="22"/>
          <w:szCs w:val="22"/>
          <w:b w:val="0"/>
          <w:bCs w:val="0"/>
        </w:rPr>
        <w:t xml:space="preserve">5.1 Delivery of the Furniture shall occur on [DELIVERY DATE] at [DELIVERY LOCATION].</w:t>
      </w:r>
    </w:p>
    <w:p>
      <w:pPr>
        <w:spacing w:line="276" w:lineRule="auto"/>
      </w:pPr>
      <w:r>
        <w:rPr>
          <w:rFonts w:ascii="Times New Roman" w:hAnsi="Times New Roman" w:eastAsia="Times New Roman" w:cs="Times New Roman"/>
          <w:sz w:val="22"/>
          <w:szCs w:val="22"/>
          <w:b w:val="0"/>
          <w:bCs w:val="0"/>
        </w:rPr>
        <w:t xml:space="preserve">5.2 Risk of loss or damage to the Furniture shall pass to Buyer upon delivery.</w:t>
      </w:r>
    </w:p>
    <w:p>
      <w:pPr>
        <w:spacing w:line="276" w:lineRule="auto"/>
      </w:pPr>
      <w:r>
        <w:rPr>
          <w:rFonts w:ascii="Times New Roman" w:hAnsi="Times New Roman" w:eastAsia="Times New Roman" w:cs="Times New Roman"/>
          <w:sz w:val="22"/>
          <w:szCs w:val="22"/>
          <w:b w:val="0"/>
          <w:bCs w:val="0"/>
        </w:rPr>
        <w:t xml:space="preserve">5.3 Buyer shall be responsible for all costs associated with loading, transporting, and unloading the Furniture, unless otherwise agreed: [ALLOCATION OF DELIVERY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REMOVAL OF FURNITURE</w:t>
      </w:r>
    </w:p>
    <w:p>
      <w:pPr>
        <w:spacing w:line="276" w:lineRule="auto"/>
      </w:pPr>
      <w:r>
        <w:rPr>
          <w:rFonts w:ascii="Times New Roman" w:hAnsi="Times New Roman" w:eastAsia="Times New Roman" w:cs="Times New Roman"/>
          <w:sz w:val="22"/>
          <w:szCs w:val="22"/>
          <w:b w:val="0"/>
          <w:bCs w:val="0"/>
        </w:rPr>
        <w:t xml:space="preserve">6.1 Buyer shall remove the Furniture from the premises located at [PREMISES ADDRESS] no later than [REMOVAL DEADLINE DATE].</w:t>
      </w:r>
    </w:p>
    <w:p>
      <w:pPr>
        <w:spacing w:line="276" w:lineRule="auto"/>
      </w:pPr>
      <w:r>
        <w:rPr>
          <w:rFonts w:ascii="Times New Roman" w:hAnsi="Times New Roman" w:eastAsia="Times New Roman" w:cs="Times New Roman"/>
          <w:sz w:val="22"/>
          <w:szCs w:val="22"/>
          <w:b w:val="0"/>
          <w:bCs w:val="0"/>
        </w:rPr>
        <w:t xml:space="preserve">6.2 If the Furniture is not removed by the removal deadline, Seller may, at Seller's option, charge storage fees of [STORAGE FEE AMOUNT] per [STORAGE FEE PERIOD] or treat the Furniture as abandoned.</w:t>
      </w:r>
    </w:p>
    <w:p>
      <w:pPr>
        <w:spacing w:line="276" w:lineRule="auto"/>
      </w:pPr>
      <w:r>
        <w:rPr>
          <w:rFonts w:ascii="Times New Roman" w:hAnsi="Times New Roman" w:eastAsia="Times New Roman" w:cs="Times New Roman"/>
          <w:sz w:val="22"/>
          <w:szCs w:val="22"/>
          <w:b w:val="0"/>
          <w:bCs w:val="0"/>
        </w:rPr>
        <w:t xml:space="preserve">6.3 Buyer shall repair any damage to the premises caused by the removal of the Furniture at Buyer's sole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w:t>
      </w:r>
    </w:p>
    <w:p>
      <w:pPr>
        <w:spacing w:line="276" w:lineRule="auto"/>
      </w:pPr>
      <w:r>
        <w:rPr>
          <w:rFonts w:ascii="Times New Roman" w:hAnsi="Times New Roman" w:eastAsia="Times New Roman" w:cs="Times New Roman"/>
          <w:sz w:val="22"/>
          <w:szCs w:val="22"/>
          <w:b w:val="0"/>
          <w:bCs w:val="0"/>
        </w:rPr>
        <w:t xml:space="preserve">7.1 Seller shall bear the risk of loss or damage to the Furniture until delivery and transfer of possession to Buyer.</w:t>
      </w:r>
    </w:p>
    <w:p>
      <w:pPr>
        <w:spacing w:line="276" w:lineRule="auto"/>
      </w:pPr>
      <w:r>
        <w:rPr>
          <w:rFonts w:ascii="Times New Roman" w:hAnsi="Times New Roman" w:eastAsia="Times New Roman" w:cs="Times New Roman"/>
          <w:sz w:val="22"/>
          <w:szCs w:val="22"/>
          <w:b w:val="0"/>
          <w:bCs w:val="0"/>
        </w:rPr>
        <w:t xml:space="preserve">7.2 After delivery and transfer of possession, Buyer shall bear all risk of loss or damage to the Furniture.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REFUNDS OR RETURNS</w:t>
      </w:r>
    </w:p>
    <w:p>
      <w:pPr>
        <w:spacing w:line="276" w:lineRule="auto"/>
      </w:pPr>
      <w:r>
        <w:rPr>
          <w:rFonts w:ascii="Times New Roman" w:hAnsi="Times New Roman" w:eastAsia="Times New Roman" w:cs="Times New Roman"/>
          <w:sz w:val="22"/>
          <w:szCs w:val="22"/>
          <w:b w:val="0"/>
          <w:bCs w:val="0"/>
        </w:rPr>
        <w:t xml:space="preserve">8.1 All sales are final. No refunds, returns, or exchanges shall be permitted.</w:t>
      </w:r>
    </w:p>
    <w:p>
      <w:pPr>
        <w:spacing w:line="276" w:lineRule="auto"/>
      </w:pPr>
      <w:r>
        <w:rPr>
          <w:rFonts w:ascii="Times New Roman" w:hAnsi="Times New Roman" w:eastAsia="Times New Roman" w:cs="Times New Roman"/>
          <w:sz w:val="22"/>
          <w:szCs w:val="22"/>
          <w:b w:val="0"/>
          <w:bCs w:val="0"/>
        </w:rPr>
        <w:t xml:space="preserve">8.2 Buyer acknowledges that Buyer has no right to rescind this Bill of Sale or return the Furniture for any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Buyer agrees to indemnify, defend, and hold harmless Seller from and against any and all claims, damages, losses, liabilities, costs, and expenses arising out of or related to Buyer's ownership, possession, use, or disposal of the Furniture after the sale.</w:t>
      </w:r>
    </w:p>
    <w:p>
      <w:pPr>
        <w:spacing w:line="276" w:lineRule="auto"/>
      </w:pPr>
      <w:r>
        <w:rPr>
          <w:rFonts w:ascii="Times New Roman" w:hAnsi="Times New Roman" w:eastAsia="Times New Roman" w:cs="Times New Roman"/>
          <w:sz w:val="22"/>
          <w:szCs w:val="22"/>
          <w:b w:val="0"/>
          <w:bCs w:val="0"/>
        </w:rPr>
        <w:t xml:space="preserve">9.2 Seller agrees to indemnify, defend, and hold harmless Buyer from and against any and all claims, damages, losses, liabilities, costs, and expenses arising out of or related to any defect in Seller's title to the Furniture or any breach of Seller's warranties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10.2 Any disputes arising under this Bill of Sale shall be resolved in the courts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with respect to the subject matter hereof and supersedes all prior negotiations, representations, warranties, and understandings, whether written or oral.</w:t>
      </w:r>
    </w:p>
    <w:p>
      <w:pPr>
        <w:spacing w:line="276" w:lineRule="auto"/>
      </w:pPr>
      <w:r>
        <w:rPr>
          <w:rFonts w:ascii="Times New Roman" w:hAnsi="Times New Roman" w:eastAsia="Times New Roman" w:cs="Times New Roman"/>
          <w:sz w:val="22"/>
          <w:szCs w:val="22"/>
          <w:b w:val="0"/>
          <w:bCs w:val="0"/>
        </w:rPr>
        <w:t xml:space="preserve">11.2 No amendment or modification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BINDING EFFECT</w:t>
      </w:r>
    </w:p>
    <w:p>
      <w:pPr>
        <w:spacing w:line="276" w:lineRule="auto"/>
      </w:pPr>
      <w:r>
        <w:rPr>
          <w:rFonts w:ascii="Times New Roman" w:hAnsi="Times New Roman" w:eastAsia="Times New Roman" w:cs="Times New Roman"/>
          <w:sz w:val="22"/>
          <w:szCs w:val="22"/>
          <w:b w:val="0"/>
          <w:bCs w:val="0"/>
        </w:rPr>
        <w:t xml:space="preserve">13.1 This Bill of Sale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COUNTERPARTS</w:t>
      </w:r>
    </w:p>
    <w:p>
      <w:pPr>
        <w:spacing w:line="276" w:lineRule="auto"/>
      </w:pPr>
      <w:r>
        <w:rPr>
          <w:rFonts w:ascii="Times New Roman" w:hAnsi="Times New Roman" w:eastAsia="Times New Roman" w:cs="Times New Roman"/>
          <w:sz w:val="22"/>
          <w:szCs w:val="22"/>
          <w:b w:val="0"/>
          <w:bCs w:val="0"/>
        </w:rPr>
        <w:t xml:space="preserve">14.1 This Bill of Sale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IN WITNESS WHEREOF, the parties have executed this Furniture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2026-09-23T15:55:49+00:00</dcterms:created>
  <dcterms:modified xsi:type="dcterms:W3CDTF">2026-09-23T15:55:49+00:00</dcterms:modified>
</cp:coreProperties>
</file>

<file path=docProps/custom.xml><?xml version="1.0" encoding="utf-8"?>
<Properties xmlns="http://schemas.openxmlformats.org/officeDocument/2006/custom-properties" xmlns:vt="http://schemas.openxmlformats.org/officeDocument/2006/docPropsVTypes"/>
</file>