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ALABAMA HEALTH CARE PROXY DESIGNATION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Alabama Health Care Proxy Designation is made under the Alabama Health Care Decisions Act (Alabama Code Title 22, Chapter 8A) by the person signing below, who is of sound mind and at least 19 years of age (or an emancipated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Address: [PRINCIPAL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[PRINCIPAL CITY], Alabama [PRINCIPAL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Date of Birth: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Telephone Number: [PRINCIPAL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Designation of a Health Care Proxy and Grant of Authority to Make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PROXY</w:t>
      </w:r>
    </w:p>
    <w:p>
      <w:pPr>
        <w:spacing w:line="276" w:lineRule="auto"/>
      </w:pPr>
      <w:r>
        <w:rPr>
          <w:rFonts w:ascii="Times New Roman" w:hAnsi="Times New Roman" w:eastAsia="Times New Roman" w:cs="Times New Roman"/>
          <w:sz w:val="22"/>
          <w:szCs w:val="22"/>
          <w:b w:val="0"/>
          <w:bCs w:val="0"/>
        </w:rPr>
        <w:t xml:space="preserve">1.1 Designation: I, [PRINCIPAL FULL NAME], hereby designate the following person as my health care proxy to make health care decisions for me if I am unable to make or communicate those decisions myself.</w:t>
      </w:r>
    </w:p>
    <w:p>
      <w:pPr>
        <w:spacing w:line="276" w:lineRule="auto"/>
      </w:pPr>
      <w:r>
        <w:rPr>
          <w:rFonts w:ascii="Times New Roman" w:hAnsi="Times New Roman" w:eastAsia="Times New Roman" w:cs="Times New Roman"/>
          <w:sz w:val="22"/>
          <w:szCs w:val="22"/>
          <w:b w:val="0"/>
          <w:bCs w:val="0"/>
        </w:rPr>
        <w:t xml:space="preserve">1.2 Proxy Name: [PROXY FULL NAME]</w:t>
      </w:r>
    </w:p>
    <w:p>
      <w:pPr>
        <w:spacing w:line="276" w:lineRule="auto"/>
      </w:pPr>
      <w:r>
        <w:rPr>
          <w:rFonts w:ascii="Times New Roman" w:hAnsi="Times New Roman" w:eastAsia="Times New Roman" w:cs="Times New Roman"/>
          <w:sz w:val="22"/>
          <w:szCs w:val="22"/>
          <w:b w:val="0"/>
          <w:bCs w:val="0"/>
        </w:rPr>
        <w:t xml:space="preserve">1.3 Proxy Address: [PROXY STREET ADDRESS]</w:t>
      </w:r>
    </w:p>
    <w:p>
      <w:pPr>
        <w:spacing w:line="276" w:lineRule="auto"/>
      </w:pPr>
      <w:r>
        <w:rPr>
          <w:rFonts w:ascii="Times New Roman" w:hAnsi="Times New Roman" w:eastAsia="Times New Roman" w:cs="Times New Roman"/>
          <w:sz w:val="22"/>
          <w:szCs w:val="22"/>
          <w:b w:val="0"/>
          <w:bCs w:val="0"/>
        </w:rPr>
        <w:t xml:space="preserve">1.4 Proxy City, State, ZIP: [PROXY CITY], [PROXY STATE]</w:t>
      </w:r>
    </w:p>
    <w:p>
      <w:pPr>
        <w:spacing w:line="276" w:lineRule="auto"/>
      </w:pPr>
      <w:r>
        <w:rPr>
          <w:rFonts w:ascii="Times New Roman" w:hAnsi="Times New Roman" w:eastAsia="Times New Roman" w:cs="Times New Roman"/>
          <w:sz w:val="22"/>
          <w:szCs w:val="22"/>
          <w:b w:val="0"/>
          <w:bCs w:val="0"/>
        </w:rPr>
        <w:t xml:space="preserve">[PROXY ZIP]</w:t>
      </w:r>
    </w:p>
    <w:p>
      <w:pPr>
        <w:spacing w:line="276" w:lineRule="auto"/>
      </w:pPr>
      <w:r>
        <w:rPr>
          <w:rFonts w:ascii="Times New Roman" w:hAnsi="Times New Roman" w:eastAsia="Times New Roman" w:cs="Times New Roman"/>
          <w:sz w:val="22"/>
          <w:szCs w:val="22"/>
          <w:b w:val="0"/>
          <w:bCs w:val="0"/>
        </w:rPr>
        <w:t xml:space="preserve">1.5 Proxy Telephone Number: [PROXY TELEPHONE NUMBER]</w:t>
      </w:r>
    </w:p>
    <w:p>
      <w:pPr>
        <w:spacing w:line="276" w:lineRule="auto"/>
      </w:pPr>
      <w:r>
        <w:rPr>
          <w:rFonts w:ascii="Times New Roman" w:hAnsi="Times New Roman" w:eastAsia="Times New Roman" w:cs="Times New Roman"/>
          <w:sz w:val="22"/>
          <w:szCs w:val="22"/>
          <w:b w:val="0"/>
          <w:bCs w:val="0"/>
        </w:rPr>
        <w:t xml:space="preserve">1.6 Proxy Relationship to Principal: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ALTERNATE HEALTH CARE PROXY</w:t>
      </w:r>
    </w:p>
    <w:p>
      <w:pPr>
        <w:spacing w:line="276" w:lineRule="auto"/>
      </w:pPr>
      <w:r>
        <w:rPr>
          <w:rFonts w:ascii="Times New Roman" w:hAnsi="Times New Roman" w:eastAsia="Times New Roman" w:cs="Times New Roman"/>
          <w:sz w:val="22"/>
          <w:szCs w:val="22"/>
          <w:b w:val="0"/>
          <w:bCs w:val="0"/>
        </w:rPr>
        <w:t xml:space="preserve">2.1 Alternate Designation: If my designated health care proxy is unavailable, unwilling, or unable to serve, I designate the following person as my alternate health care proxy.</w:t>
      </w:r>
    </w:p>
    <w:p>
      <w:pPr>
        <w:spacing w:line="276" w:lineRule="auto"/>
      </w:pPr>
      <w:r>
        <w:rPr>
          <w:rFonts w:ascii="Times New Roman" w:hAnsi="Times New Roman" w:eastAsia="Times New Roman" w:cs="Times New Roman"/>
          <w:sz w:val="22"/>
          <w:szCs w:val="22"/>
          <w:b w:val="0"/>
          <w:bCs w:val="0"/>
        </w:rPr>
        <w:t xml:space="preserve">2.2 Alternate Proxy Name: [ALTERNATE PROXY FULL NAME]</w:t>
      </w:r>
    </w:p>
    <w:p>
      <w:pPr>
        <w:spacing w:line="276" w:lineRule="auto"/>
      </w:pPr>
      <w:r>
        <w:rPr>
          <w:rFonts w:ascii="Times New Roman" w:hAnsi="Times New Roman" w:eastAsia="Times New Roman" w:cs="Times New Roman"/>
          <w:sz w:val="22"/>
          <w:szCs w:val="22"/>
          <w:b w:val="0"/>
          <w:bCs w:val="0"/>
        </w:rPr>
        <w:t xml:space="preserve">2.3 Alternate Proxy Address: [ALTERNATE PROXY STREET ADDRESS]</w:t>
      </w:r>
    </w:p>
    <w:p>
      <w:pPr>
        <w:spacing w:line="276" w:lineRule="auto"/>
      </w:pPr>
      <w:r>
        <w:rPr>
          <w:rFonts w:ascii="Times New Roman" w:hAnsi="Times New Roman" w:eastAsia="Times New Roman" w:cs="Times New Roman"/>
          <w:sz w:val="22"/>
          <w:szCs w:val="22"/>
          <w:b w:val="0"/>
          <w:bCs w:val="0"/>
        </w:rPr>
        <w:t xml:space="preserve">2.4 Alternate Proxy City, State, ZIP: [ALTERNATE PROXY CITY], [ALTERNATE PROXY STATE]</w:t>
      </w:r>
    </w:p>
    <w:p>
      <w:pPr>
        <w:spacing w:line="276" w:lineRule="auto"/>
      </w:pPr>
      <w:r>
        <w:rPr>
          <w:rFonts w:ascii="Times New Roman" w:hAnsi="Times New Roman" w:eastAsia="Times New Roman" w:cs="Times New Roman"/>
          <w:sz w:val="22"/>
          <w:szCs w:val="22"/>
          <w:b w:val="0"/>
          <w:bCs w:val="0"/>
        </w:rPr>
        <w:t xml:space="preserve">[ALTERNATE PROXY ZIP]</w:t>
      </w:r>
    </w:p>
    <w:p>
      <w:pPr>
        <w:spacing w:line="276" w:lineRule="auto"/>
      </w:pPr>
      <w:r>
        <w:rPr>
          <w:rFonts w:ascii="Times New Roman" w:hAnsi="Times New Roman" w:eastAsia="Times New Roman" w:cs="Times New Roman"/>
          <w:sz w:val="22"/>
          <w:szCs w:val="22"/>
          <w:b w:val="0"/>
          <w:bCs w:val="0"/>
        </w:rPr>
        <w:t xml:space="preserve">2.5 Alternate Proxy Telephone Number: [ALTERNATE PROXY TELEPHONE NUMBER]</w:t>
      </w:r>
    </w:p>
    <w:p>
      <w:pPr>
        <w:spacing w:line="276" w:lineRule="auto"/>
      </w:pPr>
      <w:r>
        <w:rPr>
          <w:rFonts w:ascii="Times New Roman" w:hAnsi="Times New Roman" w:eastAsia="Times New Roman" w:cs="Times New Roman"/>
          <w:sz w:val="22"/>
          <w:szCs w:val="22"/>
          <w:b w:val="0"/>
          <w:bCs w:val="0"/>
        </w:rPr>
        <w:t xml:space="preserve">2.6 Alternate Proxy Relationship to Principal: [ALTERNATE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OF HEALTH CARE PROXY</w:t>
      </w:r>
    </w:p>
    <w:p>
      <w:pPr>
        <w:spacing w:line="276" w:lineRule="auto"/>
      </w:pPr>
      <w:r>
        <w:rPr>
          <w:rFonts w:ascii="Times New Roman" w:hAnsi="Times New Roman" w:eastAsia="Times New Roman" w:cs="Times New Roman"/>
          <w:sz w:val="22"/>
          <w:szCs w:val="22"/>
          <w:b w:val="0"/>
          <w:bCs w:val="0"/>
        </w:rPr>
        <w:t xml:space="preserve">3.1 General Authority: My health care proxy shall have the authority to make any and all health care decisions for me that I could make if I were able, including the authority to consent to, refuse, or withdraw any medical treatment, procedure, or intervention.</w:t>
      </w:r>
    </w:p>
    <w:p>
      <w:pPr>
        <w:spacing w:line="276" w:lineRule="auto"/>
      </w:pPr>
      <w:r>
        <w:rPr>
          <w:rFonts w:ascii="Times New Roman" w:hAnsi="Times New Roman" w:eastAsia="Times New Roman" w:cs="Times New Roman"/>
          <w:sz w:val="22"/>
          <w:szCs w:val="22"/>
          <w:b w:val="0"/>
          <w:bCs w:val="0"/>
        </w:rPr>
        <w:t xml:space="preserve">3.2 Scope of Authority: This authority includes, but is not limited to, decisions regarding medical diagnosis, surgical procedures, medication, hospitalization, nursing care, mental health treatment, and the selection and discharge of health care providers and facilities.</w:t>
      </w:r>
    </w:p>
    <w:p>
      <w:pPr>
        <w:spacing w:line="276" w:lineRule="auto"/>
      </w:pPr>
      <w:r>
        <w:rPr>
          <w:rFonts w:ascii="Times New Roman" w:hAnsi="Times New Roman" w:eastAsia="Times New Roman" w:cs="Times New Roman"/>
          <w:sz w:val="22"/>
          <w:szCs w:val="22"/>
          <w:b w:val="0"/>
          <w:bCs w:val="0"/>
        </w:rPr>
        <w:t xml:space="preserve">3.3 Access to Records: My health care proxy shall have the right to receive and review my medical records and to communicate with my health care providers to the same extent that I could if I were able, consistent with applicable privacy laws.</w:t>
      </w:r>
    </w:p>
    <w:p>
      <w:pPr>
        <w:spacing w:line="276" w:lineRule="auto"/>
      </w:pPr>
      <w:r>
        <w:rPr>
          <w:rFonts w:ascii="Times New Roman" w:hAnsi="Times New Roman" w:eastAsia="Times New Roman" w:cs="Times New Roman"/>
          <w:sz w:val="22"/>
          <w:szCs w:val="22"/>
          <w:b w:val="0"/>
          <w:bCs w:val="0"/>
        </w:rPr>
        <w:t xml:space="preserve">3.4 Effectiveness: This designation becomes effective only when my attending physician determines that I am unable to make or communicate health care decisions, and it remains in effect until I regain that ability or until this designation is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INSTRUCTIONS AND LIMITATIONS</w:t>
      </w:r>
    </w:p>
    <w:p>
      <w:pPr>
        <w:spacing w:line="276" w:lineRule="auto"/>
      </w:pPr>
      <w:r>
        <w:rPr>
          <w:rFonts w:ascii="Times New Roman" w:hAnsi="Times New Roman" w:eastAsia="Times New Roman" w:cs="Times New Roman"/>
          <w:sz w:val="22"/>
          <w:szCs w:val="22"/>
          <w:b w:val="0"/>
          <w:bCs w:val="0"/>
        </w:rPr>
        <w:t xml:space="preserve">4.1 Specific Instructions: My health care proxy shall follow the following instructions and preferences regarding my health care: [SPECIFIC INSTRUCTIONS OR PREFERENCES]</w:t>
      </w:r>
    </w:p>
    <w:p>
      <w:pPr>
        <w:spacing w:line="276" w:lineRule="auto"/>
      </w:pPr>
      <w:r>
        <w:rPr>
          <w:rFonts w:ascii="Times New Roman" w:hAnsi="Times New Roman" w:eastAsia="Times New Roman" w:cs="Times New Roman"/>
          <w:sz w:val="22"/>
          <w:szCs w:val="22"/>
          <w:b w:val="0"/>
          <w:bCs w:val="0"/>
        </w:rPr>
        <w:t xml:space="preserve">4.2 Limitations on Authority: My health care proxy shall not have authority to make the following decisions: [LIMITATIONS OR RESTRICTIONS]</w:t>
      </w:r>
    </w:p>
    <w:p>
      <w:pPr>
        <w:spacing w:line="276" w:lineRule="auto"/>
      </w:pPr>
      <w:r>
        <w:rPr>
          <w:rFonts w:ascii="Times New Roman" w:hAnsi="Times New Roman" w:eastAsia="Times New Roman" w:cs="Times New Roman"/>
          <w:sz w:val="22"/>
          <w:szCs w:val="22"/>
          <w:b w:val="0"/>
          <w:bCs w:val="0"/>
        </w:rPr>
        <w:t xml:space="preserve">4.3 Life-Sustaining Treatment: With respect to life-sustaining treatment, my wishes are as follows: [INSTRUCTIONS REGARDING LIFE-SUSTAINING TREATMENT]</w:t>
      </w:r>
    </w:p>
    <w:p>
      <w:pPr>
        <w:spacing w:line="276" w:lineRule="auto"/>
      </w:pPr>
      <w:r>
        <w:rPr>
          <w:rFonts w:ascii="Times New Roman" w:hAnsi="Times New Roman" w:eastAsia="Times New Roman" w:cs="Times New Roman"/>
          <w:sz w:val="22"/>
          <w:szCs w:val="22"/>
          <w:b w:val="0"/>
          <w:bCs w:val="0"/>
        </w:rPr>
        <w:t xml:space="preserve">4.4 Anatomical Gifts: My wishes regarding anatomical gifts (organ and tissue donation) are as follows: [INSTRUCTIONS REGARDING ANATOMICAL GIFTS]</w:t>
      </w:r>
    </w:p>
    <w:p>
      <w:pPr>
        <w:spacing w:line="276" w:lineRule="auto"/>
      </w:pPr>
      <w:r>
        <w:rPr>
          <w:rFonts w:ascii="Times New Roman" w:hAnsi="Times New Roman" w:eastAsia="Times New Roman" w:cs="Times New Roman"/>
          <w:sz w:val="22"/>
          <w:szCs w:val="22"/>
          <w:b w:val="0"/>
          <w:bCs w:val="0"/>
        </w:rPr>
        <w:t xml:space="preserve">4.5 Mental Health Treatment: My wishes regarding mental health treatment are as follows: [INSTRUCTIONS REGARDING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spacing w:line="276" w:lineRule="auto"/>
      </w:pPr>
      <w:r>
        <w:rPr>
          <w:rFonts w:ascii="Times New Roman" w:hAnsi="Times New Roman" w:eastAsia="Times New Roman" w:cs="Times New Roman"/>
          <w:sz w:val="22"/>
          <w:szCs w:val="22"/>
          <w:b w:val="0"/>
          <w:bCs w:val="0"/>
        </w:rPr>
        <w:t xml:space="preserve">5.1 Guardian Nomination: If a guardian of my person is to be appointed, I nominate my health care proxy, or if unavailable, my alternate health care proxy, to serve as guardian of my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 OF PRIOR DOCUMENTS</w:t>
      </w:r>
    </w:p>
    <w:p>
      <w:pPr>
        <w:spacing w:line="276" w:lineRule="auto"/>
      </w:pPr>
      <w:r>
        <w:rPr>
          <w:rFonts w:ascii="Times New Roman" w:hAnsi="Times New Roman" w:eastAsia="Times New Roman" w:cs="Times New Roman"/>
          <w:sz w:val="22"/>
          <w:szCs w:val="22"/>
          <w:b w:val="0"/>
          <w:bCs w:val="0"/>
        </w:rPr>
        <w:t xml:space="preserve">6.1 Revocation: I revoke any prior health care proxy, durable power of attorney for health care, living will, or similar advance directive previously executed by me, to the extent inconsistent with this designation.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COPIES AND RELIANCE</w:t>
      </w:r>
    </w:p>
    <w:p>
      <w:pPr>
        <w:spacing w:line="276" w:lineRule="auto"/>
      </w:pPr>
      <w:r>
        <w:rPr>
          <w:rFonts w:ascii="Times New Roman" w:hAnsi="Times New Roman" w:eastAsia="Times New Roman" w:cs="Times New Roman"/>
          <w:sz w:val="22"/>
          <w:szCs w:val="22"/>
          <w:b w:val="0"/>
          <w:bCs w:val="0"/>
        </w:rPr>
        <w:t xml:space="preserve">7.1 Copies: A photocopy or electronic copy of this executed designation shall have the same effect as the original.</w:t>
      </w:r>
    </w:p>
    <w:p>
      <w:pPr>
        <w:spacing w:line="276" w:lineRule="auto"/>
      </w:pPr>
      <w:r>
        <w:rPr>
          <w:rFonts w:ascii="Times New Roman" w:hAnsi="Times New Roman" w:eastAsia="Times New Roman" w:cs="Times New Roman"/>
          <w:sz w:val="22"/>
          <w:szCs w:val="22"/>
          <w:b w:val="0"/>
          <w:bCs w:val="0"/>
        </w:rPr>
        <w:t xml:space="preserve">7.2 Reliance: No health care provider or facility shall be liable for acting in reliance on this designation in good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 OF PRINCIPAL</w:t>
      </w:r>
    </w:p>
    <w:p>
      <w:pPr>
        <w:spacing w:line="276" w:lineRule="auto"/>
      </w:pPr>
      <w:r>
        <w:rPr>
          <w:rFonts w:ascii="Times New Roman" w:hAnsi="Times New Roman" w:eastAsia="Times New Roman" w:cs="Times New Roman"/>
          <w:sz w:val="22"/>
          <w:szCs w:val="22"/>
          <w:b w:val="0"/>
          <w:bCs w:val="0"/>
        </w:rPr>
        <w:t xml:space="preserve">8.1 Signature: I sign this designation voluntarily and while of sound mind.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WITNESSES</w:t>
      </w:r>
    </w:p>
    <w:p>
      <w:pPr>
        <w:spacing w:line="276" w:lineRule="auto"/>
      </w:pPr>
      <w:r>
        <w:rPr>
          <w:rFonts w:ascii="Times New Roman" w:hAnsi="Times New Roman" w:eastAsia="Times New Roman" w:cs="Times New Roman"/>
          <w:sz w:val="22"/>
          <w:szCs w:val="22"/>
          <w:b w:val="0"/>
          <w:bCs w:val="0"/>
        </w:rPr>
        <w:t xml:space="preserve">9.1 Witness Statement: The principal signed this designation in our presence, and we believe the principal to be of sound mind and acting voluntarily. We are not the designated health care proxy or alternate health care proxy and are not related to the principal by blood, marriage, or adoption.</w:t>
      </w:r>
    </w:p>
    <w:p>
      <w:pPr>
        <w:spacing w:line="276" w:lineRule="auto"/>
      </w:pPr>
      <w:r>
        <w:rPr>
          <w:rFonts w:ascii="Times New Roman" w:hAnsi="Times New Roman" w:eastAsia="Times New Roman" w:cs="Times New Roman"/>
          <w:sz w:val="22"/>
          <w:szCs w:val="22"/>
          <w:b w:val="0"/>
          <w:bCs w:val="0"/>
        </w:rPr>
        <w:t xml:space="preserve">9.2 Witness One Name: [WITNESS ONE FULL NAME]</w:t>
      </w:r>
    </w:p>
    <w:p>
      <w:pPr>
        <w:spacing w:line="276" w:lineRule="auto"/>
      </w:pPr>
      <w:r>
        <w:rPr>
          <w:rFonts w:ascii="Times New Roman" w:hAnsi="Times New Roman" w:eastAsia="Times New Roman" w:cs="Times New Roman"/>
          <w:sz w:val="22"/>
          <w:szCs w:val="22"/>
          <w:b w:val="0"/>
          <w:bCs w:val="0"/>
        </w:rPr>
        <w:t xml:space="preserve">9.3 Witness One Address: [WITNESS ONE ADDRESS]</w:t>
      </w:r>
    </w:p>
    <w:p>
      <w:pPr>
        <w:spacing w:line="276" w:lineRule="auto"/>
      </w:pPr>
      <w:r>
        <w:rPr>
          <w:rFonts w:ascii="Times New Roman" w:hAnsi="Times New Roman" w:eastAsia="Times New Roman" w:cs="Times New Roman"/>
          <w:sz w:val="22"/>
          <w:szCs w:val="22"/>
          <w:b w:val="0"/>
          <w:bCs w:val="0"/>
        </w:rPr>
        <w:t xml:space="preserve">9.4 Witness One Signature: [WITNESS ONE SIGNATURE]</w:t>
      </w:r>
    </w:p>
    <w:p>
      <w:pPr>
        <w:spacing w:line="276" w:lineRule="auto"/>
      </w:pPr>
      <w:r>
        <w:rPr>
          <w:rFonts w:ascii="Times New Roman" w:hAnsi="Times New Roman" w:eastAsia="Times New Roman" w:cs="Times New Roman"/>
          <w:sz w:val="22"/>
          <w:szCs w:val="22"/>
          <w:b w:val="0"/>
          <w:bCs w:val="0"/>
        </w:rPr>
        <w:t xml:space="preserve">9.5 Witness One Date: [WITNESS ONE DATE]</w:t>
      </w:r>
    </w:p>
    <w:p>
      <w:pPr>
        <w:spacing w:line="276" w:lineRule="auto"/>
      </w:pPr>
      <w:r>
        <w:rPr>
          <w:rFonts w:ascii="Times New Roman" w:hAnsi="Times New Roman" w:eastAsia="Times New Roman" w:cs="Times New Roman"/>
          <w:sz w:val="22"/>
          <w:szCs w:val="22"/>
          <w:b w:val="0"/>
          <w:bCs w:val="0"/>
        </w:rPr>
        <w:t xml:space="preserve">9.6 Witness Two Name: [WITNESS TWO FULL NAME]</w:t>
      </w:r>
    </w:p>
    <w:p>
      <w:pPr>
        <w:spacing w:line="276" w:lineRule="auto"/>
      </w:pPr>
      <w:r>
        <w:rPr>
          <w:rFonts w:ascii="Times New Roman" w:hAnsi="Times New Roman" w:eastAsia="Times New Roman" w:cs="Times New Roman"/>
          <w:sz w:val="22"/>
          <w:szCs w:val="22"/>
          <w:b w:val="0"/>
          <w:bCs w:val="0"/>
        </w:rPr>
        <w:t xml:space="preserve">9.7 Witness Two Address: [WITNESS TWO ADDRESS]</w:t>
      </w:r>
    </w:p>
    <w:p>
      <w:pPr>
        <w:spacing w:line="276" w:lineRule="auto"/>
      </w:pPr>
      <w:r>
        <w:rPr>
          <w:rFonts w:ascii="Times New Roman" w:hAnsi="Times New Roman" w:eastAsia="Times New Roman" w:cs="Times New Roman"/>
          <w:sz w:val="22"/>
          <w:szCs w:val="22"/>
          <w:b w:val="0"/>
          <w:bCs w:val="0"/>
        </w:rPr>
        <w:t xml:space="preserve">9.8 Witness Two Signature: [WITNESS TWO SIGNATURE]</w:t>
      </w:r>
    </w:p>
    <w:p>
      <w:pPr>
        <w:spacing w:line="276" w:lineRule="auto"/>
      </w:pPr>
      <w:r>
        <w:rPr>
          <w:rFonts w:ascii="Times New Roman" w:hAnsi="Times New Roman" w:eastAsia="Times New Roman" w:cs="Times New Roman"/>
          <w:sz w:val="22"/>
          <w:szCs w:val="22"/>
          <w:b w:val="0"/>
          <w:bCs w:val="0"/>
        </w:rPr>
        <w:t xml:space="preserve">9.9 Witness Two 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(OPTIONAL)</w:t>
      </w:r>
    </w:p>
    <w:p>
      <w:pPr>
        <w:spacing w:line="276" w:lineRule="auto"/>
      </w:pPr>
      <w:r>
        <w:rPr>
          <w:rFonts w:ascii="Times New Roman" w:hAnsi="Times New Roman" w:eastAsia="Times New Roman" w:cs="Times New Roman"/>
          <w:sz w:val="22"/>
          <w:szCs w:val="22"/>
          <w:b w:val="0"/>
          <w:bCs w:val="0"/>
        </w:rPr>
        <w:t xml:space="preserve">10.1 State of Alabama</w:t>
      </w:r>
    </w:p>
    <w:p>
      <w:pPr>
        <w:spacing w:line="276" w:lineRule="auto"/>
      </w:pPr>
      <w:r>
        <w:rPr>
          <w:rFonts w:ascii="Times New Roman" w:hAnsi="Times New Roman" w:eastAsia="Times New Roman" w:cs="Times New Roman"/>
          <w:sz w:val="22"/>
          <w:szCs w:val="22"/>
          <w:b w:val="0"/>
          <w:bCs w:val="0"/>
        </w:rPr>
        <w:t xml:space="preserve">10.2 County of [COUNTY NAME]</w:t>
      </w:r>
    </w:p>
    <w:p>
      <w:pPr>
        <w:spacing w:line="276" w:lineRule="auto"/>
      </w:pPr>
      <w:r>
        <w:rPr>
          <w:rFonts w:ascii="Times New Roman" w:hAnsi="Times New Roman" w:eastAsia="Times New Roman" w:cs="Times New Roman"/>
          <w:sz w:val="22"/>
          <w:szCs w:val="22"/>
          <w:b w:val="0"/>
          <w:bCs w:val="0"/>
        </w:rPr>
        <w:t xml:space="preserve">10.3 Acknowledgment: Before me, the undersigned notary public, personally appeared [PRINCIPAL FULL NAME], known to me or satisfactorily proven to be the person whose name is subscribed to this instrument, who acknowledged that he or she executed this designation voluntarily for the purposes stated herein.</w:t>
      </w:r>
    </w:p>
    <w:p>
      <w:pPr>
        <w:spacing w:line="276" w:lineRule="auto"/>
      </w:pPr>
      <w:r>
        <w:rPr>
          <w:rFonts w:ascii="Times New Roman" w:hAnsi="Times New Roman" w:eastAsia="Times New Roman" w:cs="Times New Roman"/>
          <w:sz w:val="22"/>
          <w:szCs w:val="22"/>
          <w:b w:val="0"/>
          <w:bCs w:val="0"/>
        </w:rPr>
        <w:t xml:space="preserve">10.4 Notary Signature: [NOTARY SIGNATURE]</w:t>
      </w:r>
    </w:p>
    <w:p>
      <w:pPr>
        <w:spacing w:line="276" w:lineRule="auto"/>
      </w:pPr>
      <w:r>
        <w:rPr>
          <w:rFonts w:ascii="Times New Roman" w:hAnsi="Times New Roman" w:eastAsia="Times New Roman" w:cs="Times New Roman"/>
          <w:sz w:val="22"/>
          <w:szCs w:val="22"/>
          <w:b w:val="0"/>
          <w:bCs w:val="0"/>
        </w:rPr>
        <w:t xml:space="preserve">10.5 Notary Printed Name: [NOTARY PRINTED NAME]</w:t>
      </w:r>
    </w:p>
    <w:p>
      <w:pPr>
        <w:spacing w:line="276" w:lineRule="auto"/>
      </w:pPr>
      <w:r>
        <w:rPr>
          <w:rFonts w:ascii="Times New Roman" w:hAnsi="Times New Roman" w:eastAsia="Times New Roman" w:cs="Times New Roman"/>
          <w:sz w:val="22"/>
          <w:szCs w:val="22"/>
          <w:b w:val="0"/>
          <w:bCs w:val="0"/>
        </w:rPr>
        <w:t xml:space="preserve">10.6 My Commission Expires: [COMMISSION EXPIRATION DATE]</w:t>
      </w:r>
    </w:p>
    <w:p>
      <w:pPr>
        <w:spacing w:line="276" w:lineRule="auto"/>
      </w:pPr>
      <w:r>
        <w:rPr>
          <w:rFonts w:ascii="Times New Roman" w:hAnsi="Times New Roman" w:eastAsia="Times New Roman" w:cs="Times New Roman"/>
          <w:sz w:val="22"/>
          <w:szCs w:val="22"/>
          <w:b w:val="0"/>
          <w:bCs w:val="0"/>
        </w:rPr>
        <w:t xml:space="preserve">10.7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2026-10-22T10:00:16+00:00</dcterms:created>
  <dcterms:modified xsi:type="dcterms:W3CDTF">2026-10-22T10:00:16+00:00</dcterms:modified>
</cp:coreProperties>
</file>

<file path=docProps/custom.xml><?xml version="1.0" encoding="utf-8"?>
<Properties xmlns="http://schemas.openxmlformats.org/officeDocument/2006/custom-properties" xmlns:vt="http://schemas.openxmlformats.org/officeDocument/2006/docPropsVTypes"/>
</file>