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MENTAL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currently residing at [PRINCIPAL STREET ADDRESS], [PRINCIPAL CITY], [PRINCIPAL STATE], [PRINCIPAL ZIP CODE], being of sound mind, hereby designate and appoint the following person as my agent for mental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[AGENT STATE],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above-named agent is unable, unwilling, or unavailable to serve, I appoint the following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[ALTERNATE AGENT STATE],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DURATION</w:t>
      </w:r>
    </w:p>
    <w:p>
      <w:pPr>
        <w:spacing w:line="276" w:lineRule="auto"/>
      </w:pPr>
      <w:r>
        <w:rPr>
          <w:rFonts w:ascii="Times New Roman" w:hAnsi="Times New Roman" w:eastAsia="Times New Roman" w:cs="Times New Roman"/>
          <w:sz w:val="22"/>
          <w:szCs w:val="22"/>
          <w:b w:val="0"/>
          <w:bCs w:val="0"/>
        </w:rPr>
        <w:t xml:space="preserve">1.1 This Mental Health Care Power of Attorney becomes effective on [EFFECTIVE DATE] and shall continue in effect until [EXPIRATION DATE OR EVENT], unless revoked earlier in writing.</w:t>
      </w:r>
    </w:p>
    <w:p>
      <w:pPr>
        <w:spacing w:line="276" w:lineRule="auto"/>
      </w:pPr>
      <w:r>
        <w:rPr>
          <w:rFonts w:ascii="Times New Roman" w:hAnsi="Times New Roman" w:eastAsia="Times New Roman" w:cs="Times New Roman"/>
          <w:sz w:val="22"/>
          <w:szCs w:val="22"/>
          <w:b w:val="0"/>
          <w:bCs w:val="0"/>
        </w:rPr>
        <w:t xml:space="preserve">1.2 This document shall remain valid even if I become incapacitated or unable to make or communicate mental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AGENT</w:t>
      </w:r>
    </w:p>
    <w:p>
      <w:pPr>
        <w:spacing w:line="276" w:lineRule="auto"/>
      </w:pPr>
      <w:r>
        <w:rPr>
          <w:rFonts w:ascii="Times New Roman" w:hAnsi="Times New Roman" w:eastAsia="Times New Roman" w:cs="Times New Roman"/>
          <w:sz w:val="22"/>
          <w:szCs w:val="22"/>
          <w:b w:val="0"/>
          <w:bCs w:val="0"/>
        </w:rPr>
        <w:t xml:space="preserve">2.1 My agent shall have the authority to make mental health care decisions on my behalf, including but not limited to consenting to, refusing, or withdrawing mental health treatment, admission to or discharge from a mental health facility, and consent to psychotropic medication.</w:t>
      </w:r>
    </w:p>
    <w:p>
      <w:pPr>
        <w:spacing w:line="276" w:lineRule="auto"/>
      </w:pPr>
      <w:r>
        <w:rPr>
          <w:rFonts w:ascii="Times New Roman" w:hAnsi="Times New Roman" w:eastAsia="Times New Roman" w:cs="Times New Roman"/>
          <w:sz w:val="22"/>
          <w:szCs w:val="22"/>
          <w:b w:val="0"/>
          <w:bCs w:val="0"/>
        </w:rPr>
        <w:t xml:space="preserve">2.2 My agent shall have the authority to request, receive, and review any information, verbal or written, regarding my physical or mental health, including medical and hospital records, and to execute any releases or other documents necessary to obtain such information.</w:t>
      </w:r>
    </w:p>
    <w:p>
      <w:pPr>
        <w:spacing w:line="276" w:lineRule="auto"/>
      </w:pPr>
      <w:r>
        <w:rPr>
          <w:rFonts w:ascii="Times New Roman" w:hAnsi="Times New Roman" w:eastAsia="Times New Roman" w:cs="Times New Roman"/>
          <w:sz w:val="22"/>
          <w:szCs w:val="22"/>
          <w:b w:val="0"/>
          <w:bCs w:val="0"/>
        </w:rPr>
        <w:t xml:space="preserve">2.3 My agent shall have the authority to authorize my admission to a mental health facility for evaluation or treatment, except that my agent may not consent to my admission to a mental health facility for more than [NUMBER] days without a court order, unless otherwise permitted by Arizona law.</w:t>
      </w:r>
    </w:p>
    <w:p>
      <w:pPr>
        <w:spacing w:line="276" w:lineRule="auto"/>
      </w:pPr>
      <w:r>
        <w:rPr>
          <w:rFonts w:ascii="Times New Roman" w:hAnsi="Times New Roman" w:eastAsia="Times New Roman" w:cs="Times New Roman"/>
          <w:sz w:val="22"/>
          <w:szCs w:val="22"/>
          <w:b w:val="0"/>
          <w:bCs w:val="0"/>
        </w:rPr>
        <w:t xml:space="preserve">2.4 My agent shall have the authority to consent to electroconvulsive therapy (ECT) only if I have specifically authorized it by initialing here: [INITIALS FOR ECT AUTHORIZATION].</w:t>
      </w:r>
    </w:p>
    <w:p>
      <w:pPr>
        <w:spacing w:line="276" w:lineRule="auto"/>
      </w:pPr>
      <w:r>
        <w:rPr>
          <w:rFonts w:ascii="Times New Roman" w:hAnsi="Times New Roman" w:eastAsia="Times New Roman" w:cs="Times New Roman"/>
          <w:sz w:val="22"/>
          <w:szCs w:val="22"/>
          <w:b w:val="0"/>
          <w:bCs w:val="0"/>
        </w:rPr>
        <w:t xml:space="preserve">2.5 My agent shall have the authority to consent to the use of psychotropic medications, including antipsychotic, antidepressant, antianxiety, and mood-stabilizing medications.</w:t>
      </w:r>
    </w:p>
    <w:p>
      <w:pPr>
        <w:spacing w:line="276" w:lineRule="auto"/>
      </w:pPr>
      <w:r>
        <w:rPr>
          <w:rFonts w:ascii="Times New Roman" w:hAnsi="Times New Roman" w:eastAsia="Times New Roman" w:cs="Times New Roman"/>
          <w:sz w:val="22"/>
          <w:szCs w:val="22"/>
          <w:b w:val="0"/>
          <w:bCs w:val="0"/>
        </w:rPr>
        <w:t xml:space="preserve">2.6 My agent shall have the authority to consent to my participation in behavioral health research or experimental treatment only if I have specifically authorized it by initialing here: [INITIALS FOR RESEARCH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LIMITATIONS ON AGENT'S AUTHORITY</w:t>
      </w:r>
    </w:p>
    <w:p>
      <w:pPr>
        <w:spacing w:line="276" w:lineRule="auto"/>
      </w:pPr>
      <w:r>
        <w:rPr>
          <w:rFonts w:ascii="Times New Roman" w:hAnsi="Times New Roman" w:eastAsia="Times New Roman" w:cs="Times New Roman"/>
          <w:sz w:val="22"/>
          <w:szCs w:val="22"/>
          <w:b w:val="0"/>
          <w:bCs w:val="0"/>
        </w:rPr>
        <w:t xml:space="preserve">3.1 My agent may not consent to my admission to a mental health facility for more than [NUMBER] days without a court order, unless otherwise permitted by Arizona law.</w:t>
      </w:r>
    </w:p>
    <w:p>
      <w:pPr>
        <w:spacing w:line="276" w:lineRule="auto"/>
      </w:pPr>
      <w:r>
        <w:rPr>
          <w:rFonts w:ascii="Times New Roman" w:hAnsi="Times New Roman" w:eastAsia="Times New Roman" w:cs="Times New Roman"/>
          <w:sz w:val="22"/>
          <w:szCs w:val="22"/>
          <w:b w:val="0"/>
          <w:bCs w:val="0"/>
        </w:rPr>
        <w:t xml:space="preserve">3.2 My agent may not consent to psychosurgery, sterilization, or abortion on my behalf.</w:t>
      </w:r>
    </w:p>
    <w:p>
      <w:pPr>
        <w:spacing w:line="276" w:lineRule="auto"/>
      </w:pPr>
      <w:r>
        <w:rPr>
          <w:rFonts w:ascii="Times New Roman" w:hAnsi="Times New Roman" w:eastAsia="Times New Roman" w:cs="Times New Roman"/>
          <w:sz w:val="22"/>
          <w:szCs w:val="22"/>
          <w:b w:val="0"/>
          <w:bCs w:val="0"/>
        </w:rPr>
        <w:t xml:space="preserve">3.3 My agent may not consent to my admission to a correctional facility or to any treatment for the purpose of punishment.</w:t>
      </w:r>
    </w:p>
    <w:p>
      <w:pPr>
        <w:spacing w:line="276" w:lineRule="auto"/>
      </w:pPr>
      <w:r>
        <w:rPr>
          <w:rFonts w:ascii="Times New Roman" w:hAnsi="Times New Roman" w:eastAsia="Times New Roman" w:cs="Times New Roman"/>
          <w:sz w:val="22"/>
          <w:szCs w:val="22"/>
          <w:b w:val="0"/>
          <w:bCs w:val="0"/>
        </w:rPr>
        <w:t xml:space="preserve">3.4 My agent may not consent to my participation in research that involves more than minimal risk without my prior written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spacing w:line="276" w:lineRule="auto"/>
      </w:pPr>
      <w:r>
        <w:rPr>
          <w:rFonts w:ascii="Times New Roman" w:hAnsi="Times New Roman" w:eastAsia="Times New Roman" w:cs="Times New Roman"/>
          <w:sz w:val="22"/>
          <w:szCs w:val="22"/>
          <w:b w:val="0"/>
          <w:bCs w:val="0"/>
        </w:rPr>
        <w:t xml:space="preserve">4.1 If a guardian of my person is necessary, I nominate my agent named in this document to serve as my guardian, or if my agent is unable or unwilling to serve, my alternate agent named in this document.</w:t>
      </w:r>
    </w:p>
    <w:p>
      <w:pPr>
        <w:spacing w:line="276" w:lineRule="auto"/>
      </w:pPr>
      <w:r>
        <w:rPr>
          <w:rFonts w:ascii="Times New Roman" w:hAnsi="Times New Roman" w:eastAsia="Times New Roman" w:cs="Times New Roman"/>
          <w:sz w:val="22"/>
          <w:szCs w:val="22"/>
          <w:b w:val="0"/>
          <w:bCs w:val="0"/>
        </w:rPr>
        <w:t xml:space="preserve">4.2 This nomination shall be considered by any court determining the need for a guardian for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HIPAA AUTHORIZATION</w:t>
      </w:r>
    </w:p>
    <w:p>
      <w:pPr>
        <w:spacing w:line="276" w:lineRule="auto"/>
      </w:pPr>
      <w:r>
        <w:rPr>
          <w:rFonts w:ascii="Times New Roman" w:hAnsi="Times New Roman" w:eastAsia="Times New Roman" w:cs="Times New Roman"/>
          <w:sz w:val="22"/>
          <w:szCs w:val="22"/>
          <w:b w:val="0"/>
          <w:bCs w:val="0"/>
        </w:rPr>
        <w:t xml:space="preserve">5.1 I authorize my agent to receive protected health information about me, including mental health records, pursuant to the Health Insurance Portability and Accountability Act (HIPAA) and applicable Arizona law.</w:t>
      </w:r>
    </w:p>
    <w:p>
      <w:pPr>
        <w:spacing w:line="276" w:lineRule="auto"/>
      </w:pPr>
      <w:r>
        <w:rPr>
          <w:rFonts w:ascii="Times New Roman" w:hAnsi="Times New Roman" w:eastAsia="Times New Roman" w:cs="Times New Roman"/>
          <w:sz w:val="22"/>
          <w:szCs w:val="22"/>
          <w:b w:val="0"/>
          <w:bCs w:val="0"/>
        </w:rPr>
        <w:t xml:space="preserve">5.2 This authorization shall remain in effect until revoked in writing by me or by my legal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DOCUMENTS</w:t>
      </w:r>
    </w:p>
    <w:p>
      <w:pPr>
        <w:spacing w:line="276" w:lineRule="auto"/>
      </w:pPr>
      <w:r>
        <w:rPr>
          <w:rFonts w:ascii="Times New Roman" w:hAnsi="Times New Roman" w:eastAsia="Times New Roman" w:cs="Times New Roman"/>
          <w:sz w:val="22"/>
          <w:szCs w:val="22"/>
          <w:b w:val="0"/>
          <w:bCs w:val="0"/>
        </w:rPr>
        <w:t xml:space="preserve">6.1 I hereby revoke any prior mental health care power of attorney, durable power of attorney for health care, or similar document previously executed by me, to the extent inconsistent with this document.</w:t>
      </w:r>
    </w:p>
    <w:p>
      <w:pPr>
        <w:spacing w:line="276" w:lineRule="auto"/>
      </w:pPr>
      <w:r>
        <w:rPr>
          <w:rFonts w:ascii="Times New Roman" w:hAnsi="Times New Roman" w:eastAsia="Times New Roman" w:cs="Times New Roman"/>
          <w:sz w:val="22"/>
          <w:szCs w:val="22"/>
          <w:b w:val="0"/>
          <w:bCs w:val="0"/>
        </w:rPr>
        <w:t xml:space="preserve">6.2 This revocation does not affect any prior document that is not inconsistent with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AGENT'S DUTIES</w:t>
      </w:r>
    </w:p>
    <w:p>
      <w:pPr>
        <w:spacing w:line="276" w:lineRule="auto"/>
      </w:pPr>
      <w:r>
        <w:rPr>
          <w:rFonts w:ascii="Times New Roman" w:hAnsi="Times New Roman" w:eastAsia="Times New Roman" w:cs="Times New Roman"/>
          <w:sz w:val="22"/>
          <w:szCs w:val="22"/>
          <w:b w:val="0"/>
          <w:bCs w:val="0"/>
        </w:rPr>
        <w:t xml:space="preserve">7.1 My agent shall act in accordance with my known wishes, or if my wishes are unknown, in my best interest.</w:t>
      </w:r>
    </w:p>
    <w:p>
      <w:pPr>
        <w:spacing w:line="276" w:lineRule="auto"/>
      </w:pPr>
      <w:r>
        <w:rPr>
          <w:rFonts w:ascii="Times New Roman" w:hAnsi="Times New Roman" w:eastAsia="Times New Roman" w:cs="Times New Roman"/>
          <w:sz w:val="22"/>
          <w:szCs w:val="22"/>
          <w:b w:val="0"/>
          <w:bCs w:val="0"/>
        </w:rPr>
        <w:t xml:space="preserve">7.2 My agent shall consult with my treating mental health care providers and consider their recommendations.</w:t>
      </w:r>
    </w:p>
    <w:p>
      <w:pPr>
        <w:spacing w:line="276" w:lineRule="auto"/>
      </w:pPr>
      <w:r>
        <w:rPr>
          <w:rFonts w:ascii="Times New Roman" w:hAnsi="Times New Roman" w:eastAsia="Times New Roman" w:cs="Times New Roman"/>
          <w:sz w:val="22"/>
          <w:szCs w:val="22"/>
          <w:b w:val="0"/>
          <w:bCs w:val="0"/>
        </w:rPr>
        <w:t xml:space="preserve">7.3 My agent shall keep me informed of decisions made on my behalf to the extent I am able to understand.</w:t>
      </w:r>
    </w:p>
    <w:p>
      <w:pPr>
        <w:spacing w:line="276" w:lineRule="auto"/>
      </w:pPr>
      <w:r>
        <w:rPr>
          <w:rFonts w:ascii="Times New Roman" w:hAnsi="Times New Roman" w:eastAsia="Times New Roman" w:cs="Times New Roman"/>
          <w:sz w:val="22"/>
          <w:szCs w:val="22"/>
          <w:b w:val="0"/>
          <w:bCs w:val="0"/>
        </w:rPr>
        <w:t xml:space="preserve">7.4 My agent shall not delegate his or her authority to make mental health care decisions for me to any other person without my express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PRINCIPAL</w:t>
      </w:r>
    </w:p>
    <w:p>
      <w:pPr>
        <w:spacing w:line="276" w:lineRule="auto"/>
      </w:pPr>
      <w:r>
        <w:rPr>
          <w:rFonts w:ascii="Times New Roman" w:hAnsi="Times New Roman" w:eastAsia="Times New Roman" w:cs="Times New Roman"/>
          <w:sz w:val="22"/>
          <w:szCs w:val="22"/>
          <w:b w:val="0"/>
          <w:bCs w:val="0"/>
        </w:rPr>
        <w:t xml:space="preserve">8.1 I have read this document and understand its contents. I am emotionally and mentally competent to make this document.</w:t>
      </w:r>
    </w:p>
    <w:p>
      <w:pPr>
        <w:spacing w:line="276" w:lineRule="auto"/>
      </w:pPr>
      <w:r>
        <w:rPr>
          <w:rFonts w:ascii="Times New Roman" w:hAnsi="Times New Roman" w:eastAsia="Times New Roman" w:cs="Times New Roman"/>
          <w:sz w:val="22"/>
          <w:szCs w:val="22"/>
          <w:b w:val="0"/>
          <w:bCs w:val="0"/>
        </w:rPr>
        <w:t xml:space="preserve">8.2 Signed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The principal has signed this document in our presence, and we believe the principal to be of sound mind and under no duress, fraud, or undue influence.</w:t>
      </w:r>
    </w:p>
    <w:p>
      <w:pPr>
        <w:spacing w:line="276" w:lineRule="auto"/>
      </w:pPr>
      <w:r>
        <w:rPr>
          <w:rFonts w:ascii="Times New Roman" w:hAnsi="Times New Roman" w:eastAsia="Times New Roman" w:cs="Times New Roman"/>
          <w:sz w:val="22"/>
          <w:szCs w:val="22"/>
          <w:b w:val="0"/>
          <w:bCs w:val="0"/>
        </w:rPr>
        <w:t xml:space="preserve">9.2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TELEPHONE NUMBER]</w:t>
      </w:r>
    </w:p>
    <w:p>
      <w:pPr>
        <w:spacing w:line="276" w:lineRule="auto"/>
      </w:pPr>
      <w:r>
        <w:rPr>
          <w:rFonts w:ascii="Times New Roman" w:hAnsi="Times New Roman" w:eastAsia="Times New Roman" w:cs="Times New Roman"/>
          <w:sz w:val="22"/>
          <w:szCs w:val="22"/>
          <w:b w:val="0"/>
          <w:bCs w:val="0"/>
        </w:rPr>
        <w:t xml:space="preserve">9.3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10.2 On this [DAY] day of [MONTH], [YEAR], before me, the undersigned notary public, personally appeared [PRINCIPAL FULL NAME], known to me or proved to me on the basis of satisfactory evidence to be the person whose name is subscribed to this document, and acknowledged to me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10.3 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OF APPOINTMENT BY AGENT</w:t>
      </w:r>
    </w:p>
    <w:p>
      <w:pPr>
        <w:spacing w:line="276" w:lineRule="auto"/>
      </w:pPr>
      <w:r>
        <w:rPr>
          <w:rFonts w:ascii="Times New Roman" w:hAnsi="Times New Roman" w:eastAsia="Times New Roman" w:cs="Times New Roman"/>
          <w:sz w:val="22"/>
          <w:szCs w:val="22"/>
          <w:b w:val="0"/>
          <w:bCs w:val="0"/>
        </w:rPr>
        <w:t xml:space="preserve">11.1 I, [AGENT FULL NAME], have read this Mental Health Care Power of Attorney and accept the appointment as agent. I agree to act in accordance with the principal's wishes and in the principal's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ACCEPTANCE OF APPOINTMENT BY ALTERNATE AGENT</w:t>
      </w:r>
    </w:p>
    <w:p>
      <w:pPr>
        <w:spacing w:line="276" w:lineRule="auto"/>
      </w:pPr>
      <w:r>
        <w:rPr>
          <w:rFonts w:ascii="Times New Roman" w:hAnsi="Times New Roman" w:eastAsia="Times New Roman" w:cs="Times New Roman"/>
          <w:sz w:val="22"/>
          <w:szCs w:val="22"/>
          <w:b w:val="0"/>
          <w:bCs w:val="0"/>
        </w:rPr>
        <w:t xml:space="preserve">12.1 I, [ALTERNATE AGENT FULL NAME], have read this Mental Health Care Power of Attorney and accept the appointment as alternate agent. I agree to act in accordance with the principal's wishes and in the principal's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COPIES</w:t>
      </w:r>
    </w:p>
    <w:p>
      <w:pPr>
        <w:spacing w:line="276" w:lineRule="auto"/>
      </w:pPr>
      <w:r>
        <w:rPr>
          <w:rFonts w:ascii="Times New Roman" w:hAnsi="Times New Roman" w:eastAsia="Times New Roman" w:cs="Times New Roman"/>
          <w:sz w:val="22"/>
          <w:szCs w:val="22"/>
          <w:b w:val="0"/>
          <w:bCs w:val="0"/>
        </w:rPr>
        <w:t xml:space="preserve">13.1 A photocopy or electronic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13.2 I have distributed copies of this document to my agent, my alternate agent, my primary mental health care provider, and my primary care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INSTRUCTIONS OR SPECIAL PROVISIONS</w:t>
      </w:r>
    </w:p>
    <w:p>
      <w:pPr>
        <w:spacing w:line="276" w:lineRule="auto"/>
      </w:pPr>
      <w:r>
        <w:rPr>
          <w:rFonts w:ascii="Times New Roman" w:hAnsi="Times New Roman" w:eastAsia="Times New Roman" w:cs="Times New Roman"/>
          <w:sz w:val="22"/>
          <w:szCs w:val="22"/>
          <w:b w:val="0"/>
          <w:bCs w:val="0"/>
        </w:rPr>
        <w:t xml:space="preserve">14.1 [ADDITIONAL INSTRUCTIONS OR SPECIAL PROVISIONS, IF ANY]</w:t>
      </w:r>
    </w:p>
    <w:p>
      <w:pPr>
        <w:spacing w:line="276" w:lineRule="auto"/>
      </w:pPr>
      <w:r>
        <w:rPr>
          <w:rFonts w:ascii="Times New Roman" w:hAnsi="Times New Roman" w:eastAsia="Times New Roman" w:cs="Times New Roman"/>
          <w:sz w:val="22"/>
          <w:szCs w:val="22"/>
          <w:b w:val="0"/>
          <w:bCs w:val="0"/>
        </w:rPr>
        <w:t xml:space="preserve">14.2 [ADDITIONAL INSTRUCTIONS OR SPECIAL PROVISIONS,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EXECUTION</w:t>
      </w:r>
    </w:p>
    <w:p>
      <w:pPr>
        <w:spacing w:line="276" w:lineRule="auto"/>
      </w:pPr>
      <w:r>
        <w:rPr>
          <w:rFonts w:ascii="Times New Roman" w:hAnsi="Times New Roman" w:eastAsia="Times New Roman" w:cs="Times New Roman"/>
          <w:sz w:val="22"/>
          <w:szCs w:val="22"/>
          <w:b w:val="0"/>
          <w:bCs w:val="0"/>
        </w:rPr>
        <w:t xml:space="preserve">15.1 This document is executed voluntarily and without duress.</w:t>
      </w:r>
    </w:p>
    <w:p>
      <w:pPr>
        <w:spacing w:line="276" w:lineRule="auto"/>
      </w:pPr>
      <w:r>
        <w:rPr>
          <w:rFonts w:ascii="Times New Roman" w:hAnsi="Times New Roman" w:eastAsia="Times New Roman" w:cs="Times New Roman"/>
          <w:sz w:val="22"/>
          <w:szCs w:val="22"/>
          <w:b w:val="0"/>
          <w:bCs w:val="0"/>
        </w:rPr>
        <w:t xml:space="preserve">15.2 Principal's initials indicating review of this document: [PRINCIPAL INITIALS]</w:t>
      </w:r>
    </w:p>
    <w:p>
      <w:pPr>
        <w:spacing w:line="276" w:lineRule="auto"/>
      </w:pPr>
      <w:r>
        <w:rPr>
          <w:rFonts w:ascii="Times New Roman" w:hAnsi="Times New Roman" w:eastAsia="Times New Roman" w:cs="Times New Roman"/>
          <w:sz w:val="22"/>
          <w:szCs w:val="22"/>
          <w:b w:val="0"/>
          <w:bCs w:val="0"/>
        </w:rPr>
        <w:t xml:space="preserve">15.3 Date of execution: [EXECUTION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2026-10-05T14:49:54+00:00</dcterms:created>
  <dcterms:modified xsi:type="dcterms:W3CDTF">2026-10-05T14:49:54+00:00</dcterms:modified>
</cp:coreProperties>
</file>

<file path=docProps/custom.xml><?xml version="1.0" encoding="utf-8"?>
<Properties xmlns="http://schemas.openxmlformats.org/officeDocument/2006/custom-properties" xmlns:vt="http://schemas.openxmlformats.org/officeDocument/2006/docPropsVTypes"/>
</file>