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ASSIGNMENT OF MORTGAGE FOR SELLER-FINANCED PROPERTIES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Assignment of Mortgage (the "Assignment") is made and entered into as of [ASSIGNMENT DATE], by and between [ASSIGNOR NAME], whose address is [ASSIGNOR ADDRESS] (the "Assignor"), and [ASSIGNEE NAME], whose address is [ASSIGNEE ADDRESS] (the "Assignee").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Assignor is the holder of that certain promissory note dated [NOTE DATE] in the original principal amount of [NOTE PRINCIPAL AMOUNT] made by [BORROWER NAME], whose address is [BORROWER ADDRESS] (the "Borrower"), in favor of the Assignor (the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Note is secured by that certain mortgage, deed of trust, or similar security instrument dated [MORTGAGE DATE] and recorded on [RECORDING DATE] in the official records of [RECORDING JURISDICTION], at [RECORDING REFERENCE] (the "Mortgage"), encumbering the real property described therein and commonly known as [PROPERTY ADDRESS]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Mortgage was given in connection with a seller-financed sale of the Property from [SELLER NAME] to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Assignor desires to assign, transfer, and convey to the Assignee all of the Assignor's right, title, and interest in and to the Note and the Mortgage, and the Assignee desires to accept such assignment, on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for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ASSIGNMENT AND TRANSFER</w:t>
      </w:r>
    </w:p>
    <w:p>
      <w:pPr>
        <w:spacing w:line="276" w:lineRule="auto"/>
      </w:pPr>
      <w:r>
        <w:rPr>
          <w:rFonts w:ascii="Times New Roman" w:hAnsi="Times New Roman" w:eastAsia="Times New Roman" w:cs="Times New Roman"/>
          <w:sz w:val="22"/>
          <w:szCs w:val="22"/>
          <w:b w:val="0"/>
          <w:bCs w:val="0"/>
        </w:rPr>
        <w:t xml:space="preserve">1.1 Conveyance: The Assignor hereby assigns, transfers, sets over, and conveys to the Assignee, without recourse except as expressly provided herein, all of the Assignor's right, title, and interest in and to the Note, the Mortgage, and all other documents and instruments evidencing, securing, or relating to the indebtedness evidenced by the Note (collectively, the "Loan Documents").</w:t>
      </w:r>
    </w:p>
    <w:p>
      <w:pPr>
        <w:spacing w:line="276" w:lineRule="auto"/>
      </w:pPr>
      <w:r>
        <w:rPr>
          <w:rFonts w:ascii="Times New Roman" w:hAnsi="Times New Roman" w:eastAsia="Times New Roman" w:cs="Times New Roman"/>
          <w:sz w:val="22"/>
          <w:szCs w:val="22"/>
          <w:b w:val="0"/>
          <w:bCs w:val="0"/>
        </w:rPr>
        <w:t xml:space="preserve">1.2 Property: The Mortgage encumbers the Property legally described in Exhibit A attached hereto and incorporated herein by this reference, and commonly known as [PROPERTY ADDRESS].</w:t>
      </w:r>
    </w:p>
    <w:p>
      <w:pPr>
        <w:spacing w:line="276" w:lineRule="auto"/>
      </w:pPr>
      <w:r>
        <w:rPr>
          <w:rFonts w:ascii="Times New Roman" w:hAnsi="Times New Roman" w:eastAsia="Times New Roman" w:cs="Times New Roman"/>
          <w:sz w:val="22"/>
          <w:szCs w:val="22"/>
          <w:b w:val="0"/>
          <w:bCs w:val="0"/>
        </w:rPr>
        <w:t xml:space="preserve">1.3 Accompanying Documents: Concurrently with the execution of this Assignment, the Assignor shall deliver to the Assignee the original Note, the original Mortgage, and all other Loan Documents in the Assignor's possession or control, together with any and all collateral, guaranties, and other security for the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Purchase Price: The Assignee shall pay to the Assignor, as consideration for this Assignment, the sum of [ASSIGNMENT CONSIDERATION AMOUNT], payable on [PAYMENT DATE] by [PAYMENT METHOD].</w:t>
      </w:r>
    </w:p>
    <w:p>
      <w:pPr>
        <w:spacing w:line="276" w:lineRule="auto"/>
      </w:pPr>
      <w:r>
        <w:rPr>
          <w:rFonts w:ascii="Times New Roman" w:hAnsi="Times New Roman" w:eastAsia="Times New Roman" w:cs="Times New Roman"/>
          <w:sz w:val="22"/>
          <w:szCs w:val="22"/>
          <w:b w:val="0"/>
          <w:bCs w:val="0"/>
        </w:rPr>
        <w:t xml:space="preserve">2.2 Outstanding Balance: As of the date hereof, the outstanding principal balance of the Note is [OUTSTANDING PRINCIPAL BALANCE], and accrued and unpaid interest thereon is [ACCRUED INTEREST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ASSIGNOR</w:t>
      </w:r>
    </w:p>
    <w:p>
      <w:pPr>
        <w:spacing w:line="276" w:lineRule="auto"/>
      </w:pPr>
      <w:r>
        <w:rPr>
          <w:rFonts w:ascii="Times New Roman" w:hAnsi="Times New Roman" w:eastAsia="Times New Roman" w:cs="Times New Roman"/>
          <w:sz w:val="22"/>
          <w:szCs w:val="22"/>
          <w:b w:val="0"/>
          <w:bCs w:val="0"/>
        </w:rPr>
        <w:t xml:space="preserve">3.1 Authority: The Assignor is duly organized, validly existing, and has full power and authority to execute and deliver this Assignment and to perform its obligations hereunder.</w:t>
      </w:r>
    </w:p>
    <w:p>
      <w:pPr>
        <w:spacing w:line="276" w:lineRule="auto"/>
      </w:pPr>
      <w:r>
        <w:rPr>
          <w:rFonts w:ascii="Times New Roman" w:hAnsi="Times New Roman" w:eastAsia="Times New Roman" w:cs="Times New Roman"/>
          <w:sz w:val="22"/>
          <w:szCs w:val="22"/>
          <w:b w:val="0"/>
          <w:bCs w:val="0"/>
        </w:rPr>
        <w:t xml:space="preserve">3.2 Ownership: The Assignor is the sole and lawful owner and holder of the Note and the Mortgage, free and clear of all liens, pledges, security interests, and encumbrances, and has not previously assigned, transferred, or pledged the Note or the Mortgage.</w:t>
      </w:r>
    </w:p>
    <w:p>
      <w:pPr>
        <w:spacing w:line="276" w:lineRule="auto"/>
      </w:pPr>
      <w:r>
        <w:rPr>
          <w:rFonts w:ascii="Times New Roman" w:hAnsi="Times New Roman" w:eastAsia="Times New Roman" w:cs="Times New Roman"/>
          <w:sz w:val="22"/>
          <w:szCs w:val="22"/>
          <w:b w:val="0"/>
          <w:bCs w:val="0"/>
        </w:rPr>
        <w:t xml:space="preserve">3.3 Validity: To the Assignor's knowledge, the Note and the Mortgage are valid, binding, and enforceable in accordance with their terms, and the Assignor has not received notice of any default, offset, defense, or counterclaim with respect to the Note or the Mortgage.</w:t>
      </w:r>
    </w:p>
    <w:p>
      <w:pPr>
        <w:spacing w:line="276" w:lineRule="auto"/>
      </w:pPr>
      <w:r>
        <w:rPr>
          <w:rFonts w:ascii="Times New Roman" w:hAnsi="Times New Roman" w:eastAsia="Times New Roman" w:cs="Times New Roman"/>
          <w:sz w:val="22"/>
          <w:szCs w:val="22"/>
          <w:b w:val="0"/>
          <w:bCs w:val="0"/>
        </w:rPr>
        <w:t xml:space="preserve">3.4 No Default: To the Assignor's knowledge, no event of default exists under the Note or the Mortgage, and no event has occurred which, with notice or lapse of time or both, would constitute an event of default thereunder.</w:t>
      </w:r>
    </w:p>
    <w:p>
      <w:pPr>
        <w:spacing w:line="276" w:lineRule="auto"/>
      </w:pPr>
      <w:r>
        <w:rPr>
          <w:rFonts w:ascii="Times New Roman" w:hAnsi="Times New Roman" w:eastAsia="Times New Roman" w:cs="Times New Roman"/>
          <w:sz w:val="22"/>
          <w:szCs w:val="22"/>
          <w:b w:val="0"/>
          <w:bCs w:val="0"/>
        </w:rPr>
        <w:t xml:space="preserve">3.5 Litigation: There is no pending or, to the Assignor's knowledge, threatened action, suit, proceeding, or claim affecting the Note, the Mortgage, or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ASSIGNEE</w:t>
      </w:r>
    </w:p>
    <w:p>
      <w:pPr>
        <w:spacing w:line="276" w:lineRule="auto"/>
      </w:pPr>
      <w:r>
        <w:rPr>
          <w:rFonts w:ascii="Times New Roman" w:hAnsi="Times New Roman" w:eastAsia="Times New Roman" w:cs="Times New Roman"/>
          <w:sz w:val="22"/>
          <w:szCs w:val="22"/>
          <w:b w:val="0"/>
          <w:bCs w:val="0"/>
        </w:rPr>
        <w:t xml:space="preserve">4.1 Authority: The Assignee has full power and authority to execute and deliver this Assignment and to perform its obligations hereunder.</w:t>
      </w:r>
    </w:p>
    <w:p>
      <w:pPr>
        <w:spacing w:line="276" w:lineRule="auto"/>
      </w:pPr>
      <w:r>
        <w:rPr>
          <w:rFonts w:ascii="Times New Roman" w:hAnsi="Times New Roman" w:eastAsia="Times New Roman" w:cs="Times New Roman"/>
          <w:sz w:val="22"/>
          <w:szCs w:val="22"/>
          <w:b w:val="0"/>
          <w:bCs w:val="0"/>
        </w:rPr>
        <w:t xml:space="preserve">4.2 Acceptance: The Assignee accepts the assignment of the Note and the Mortgage and assumes and agrees to perform all obligations of the holder of the Note and the Mortgage arising from and after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 OF ASSIGNOR</w:t>
      </w:r>
    </w:p>
    <w:p>
      <w:pPr>
        <w:spacing w:line="276" w:lineRule="auto"/>
      </w:pPr>
      <w:r>
        <w:rPr>
          <w:rFonts w:ascii="Times New Roman" w:hAnsi="Times New Roman" w:eastAsia="Times New Roman" w:cs="Times New Roman"/>
          <w:sz w:val="22"/>
          <w:szCs w:val="22"/>
          <w:b w:val="0"/>
          <w:bCs w:val="0"/>
        </w:rPr>
        <w:t xml:space="preserve">5.1 Further Assurances: The Assignor shall execute and deliver such further instruments and take such further actions as may be reasonably necessary to vest in the Assignee good and marketable title to the Note and the Mortgage.</w:t>
      </w:r>
    </w:p>
    <w:p>
      <w:pPr>
        <w:spacing w:line="276" w:lineRule="auto"/>
      </w:pPr>
      <w:r>
        <w:rPr>
          <w:rFonts w:ascii="Times New Roman" w:hAnsi="Times New Roman" w:eastAsia="Times New Roman" w:cs="Times New Roman"/>
          <w:sz w:val="22"/>
          <w:szCs w:val="22"/>
          <w:b w:val="0"/>
          <w:bCs w:val="0"/>
        </w:rPr>
        <w:t xml:space="preserve">5.2 Notice to Borrower: The Assignor shall, or shall cause the Assignee to, deliver written notice of this Assignment to the Borrower in accordance with the terms of the Note and applicable law, and shall direct the Borrower to make all future payments under the Note to the Assignee at [ASSIGNEE PAYMENT ADDRESS].</w:t>
      </w:r>
    </w:p>
    <w:p>
      <w:pPr>
        <w:spacing w:line="276" w:lineRule="auto"/>
      </w:pPr>
      <w:r>
        <w:rPr>
          <w:rFonts w:ascii="Times New Roman" w:hAnsi="Times New Roman" w:eastAsia="Times New Roman" w:cs="Times New Roman"/>
          <w:sz w:val="22"/>
          <w:szCs w:val="22"/>
          <w:b w:val="0"/>
          <w:bCs w:val="0"/>
        </w:rPr>
        <w:t xml:space="preserve">5.3 Payments After Assignment: Any payments received by the Assignor under the Note after the date hereof shall be held in trust for the benefit of the Assignee and promptly remitted to the Assignee.</w:t>
      </w:r>
    </w:p>
    <w:p>
      <w:pPr>
        <w:spacing w:line="276" w:lineRule="auto"/>
      </w:pPr>
      <w:r>
        <w:rPr>
          <w:rFonts w:ascii="Times New Roman" w:hAnsi="Times New Roman" w:eastAsia="Times New Roman" w:cs="Times New Roman"/>
          <w:sz w:val="22"/>
          <w:szCs w:val="22"/>
          <w:b w:val="0"/>
          <w:bCs w:val="0"/>
        </w:rPr>
        <w:t xml:space="preserve">5.4 Servicing Files: The Assignor shall deliver to the Assignee all servicing files, payment records, correspondence, and other documents relating to the Note and the Mortgage within [SERVICING FILE DELIVERY PERIOD] days after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RECORDATION</w:t>
      </w:r>
    </w:p>
    <w:p>
      <w:pPr>
        <w:spacing w:line="276" w:lineRule="auto"/>
      </w:pPr>
      <w:r>
        <w:rPr>
          <w:rFonts w:ascii="Times New Roman" w:hAnsi="Times New Roman" w:eastAsia="Times New Roman" w:cs="Times New Roman"/>
          <w:sz w:val="22"/>
          <w:szCs w:val="22"/>
          <w:b w:val="0"/>
          <w:bCs w:val="0"/>
        </w:rPr>
        <w:t xml:space="preserve">6.1 Recording: This Assignment shall be recorded in the official records of [RECORDING JURISDICTION] at the expense of [RECORDING EXPENSE PARTY].</w:t>
      </w:r>
    </w:p>
    <w:p>
      <w:pPr>
        <w:spacing w:line="276" w:lineRule="auto"/>
      </w:pPr>
      <w:r>
        <w:rPr>
          <w:rFonts w:ascii="Times New Roman" w:hAnsi="Times New Roman" w:eastAsia="Times New Roman" w:cs="Times New Roman"/>
          <w:sz w:val="22"/>
          <w:szCs w:val="22"/>
          <w:b w:val="0"/>
          <w:bCs w:val="0"/>
        </w:rPr>
        <w:t xml:space="preserve">6.2 Recording Reference: Upon recording, the Assignee shall provide the Assignor with the recording information for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By Assignor: The Assignor shall indemnify, defend, and hold harmless the Assignee from and against any and all claims, losses, damages, liabilities, and expenses arising out of or relating to any breach of the Assignor's representations, warranties, or covenants set forth in this Assignment.</w:t>
      </w:r>
    </w:p>
    <w:p>
      <w:pPr>
        <w:spacing w:line="276" w:lineRule="auto"/>
      </w:pPr>
      <w:r>
        <w:rPr>
          <w:rFonts w:ascii="Times New Roman" w:hAnsi="Times New Roman" w:eastAsia="Times New Roman" w:cs="Times New Roman"/>
          <w:sz w:val="22"/>
          <w:szCs w:val="22"/>
          <w:b w:val="0"/>
          <w:bCs w:val="0"/>
        </w:rPr>
        <w:t xml:space="preserve">7.2 By Assignee: The Assignee shall indemnify, defend, and hold harmless the Assignor from and against any and all claims, losses, damages, liabilities, and expenses arising out of or relating to the Assignee's ownership or servicing of the Note and the Mortgage from and after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NOTICES</w:t>
      </w:r>
    </w:p>
    <w:p>
      <w:pPr>
        <w:spacing w:line="276" w:lineRule="auto"/>
      </w:pPr>
      <w:r>
        <w:rPr>
          <w:rFonts w:ascii="Times New Roman" w:hAnsi="Times New Roman" w:eastAsia="Times New Roman" w:cs="Times New Roman"/>
          <w:sz w:val="22"/>
          <w:szCs w:val="22"/>
          <w:b w:val="0"/>
          <w:bCs w:val="0"/>
        </w:rPr>
        <w:t xml:space="preserve">8.1 Notice Method: All notices under this Assignment shall be in writing and shall be deemed given when delivered personally, when sent by certified mail, return receipt requested, or when sent by nationally recognized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8.2 Assignor Notice Address: [ASSIGNOR NOTICE ADDRESS]</w:t>
      </w:r>
    </w:p>
    <w:p>
      <w:pPr>
        <w:spacing w:line="276" w:lineRule="auto"/>
      </w:pPr>
      <w:r>
        <w:rPr>
          <w:rFonts w:ascii="Times New Roman" w:hAnsi="Times New Roman" w:eastAsia="Times New Roman" w:cs="Times New Roman"/>
          <w:sz w:val="22"/>
          <w:szCs w:val="22"/>
          <w:b w:val="0"/>
          <w:bCs w:val="0"/>
        </w:rPr>
        <w:t xml:space="preserve">8.3 Assignee Notice Address: [ASSIGNEE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Governing Law: This Assignment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Entire Agreement: This Assignment constitutes the entire agreement between the parties with respect to its subject matter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9.3 Amendment: This Assignment may not be amended or modified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9.4 Successors and Assigns: This Assignment shall be binding upon and inure to the benefit of the parties and their respective heirs, successors, and permitted assigns.</w:t>
      </w:r>
    </w:p>
    <w:p>
      <w:pPr>
        <w:spacing w:line="276" w:lineRule="auto"/>
      </w:pPr>
      <w:r>
        <w:rPr>
          <w:rFonts w:ascii="Times New Roman" w:hAnsi="Times New Roman" w:eastAsia="Times New Roman" w:cs="Times New Roman"/>
          <w:sz w:val="22"/>
          <w:szCs w:val="22"/>
          <w:b w:val="0"/>
          <w:bCs w:val="0"/>
        </w:rPr>
        <w:t xml:space="preserve">9.5 Severability: If any provision of this Assignment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9.6 Counterparts: This Assignment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9.7 Survival: The representations, warranties, covenants, and indemnification obligations set forth herein shall survive the execution and delivery of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Assignment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PUBLIC NAME], personally appeared [ASSIGNOR SIGNATORY NAME], who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2026-10-24T04:34:47+00:00</dcterms:created>
  <dcterms:modified xsi:type="dcterms:W3CDTF">2026-10-24T04:34:47+00:00</dcterms:modified>
</cp:coreProperties>
</file>

<file path=docProps/custom.xml><?xml version="1.0" encoding="utf-8"?>
<Properties xmlns="http://schemas.openxmlformats.org/officeDocument/2006/custom-properties" xmlns:vt="http://schemas.openxmlformats.org/officeDocument/2006/docPropsVTypes"/>
</file>