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BILL OF SALE WITH PAYMENT PLAN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Bill of Sale with Payment Plan Agreement ("Agreement") is made and entered into as of [AGREEMENT DATE], by and between: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Sale of [DESCRIPTION OF GOODS OR PROPERTY] with installment payment terms.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SALE OF PROPERTY</w:t>
      </w:r>
    </w:p>
    <w:p>
      <w:pPr>
        <w:spacing w:line="276" w:lineRule="auto"/>
      </w:pPr>
      <w:r>
        <w:rPr>
          <w:rFonts w:ascii="Times New Roman" w:hAnsi="Times New Roman" w:eastAsia="Times New Roman" w:cs="Times New Roman"/>
          <w:sz w:val="22"/>
          <w:szCs w:val="22"/>
          <w:b w:val="0"/>
          <w:bCs w:val="0"/>
        </w:rPr>
        <w:t xml:space="preserve">1.1 Description of Property: Seller hereby sells, transfers, and conveys to Buyer, and Buyer hereby purchases from Seller, the following property ("Property"): [DETAILED DESCRIPTION OF PROPERTY, INCLUDING MAKE, MODEL, YEAR, SERIAL NUMBER, VIN, OR OTHER IDENTIFYING INFORMATION].</w:t>
      </w:r>
    </w:p>
    <w:p>
      <w:pPr>
        <w:spacing w:line="276" w:lineRule="auto"/>
      </w:pPr>
      <w:r>
        <w:rPr>
          <w:rFonts w:ascii="Times New Roman" w:hAnsi="Times New Roman" w:eastAsia="Times New Roman" w:cs="Times New Roman"/>
          <w:sz w:val="22"/>
          <w:szCs w:val="22"/>
          <w:b w:val="0"/>
          <w:bCs w:val="0"/>
        </w:rPr>
        <w:t xml:space="preserve">1.2 Condition of Property: The Property is sold in [AS-IS / SPECIFIED CONDITION] condition. Seller makes no warranties, express or implied, including any warranty of merchantability or fitness for a particular purpose, except as expressly stated in this Agreement.</w:t>
      </w:r>
    </w:p>
    <w:p>
      <w:pPr>
        <w:spacing w:line="276" w:lineRule="auto"/>
      </w:pPr>
      <w:r>
        <w:rPr>
          <w:rFonts w:ascii="Times New Roman" w:hAnsi="Times New Roman" w:eastAsia="Times New Roman" w:cs="Times New Roman"/>
          <w:sz w:val="22"/>
          <w:szCs w:val="22"/>
          <w:b w:val="0"/>
          <w:bCs w:val="0"/>
        </w:rPr>
        <w:t xml:space="preserve">1.3 Location of Property: The Property is currently located at [LOCATION OF PROPERTY].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PURCHASE PRICE</w:t>
      </w:r>
    </w:p>
    <w:p>
      <w:pPr>
        <w:spacing w:line="276" w:lineRule="auto"/>
      </w:pPr>
      <w:r>
        <w:rPr>
          <w:rFonts w:ascii="Times New Roman" w:hAnsi="Times New Roman" w:eastAsia="Times New Roman" w:cs="Times New Roman"/>
          <w:sz w:val="22"/>
          <w:szCs w:val="22"/>
          <w:b w:val="0"/>
          <w:bCs w:val="0"/>
        </w:rPr>
        <w:t xml:space="preserve">2.1 Total Purchase Price: The total purchase price for the Property is [TOTAL PURCHASE PRICE] ([TOTAL PURCHASE PRICE IN WORDS]) dollars.</w:t>
      </w:r>
    </w:p>
    <w:p>
      <w:pPr>
        <w:spacing w:line="276" w:lineRule="auto"/>
      </w:pPr>
      <w:r>
        <w:rPr>
          <w:rFonts w:ascii="Times New Roman" w:hAnsi="Times New Roman" w:eastAsia="Times New Roman" w:cs="Times New Roman"/>
          <w:sz w:val="22"/>
          <w:szCs w:val="22"/>
          <w:b w:val="0"/>
          <w:bCs w:val="0"/>
        </w:rPr>
        <w:t xml:space="preserve">2.2 Down Payment: Buyer has paid a down payment of [DOWN PAYMENT AMOUNT] ([DOWN PAYMENT AMOUNT IN WORDS]) dollars upon execution of this Agreement.</w:t>
      </w:r>
    </w:p>
    <w:p>
      <w:pPr>
        <w:spacing w:line="276" w:lineRule="auto"/>
      </w:pPr>
      <w:r>
        <w:rPr>
          <w:rFonts w:ascii="Times New Roman" w:hAnsi="Times New Roman" w:eastAsia="Times New Roman" w:cs="Times New Roman"/>
          <w:sz w:val="22"/>
          <w:szCs w:val="22"/>
          <w:b w:val="0"/>
          <w:bCs w:val="0"/>
        </w:rPr>
        <w:t xml:space="preserve">2.3 Balance Financed: The remaining balance to be paid in installments is [REMAINING BALANCE AMOUNT] ([REMAINING BALANCE AMOUNT IN WORDS]) dollars.</w:t>
      </w:r>
    </w:p>
    <w:p>
      <w:pPr>
        <w:spacing w:line="276" w:lineRule="auto"/>
      </w:pPr>
      <w:r>
        <w:rPr>
          <w:rFonts w:ascii="Times New Roman" w:hAnsi="Times New Roman" w:eastAsia="Times New Roman" w:cs="Times New Roman"/>
          <w:sz w:val="22"/>
          <w:szCs w:val="22"/>
          <w:b w:val="0"/>
          <w:bCs w:val="0"/>
        </w:rPr>
        <w:t xml:space="preserve">2.4 Sales Tax: Any applicable sales tax, transfer tax, or registration fees shall be paid by [RESPONSIBLE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PAYMENT PLAN</w:t>
      </w:r>
    </w:p>
    <w:p>
      <w:pPr>
        <w:spacing w:line="276" w:lineRule="auto"/>
      </w:pPr>
      <w:r>
        <w:rPr>
          <w:rFonts w:ascii="Times New Roman" w:hAnsi="Times New Roman" w:eastAsia="Times New Roman" w:cs="Times New Roman"/>
          <w:sz w:val="22"/>
          <w:szCs w:val="22"/>
          <w:b w:val="0"/>
          <w:bCs w:val="0"/>
        </w:rPr>
        <w:t xml:space="preserve">3.1 Number of Installments: The remaining balance shall be paid in [NUMBER OF INSTALLMENTS] equal monthly installments.</w:t>
      </w:r>
    </w:p>
    <w:p>
      <w:pPr>
        <w:spacing w:line="276" w:lineRule="auto"/>
      </w:pPr>
      <w:r>
        <w:rPr>
          <w:rFonts w:ascii="Times New Roman" w:hAnsi="Times New Roman" w:eastAsia="Times New Roman" w:cs="Times New Roman"/>
          <w:sz w:val="22"/>
          <w:szCs w:val="22"/>
          <w:b w:val="0"/>
          <w:bCs w:val="0"/>
        </w:rPr>
        <w:t xml:space="preserve">3.2 Installment Amount: Each installment shall be in the amount of [INSTALLMENT AMOUNT] ([INSTALLMENT AMOUNT IN WORDS]) dollars.</w:t>
      </w:r>
    </w:p>
    <w:p>
      <w:pPr>
        <w:spacing w:line="276" w:lineRule="auto"/>
      </w:pPr>
      <w:r>
        <w:rPr>
          <w:rFonts w:ascii="Times New Roman" w:hAnsi="Times New Roman" w:eastAsia="Times New Roman" w:cs="Times New Roman"/>
          <w:sz w:val="22"/>
          <w:szCs w:val="22"/>
          <w:b w:val="0"/>
          <w:bCs w:val="0"/>
        </w:rPr>
        <w:t xml:space="preserve">3.3 First Payment Due Date: The first installment payment is due on [FIRST PAYMENT DUE DATE].</w:t>
      </w:r>
    </w:p>
    <w:p>
      <w:pPr>
        <w:spacing w:line="276" w:lineRule="auto"/>
      </w:pPr>
      <w:r>
        <w:rPr>
          <w:rFonts w:ascii="Times New Roman" w:hAnsi="Times New Roman" w:eastAsia="Times New Roman" w:cs="Times New Roman"/>
          <w:sz w:val="22"/>
          <w:szCs w:val="22"/>
          <w:b w:val="0"/>
          <w:bCs w:val="0"/>
        </w:rPr>
        <w:t xml:space="preserve">3.4 Subsequent Payment Due Dates: Subsequent installments are due on the [DAY OF MONTH] day of each month thereafter until the balance is paid in full.</w:t>
      </w:r>
    </w:p>
    <w:p>
      <w:pPr>
        <w:spacing w:line="276" w:lineRule="auto"/>
      </w:pPr>
      <w:r>
        <w:rPr>
          <w:rFonts w:ascii="Times New Roman" w:hAnsi="Times New Roman" w:eastAsia="Times New Roman" w:cs="Times New Roman"/>
          <w:sz w:val="22"/>
          <w:szCs w:val="22"/>
          <w:b w:val="0"/>
          <w:bCs w:val="0"/>
        </w:rPr>
        <w:t xml:space="preserve">3.5 Final Payment Due Date: The final installment payment is due on [FINAL PAYMENT DUE DATE].</w:t>
      </w:r>
    </w:p>
    <w:p>
      <w:pPr>
        <w:spacing w:line="276" w:lineRule="auto"/>
      </w:pPr>
      <w:r>
        <w:rPr>
          <w:rFonts w:ascii="Times New Roman" w:hAnsi="Times New Roman" w:eastAsia="Times New Roman" w:cs="Times New Roman"/>
          <w:sz w:val="22"/>
          <w:szCs w:val="22"/>
          <w:b w:val="0"/>
          <w:bCs w:val="0"/>
        </w:rPr>
        <w:t xml:space="preserve">3.6 Method of Payment: Payments shall be made by [PAYMENT METHOD, E.G., CASH, CHECK, MONEY ORDER, BANK TRANSFER] to Seller at [PAYMENT ADDRESS OR ACCOUNT DETAILS].</w:t>
      </w:r>
    </w:p>
    <w:p>
      <w:pPr>
        <w:spacing w:line="276" w:lineRule="auto"/>
      </w:pPr>
      <w:r>
        <w:rPr>
          <w:rFonts w:ascii="Times New Roman" w:hAnsi="Times New Roman" w:eastAsia="Times New Roman" w:cs="Times New Roman"/>
          <w:sz w:val="22"/>
          <w:szCs w:val="22"/>
          <w:b w:val="0"/>
          <w:bCs w:val="0"/>
        </w:rPr>
        <w:t xml:space="preserve">3.7 Late Payment Fee: If any installment is not received within [GRACE PERIOD] days of its due date, Buyer shall pay a late fee of [LATE FEE AMOUNT OR PERCENTAGE].</w:t>
      </w:r>
    </w:p>
    <w:p>
      <w:pPr>
        <w:spacing w:line="276" w:lineRule="auto"/>
      </w:pPr>
      <w:r>
        <w:rPr>
          <w:rFonts w:ascii="Times New Roman" w:hAnsi="Times New Roman" w:eastAsia="Times New Roman" w:cs="Times New Roman"/>
          <w:sz w:val="22"/>
          <w:szCs w:val="22"/>
          <w:b w:val="0"/>
          <w:bCs w:val="0"/>
        </w:rPr>
        <w:t xml:space="preserve">3.8 Prepayment: Buyer may prepay all or part of the remaining balance at any time without penalty.</w:t>
      </w:r>
    </w:p>
    <w:p>
      <w:pPr>
        <w:spacing w:line="276" w:lineRule="auto"/>
      </w:pPr>
      <w:r>
        <w:rPr>
          <w:rFonts w:ascii="Times New Roman" w:hAnsi="Times New Roman" w:eastAsia="Times New Roman" w:cs="Times New Roman"/>
          <w:sz w:val="22"/>
          <w:szCs w:val="22"/>
          <w:b w:val="0"/>
          <w:bCs w:val="0"/>
        </w:rPr>
        <w:t xml:space="preserve">3.9 Application of Payments: Payments shall be applied first to any late fees, then to accrued interest (if any), and then to the outstanding principal balance.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INTEREST</w:t>
      </w:r>
    </w:p>
    <w:p>
      <w:pPr>
        <w:spacing w:line="276" w:lineRule="auto"/>
      </w:pPr>
      <w:r>
        <w:rPr>
          <w:rFonts w:ascii="Times New Roman" w:hAnsi="Times New Roman" w:eastAsia="Times New Roman" w:cs="Times New Roman"/>
          <w:sz w:val="22"/>
          <w:szCs w:val="22"/>
          <w:b w:val="0"/>
          <w:bCs w:val="0"/>
        </w:rPr>
        <w:t xml:space="preserve">4.1 Interest Rate: The outstanding balance shall bear interest at the rate of [INTEREST RATE]% per annum, calculated on the unpaid balance.</w:t>
      </w:r>
    </w:p>
    <w:p>
      <w:pPr>
        <w:spacing w:line="276" w:lineRule="auto"/>
      </w:pPr>
      <w:r>
        <w:rPr>
          <w:rFonts w:ascii="Times New Roman" w:hAnsi="Times New Roman" w:eastAsia="Times New Roman" w:cs="Times New Roman"/>
          <w:sz w:val="22"/>
          <w:szCs w:val="22"/>
          <w:b w:val="0"/>
          <w:bCs w:val="0"/>
        </w:rPr>
        <w:t xml:space="preserve">4.2 No Interest: If no interest is charged, the interest rate shall be stated as 0%.</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SECURITY INTEREST AND TITLE</w:t>
      </w:r>
    </w:p>
    <w:p>
      <w:pPr>
        <w:spacing w:line="276" w:lineRule="auto"/>
      </w:pPr>
      <w:r>
        <w:rPr>
          <w:rFonts w:ascii="Times New Roman" w:hAnsi="Times New Roman" w:eastAsia="Times New Roman" w:cs="Times New Roman"/>
          <w:sz w:val="22"/>
          <w:szCs w:val="22"/>
          <w:b w:val="0"/>
          <w:bCs w:val="0"/>
        </w:rPr>
        <w:t xml:space="preserve">5.1 Retention of Title: Seller shall retain title to the Property until the full purchase price is paid in full.</w:t>
      </w:r>
    </w:p>
    <w:p>
      <w:pPr>
        <w:spacing w:line="276" w:lineRule="auto"/>
      </w:pPr>
      <w:r>
        <w:rPr>
          <w:rFonts w:ascii="Times New Roman" w:hAnsi="Times New Roman" w:eastAsia="Times New Roman" w:cs="Times New Roman"/>
          <w:sz w:val="22"/>
          <w:szCs w:val="22"/>
          <w:b w:val="0"/>
          <w:bCs w:val="0"/>
        </w:rPr>
        <w:t xml:space="preserve">5.2 Security Interest: Buyer grants Seller a security interest in the Property to secure the payment of the remaining balance. Seller may file a UCC-1 financing statement to perfect this security interest.</w:t>
      </w:r>
    </w:p>
    <w:p>
      <w:pPr>
        <w:spacing w:line="276" w:lineRule="auto"/>
      </w:pPr>
      <w:r>
        <w:rPr>
          <w:rFonts w:ascii="Times New Roman" w:hAnsi="Times New Roman" w:eastAsia="Times New Roman" w:cs="Times New Roman"/>
          <w:sz w:val="22"/>
          <w:szCs w:val="22"/>
          <w:b w:val="0"/>
          <w:bCs w:val="0"/>
        </w:rPr>
        <w:t xml:space="preserve">5.3 Transfer of Title: Upon full payment of the purchase price and all other amounts due, Seller shall execute and deliver to Buyer a bill of sale or certificate of title transferring all ownership rights to Buyer.</w:t>
      </w:r>
    </w:p>
    <w:p>
      <w:pPr>
        <w:spacing w:line="276" w:lineRule="auto"/>
      </w:pPr>
      <w:r>
        <w:rPr>
          <w:rFonts w:ascii="Times New Roman" w:hAnsi="Times New Roman" w:eastAsia="Times New Roman" w:cs="Times New Roman"/>
          <w:sz w:val="22"/>
          <w:szCs w:val="22"/>
          <w:b w:val="0"/>
          <w:bCs w:val="0"/>
        </w:rPr>
        <w:t xml:space="preserve">5.4 Risk of Loss: Risk of loss or damage to the Property shall pass to Buyer upon [DELIVERY DATE / EXECUTION OF THIS AGREEMENT / OTHER EVENT].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DEFAULT AND REMEDIES</w:t>
      </w:r>
    </w:p>
    <w:p>
      <w:pPr>
        <w:spacing w:line="276" w:lineRule="auto"/>
      </w:pPr>
      <w:r>
        <w:rPr>
          <w:rFonts w:ascii="Times New Roman" w:hAnsi="Times New Roman" w:eastAsia="Times New Roman" w:cs="Times New Roman"/>
          <w:sz w:val="22"/>
          <w:szCs w:val="22"/>
          <w:b w:val="0"/>
          <w:bCs w:val="0"/>
        </w:rPr>
        <w:t xml:space="preserve">6.1 Events of Default: Buyer shall be in default if: (a) Buyer fails to make any payment when due and such failure continues for [DEFAULT GRACE PERIOD] days after written notice; (b) Buyer sells, transfers, or encumbers the Property without Seller's written consent; (c) Buyer files for bankruptcy or becomes insolvent; or (d) Buyer breaches any other material term of this Agreement.</w:t>
      </w:r>
    </w:p>
    <w:p>
      <w:pPr>
        <w:spacing w:line="276" w:lineRule="auto"/>
      </w:pPr>
      <w:r>
        <w:rPr>
          <w:rFonts w:ascii="Times New Roman" w:hAnsi="Times New Roman" w:eastAsia="Times New Roman" w:cs="Times New Roman"/>
          <w:sz w:val="22"/>
          <w:szCs w:val="22"/>
          <w:b w:val="0"/>
          <w:bCs w:val="0"/>
        </w:rPr>
        <w:t xml:space="preserve">6.2 Remedies Upon Default: Upon default, Seller may, at its option: (a) declare the entire remaining balance immediately due and payable; (b) repossess the Property in accordance with applicable law; (c) retain all payments made as liquidated damages; or (d) pursue any other remedy available at law or in equity.</w:t>
      </w:r>
    </w:p>
    <w:p>
      <w:pPr>
        <w:spacing w:line="276" w:lineRule="auto"/>
      </w:pPr>
      <w:r>
        <w:rPr>
          <w:rFonts w:ascii="Times New Roman" w:hAnsi="Times New Roman" w:eastAsia="Times New Roman" w:cs="Times New Roman"/>
          <w:sz w:val="22"/>
          <w:szCs w:val="22"/>
          <w:b w:val="0"/>
          <w:bCs w:val="0"/>
        </w:rPr>
        <w:t xml:space="preserve">6.3 Notice of Default: Seller shall provide Buyer with written notice of default and an opportunity to cure as specified in Section 6.1.</w:t>
      </w:r>
    </w:p>
    <w:p>
      <w:pPr>
        <w:spacing w:line="276" w:lineRule="auto"/>
      </w:pPr>
      <w:r>
        <w:rPr>
          <w:rFonts w:ascii="Times New Roman" w:hAnsi="Times New Roman" w:eastAsia="Times New Roman" w:cs="Times New Roman"/>
          <w:sz w:val="22"/>
          <w:szCs w:val="22"/>
          <w:b w:val="0"/>
          <w:bCs w:val="0"/>
        </w:rPr>
        <w:t xml:space="preserve">6.4 Repossession: If Seller repossesses the Property, Seller shall sell the Property in a commercially reasonable manner and apply the proceeds to the outstanding balance, with any surplus paid to Buyer and any deficiency paid by 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SELLER'S REPRESENTATIONS AND WARRANTIES</w:t>
      </w:r>
    </w:p>
    <w:p>
      <w:pPr>
        <w:spacing w:line="276" w:lineRule="auto"/>
      </w:pPr>
      <w:r>
        <w:rPr>
          <w:rFonts w:ascii="Times New Roman" w:hAnsi="Times New Roman" w:eastAsia="Times New Roman" w:cs="Times New Roman"/>
          <w:sz w:val="22"/>
          <w:szCs w:val="22"/>
          <w:b w:val="0"/>
          <w:bCs w:val="0"/>
        </w:rPr>
        <w:t xml:space="preserve">7.1 Ownership: Seller represents and warrants that Seller is the lawful owner of the Property and has the full right and authority to sell the Property.</w:t>
      </w:r>
    </w:p>
    <w:p>
      <w:pPr>
        <w:spacing w:line="276" w:lineRule="auto"/>
      </w:pPr>
      <w:r>
        <w:rPr>
          <w:rFonts w:ascii="Times New Roman" w:hAnsi="Times New Roman" w:eastAsia="Times New Roman" w:cs="Times New Roman"/>
          <w:sz w:val="22"/>
          <w:szCs w:val="22"/>
          <w:b w:val="0"/>
          <w:bCs w:val="0"/>
        </w:rPr>
        <w:t xml:space="preserve">7.2 Encumbrances: Seller represents that the Property is free and clear of all liens, claims, and encumbrances, except as disclosed in writing to Buyer.</w:t>
      </w:r>
    </w:p>
    <w:p>
      <w:pPr>
        <w:spacing w:line="276" w:lineRule="auto"/>
      </w:pPr>
      <w:r>
        <w:rPr>
          <w:rFonts w:ascii="Times New Roman" w:hAnsi="Times New Roman" w:eastAsia="Times New Roman" w:cs="Times New Roman"/>
          <w:sz w:val="22"/>
          <w:szCs w:val="22"/>
          <w:b w:val="0"/>
          <w:bCs w:val="0"/>
        </w:rPr>
        <w:t xml:space="preserve">7.3 Authority: Seller represents that Seller has the legal capacity and authority to enter into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BUYER'S REPRESENTATIONS AND WARRANTIES</w:t>
      </w:r>
    </w:p>
    <w:p>
      <w:pPr>
        <w:spacing w:line="276" w:lineRule="auto"/>
      </w:pPr>
      <w:r>
        <w:rPr>
          <w:rFonts w:ascii="Times New Roman" w:hAnsi="Times New Roman" w:eastAsia="Times New Roman" w:cs="Times New Roman"/>
          <w:sz w:val="22"/>
          <w:szCs w:val="22"/>
          <w:b w:val="0"/>
          <w:bCs w:val="0"/>
        </w:rPr>
        <w:t xml:space="preserve">8.1 Authority: Buyer represents that Buyer has the legal capacity and authority to enter into this Agreement.</w:t>
      </w:r>
    </w:p>
    <w:p>
      <w:pPr>
        <w:spacing w:line="276" w:lineRule="auto"/>
      </w:pPr>
      <w:r>
        <w:rPr>
          <w:rFonts w:ascii="Times New Roman" w:hAnsi="Times New Roman" w:eastAsia="Times New Roman" w:cs="Times New Roman"/>
          <w:sz w:val="22"/>
          <w:szCs w:val="22"/>
          <w:b w:val="0"/>
          <w:bCs w:val="0"/>
        </w:rPr>
        <w:t xml:space="preserve">8.2 Acceptance: Buyer represents that Buyer has inspected the Property and accepts it in its current condition.</w:t>
      </w:r>
    </w:p>
    <w:p>
      <w:pPr>
        <w:spacing w:line="276" w:lineRule="auto"/>
      </w:pPr>
      <w:r>
        <w:rPr>
          <w:rFonts w:ascii="Times New Roman" w:hAnsi="Times New Roman" w:eastAsia="Times New Roman" w:cs="Times New Roman"/>
          <w:sz w:val="22"/>
          <w:szCs w:val="22"/>
          <w:b w:val="0"/>
          <w:bCs w:val="0"/>
        </w:rPr>
        <w:t xml:space="preserve">8.3 Use: Buyer agrees to use the Property in a lawful manner and in accordance with all applicable laws and regulations.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INSURANCE</w:t>
      </w:r>
    </w:p>
    <w:p>
      <w:pPr>
        <w:spacing w:line="276" w:lineRule="auto"/>
      </w:pPr>
      <w:r>
        <w:rPr>
          <w:rFonts w:ascii="Times New Roman" w:hAnsi="Times New Roman" w:eastAsia="Times New Roman" w:cs="Times New Roman"/>
          <w:sz w:val="22"/>
          <w:szCs w:val="22"/>
          <w:b w:val="0"/>
          <w:bCs w:val="0"/>
        </w:rPr>
        <w:t xml:space="preserve">9.1 Insurance Requirement: Buyer shall obtain and maintain insurance on the Property covering [INSURED PERILS] with a minimum coverage of [INSURANCE AMOUNT] dollars.</w:t>
      </w:r>
    </w:p>
    <w:p>
      <w:pPr>
        <w:spacing w:line="276" w:lineRule="auto"/>
      </w:pPr>
      <w:r>
        <w:rPr>
          <w:rFonts w:ascii="Times New Roman" w:hAnsi="Times New Roman" w:eastAsia="Times New Roman" w:cs="Times New Roman"/>
          <w:sz w:val="22"/>
          <w:szCs w:val="22"/>
          <w:b w:val="0"/>
          <w:bCs w:val="0"/>
        </w:rPr>
        <w:t xml:space="preserve">9.2 Proof of Insurance: Buyer shall provide Seller with proof of insurance upon request.</w:t>
      </w:r>
    </w:p>
    <w:p>
      <w:pPr>
        <w:spacing w:line="276" w:lineRule="auto"/>
      </w:pPr>
      <w:r>
        <w:rPr>
          <w:rFonts w:ascii="Times New Roman" w:hAnsi="Times New Roman" w:eastAsia="Times New Roman" w:cs="Times New Roman"/>
          <w:sz w:val="22"/>
          <w:szCs w:val="22"/>
          <w:b w:val="0"/>
          <w:bCs w:val="0"/>
        </w:rPr>
        <w:t xml:space="preserve">9.3 Loss Payee: Seller shall be named as loss payee on the insurance policy until the balance is paid in full.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MAINTENANCE AND CARE</w:t>
      </w:r>
    </w:p>
    <w:p>
      <w:pPr>
        <w:spacing w:line="276" w:lineRule="auto"/>
      </w:pPr>
      <w:r>
        <w:rPr>
          <w:rFonts w:ascii="Times New Roman" w:hAnsi="Times New Roman" w:eastAsia="Times New Roman" w:cs="Times New Roman"/>
          <w:sz w:val="22"/>
          <w:szCs w:val="22"/>
          <w:b w:val="0"/>
          <w:bCs w:val="0"/>
        </w:rPr>
        <w:t xml:space="preserve">10.1 Buyer's Obligations: Buyer shall maintain the Property in good condition and repair, reasonable wear and tear excepted.</w:t>
      </w:r>
    </w:p>
    <w:p>
      <w:pPr>
        <w:spacing w:line="276" w:lineRule="auto"/>
      </w:pPr>
      <w:r>
        <w:rPr>
          <w:rFonts w:ascii="Times New Roman" w:hAnsi="Times New Roman" w:eastAsia="Times New Roman" w:cs="Times New Roman"/>
          <w:sz w:val="22"/>
          <w:szCs w:val="22"/>
          <w:b w:val="0"/>
          <w:bCs w:val="0"/>
        </w:rPr>
        <w:t xml:space="preserve">10.2 Prohibited Acts: Buyer shall not remove, alter, or modify the Property in any way that materially reduces its value without Seller's prior written consent.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INDEMNIFICATION</w:t>
      </w:r>
    </w:p>
    <w:p>
      <w:pPr>
        <w:spacing w:line="276" w:lineRule="auto"/>
      </w:pPr>
      <w:r>
        <w:rPr>
          <w:rFonts w:ascii="Times New Roman" w:hAnsi="Times New Roman" w:eastAsia="Times New Roman" w:cs="Times New Roman"/>
          <w:sz w:val="22"/>
          <w:szCs w:val="22"/>
          <w:b w:val="0"/>
          <w:bCs w:val="0"/>
        </w:rPr>
        <w:t xml:space="preserve">11.1 Buyer's Indemnity: Buyer shall indemnify, defend, and hold harmless Seller from and against any and all claims, damages, losses, liabilities, costs, and expenses arising out of or related to Buyer's use, possession, or ownership of the Property after the date of this Agreement.</w:t>
      </w:r>
    </w:p>
    <w:p>
      <w:pPr>
        <w:spacing w:line="276" w:lineRule="auto"/>
      </w:pPr>
      <w:r>
        <w:rPr>
          <w:rFonts w:ascii="Times New Roman" w:hAnsi="Times New Roman" w:eastAsia="Times New Roman" w:cs="Times New Roman"/>
          <w:sz w:val="22"/>
          <w:szCs w:val="22"/>
          <w:b w:val="0"/>
          <w:bCs w:val="0"/>
        </w:rPr>
        <w:t xml:space="preserve">11.2 Seller's Indemnity: Seller shall indemnify, defend, and hold harmless Buyer from and against any and all claims, damages, losses, liabilities, costs, and expenses arising out of or related to Seller's ownership or use of the Property prior to the date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GENERAL PROVISIONS</w:t>
      </w:r>
    </w:p>
    <w:p>
      <w:pPr>
        <w:spacing w:line="276" w:lineRule="auto"/>
      </w:pPr>
      <w:r>
        <w:rPr>
          <w:rFonts w:ascii="Times New Roman" w:hAnsi="Times New Roman" w:eastAsia="Times New Roman" w:cs="Times New Roman"/>
          <w:sz w:val="22"/>
          <w:szCs w:val="22"/>
          <w:b w:val="0"/>
          <w:bCs w:val="0"/>
        </w:rPr>
        <w:t xml:space="preserve">12.1 Governing Law: This Agreement shall be governed by and construed in accordance with the laws of the State of [STATE].</w:t>
      </w:r>
    </w:p>
    <w:p>
      <w:pPr>
        <w:spacing w:line="276" w:lineRule="auto"/>
      </w:pPr>
      <w:r>
        <w:rPr>
          <w:rFonts w:ascii="Times New Roman" w:hAnsi="Times New Roman" w:eastAsia="Times New Roman" w:cs="Times New Roman"/>
          <w:sz w:val="22"/>
          <w:szCs w:val="22"/>
          <w:b w:val="0"/>
          <w:bCs w:val="0"/>
        </w:rPr>
        <w:t xml:space="preserve">12.2 Entire Agreement: This Agreement constitutes the entire agreement between the parties and supersedes all prior negotiations, representations, and agreements, whether written or oral.</w:t>
      </w:r>
    </w:p>
    <w:p>
      <w:pPr>
        <w:spacing w:line="276" w:lineRule="auto"/>
      </w:pPr>
      <w:r>
        <w:rPr>
          <w:rFonts w:ascii="Times New Roman" w:hAnsi="Times New Roman" w:eastAsia="Times New Roman" w:cs="Times New Roman"/>
          <w:sz w:val="22"/>
          <w:szCs w:val="22"/>
          <w:b w:val="0"/>
          <w:bCs w:val="0"/>
        </w:rPr>
        <w:t xml:space="preserve">12.3 Amendments: This Agreement may not be amended or modified except by a written instrument signed by both parties.</w:t>
      </w:r>
    </w:p>
    <w:p>
      <w:pPr>
        <w:spacing w:line="276" w:lineRule="auto"/>
      </w:pPr>
      <w:r>
        <w:rPr>
          <w:rFonts w:ascii="Times New Roman" w:hAnsi="Times New Roman" w:eastAsia="Times New Roman" w:cs="Times New Roman"/>
          <w:sz w:val="22"/>
          <w:szCs w:val="22"/>
          <w:b w:val="0"/>
          <w:bCs w:val="0"/>
        </w:rPr>
        <w:t xml:space="preserve">12.4 Waiver: No waiver of any provision of this Agreement shall be deemed a waiver of any other provision, nor shall any waiver constitute a continuing waiver.</w:t>
      </w:r>
    </w:p>
    <w:p>
      <w:pPr>
        <w:spacing w:line="276" w:lineRule="auto"/>
      </w:pPr>
      <w:r>
        <w:rPr>
          <w:rFonts w:ascii="Times New Roman" w:hAnsi="Times New Roman" w:eastAsia="Times New Roman" w:cs="Times New Roman"/>
          <w:sz w:val="22"/>
          <w:szCs w:val="22"/>
          <w:b w:val="0"/>
          <w:bCs w:val="0"/>
        </w:rPr>
        <w:t xml:space="preserve">12.5 Severability: If any provision of this Agreement is held to be invalid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12.6 Assignment: Buyer may not assign this Agreement or any rights hereunder without Seller's prior written consent.</w:t>
      </w:r>
    </w:p>
    <w:p>
      <w:pPr>
        <w:spacing w:line="276" w:lineRule="auto"/>
      </w:pPr>
      <w:r>
        <w:rPr>
          <w:rFonts w:ascii="Times New Roman" w:hAnsi="Times New Roman" w:eastAsia="Times New Roman" w:cs="Times New Roman"/>
          <w:sz w:val="22"/>
          <w:szCs w:val="22"/>
          <w:b w:val="0"/>
          <w:bCs w:val="0"/>
        </w:rPr>
        <w:t xml:space="preserve">12.7 Notices: All notices under this Agreement shall be in writing and sent to the addresses listed above, or to such other addresses as the parties may designate in writing.</w:t>
      </w:r>
    </w:p>
    <w:p>
      <w:pPr>
        <w:spacing w:line="276" w:lineRule="auto"/>
      </w:pPr>
      <w:r>
        <w:rPr>
          <w:rFonts w:ascii="Times New Roman" w:hAnsi="Times New Roman" w:eastAsia="Times New Roman" w:cs="Times New Roman"/>
          <w:sz w:val="22"/>
          <w:szCs w:val="22"/>
          <w:b w:val="0"/>
          <w:bCs w:val="0"/>
        </w:rPr>
        <w:t xml:space="preserve">12.8 Counterparts: This Agreement may be executed in counterparts, each of which shall be deemed an original, but all of which together shall constitute one and the same instrument.</w:t>
      </w:r>
    </w:p>
    <w:p>
      <w:pPr>
        <w:spacing w:line="276" w:lineRule="auto"/>
      </w:pPr>
      <w:r>
        <w:rPr>
          <w:rFonts w:ascii="Times New Roman" w:hAnsi="Times New Roman" w:eastAsia="Times New Roman" w:cs="Times New Roman"/>
          <w:sz w:val="22"/>
          <w:szCs w:val="22"/>
          <w:b w:val="0"/>
          <w:bCs w:val="0"/>
        </w:rPr>
        <w:t xml:space="preserve">12.9 Headings: Section headings are for convenience only and shall not affect the interpretation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Bill of Sale with Payment Plan Agreement as of the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[SELLER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[SELLER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[BUYER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[BUYER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(IF APPLICABLE):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[WITNESS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[WITNESS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NOTARY ACKNOWLEDGMENT (IF REQUIRED)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On this [DAY] day of [MONTH], [YEAR], before me, the undersigned notary public, personally appeared [SELLER FULL NAME] and [BUYER FULL NAME], known to me or proved to me on the basis of satisfactory evidence to be the persons whose names are subscribed to the within instrument and acknowledged to me that they executed the same in their capacities, and that by their signatures on the instrument, the persons, or the entity upon behalf of which the persons acted, executed the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SEAL]</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2026-10-09T09:39:17+00:00</dcterms:created>
  <dcterms:modified xsi:type="dcterms:W3CDTF">2026-10-09T09:39:17+00:00</dcterms:modified>
</cp:coreProperties>
</file>

<file path=docProps/custom.xml><?xml version="1.0" encoding="utf-8"?>
<Properties xmlns="http://schemas.openxmlformats.org/officeDocument/2006/custom-properties" xmlns:vt="http://schemas.openxmlformats.org/officeDocument/2006/docPropsVTypes"/>
</file>