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BUSINESS PARTNERSHIP AGREEMENT CANCELLATION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CANCELLATION]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CANCELLATION OF BUSINESS PARTNERSHIP AGREEMENT DATED [ORIGINAL PARTNERSHIP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BUSINESS PARTNERSHIP AGREEMENT CANCELLATION (the "Cancellation") is made and entered into as of [DATE OF CANCELLATION],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1 STREET ADDRESS]</w:t>
      </w:r>
    </w:p>
    <w:p>
      <w:pPr>
        <w:spacing w:line="276" w:lineRule="auto"/>
      </w:pPr>
      <w:r>
        <w:rPr>
          <w:rFonts w:ascii="Times New Roman" w:hAnsi="Times New Roman" w:eastAsia="Times New Roman" w:cs="Times New Roman"/>
          <w:sz w:val="22"/>
          <w:szCs w:val="22"/>
          <w:b w:val="0"/>
          <w:bCs w:val="0"/>
        </w:rPr>
        <w:t xml:space="preserve">[PARTNER 1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2 FULL LEGAL NAME]</w:t>
      </w:r>
    </w:p>
    <w:p>
      <w:pPr>
        <w:spacing w:line="276" w:lineRule="auto"/>
      </w:pPr>
      <w:r>
        <w:rPr>
          <w:rFonts w:ascii="Times New Roman" w:hAnsi="Times New Roman" w:eastAsia="Times New Roman" w:cs="Times New Roman"/>
          <w:sz w:val="22"/>
          <w:szCs w:val="22"/>
          <w:b w:val="0"/>
          <w:bCs w:val="0"/>
        </w:rPr>
        <w:t xml:space="preserve">[PARTNER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2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PARTNER FULL LEGAL NAME,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PARTNER STREET ADDRESS]</w:t>
      </w:r>
    </w:p>
    <w:p>
      <w:pPr>
        <w:spacing w:line="276" w:lineRule="auto"/>
      </w:pPr>
      <w:r>
        <w:rPr>
          <w:rFonts w:ascii="Times New Roman" w:hAnsi="Times New Roman" w:eastAsia="Times New Roman" w:cs="Times New Roman"/>
          <w:sz w:val="22"/>
          <w:szCs w:val="22"/>
          <w:b w:val="0"/>
          <w:bCs w:val="0"/>
        </w:rPr>
        <w:t xml:space="preserve">[ADDITIONAL PARTNER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(each a "Partner" and collectively the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Original Agreement: The Partners entered into a Business Partnership Agreement dated [ORIGINAL PARTNERSHIP AGREEMENT DATE] (the "Partnership Agreement") governing the partnership known as [PARTNERSHIP NAME].</w:t>
      </w:r>
    </w:p>
    <w:p>
      <w:pPr>
        <w:spacing w:line="276" w:lineRule="auto"/>
      </w:pPr>
      <w:r>
        <w:rPr>
          <w:rFonts w:ascii="Times New Roman" w:hAnsi="Times New Roman" w:eastAsia="Times New Roman" w:cs="Times New Roman"/>
          <w:sz w:val="22"/>
          <w:szCs w:val="22"/>
          <w:b w:val="0"/>
          <w:bCs w:val="0"/>
        </w:rPr>
        <w:t xml:space="preserve">1.2 Partnership Business: The Partnership Agreement governs the business of [DESCRIPTION OF PARTNERSHIP BUSINESS] conducted at [PARTNERSHIP BUSINESS ADDRESS].</w:t>
      </w:r>
    </w:p>
    <w:p>
      <w:pPr>
        <w:spacing w:line="276" w:lineRule="auto"/>
      </w:pPr>
      <w:r>
        <w:rPr>
          <w:rFonts w:ascii="Times New Roman" w:hAnsi="Times New Roman" w:eastAsia="Times New Roman" w:cs="Times New Roman"/>
          <w:sz w:val="22"/>
          <w:szCs w:val="22"/>
          <w:b w:val="0"/>
          <w:bCs w:val="0"/>
        </w:rPr>
        <w:t xml:space="preserve">1.3 Intent to Cancel: The Partners desire to cancel, terminate, and dissolve the Partnership Agreement and the partnership on the terms set forth in this Cancellation.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CANCELLATION AND TERMINATION</w:t>
      </w:r>
    </w:p>
    <w:p>
      <w:pPr>
        <w:spacing w:line="276" w:lineRule="auto"/>
      </w:pPr>
      <w:r>
        <w:rPr>
          <w:rFonts w:ascii="Times New Roman" w:hAnsi="Times New Roman" w:eastAsia="Times New Roman" w:cs="Times New Roman"/>
          <w:sz w:val="22"/>
          <w:szCs w:val="22"/>
          <w:b w:val="0"/>
          <w:bCs w:val="0"/>
        </w:rPr>
        <w:t xml:space="preserve">2.1 Cancellation: The Partners mutually agree that the Partnership Agreement is hereby cancelled and terminated in its entirety effective as of [EFFECTIVE DATE OF CANCELLATION].</w:t>
      </w:r>
    </w:p>
    <w:p>
      <w:pPr>
        <w:spacing w:line="276" w:lineRule="auto"/>
      </w:pPr>
      <w:r>
        <w:rPr>
          <w:rFonts w:ascii="Times New Roman" w:hAnsi="Times New Roman" w:eastAsia="Times New Roman" w:cs="Times New Roman"/>
          <w:sz w:val="22"/>
          <w:szCs w:val="22"/>
          <w:b w:val="0"/>
          <w:bCs w:val="0"/>
        </w:rPr>
        <w:t xml:space="preserve">2.2 Dissolution of Partnership: The partnership known as [PARTNERSHIP NAME] is hereby dissolved effective as of [EFFECTIVE DATE OF DISSOLUTION].</w:t>
      </w:r>
    </w:p>
    <w:p>
      <w:pPr>
        <w:spacing w:line="276" w:lineRule="auto"/>
      </w:pPr>
      <w:r>
        <w:rPr>
          <w:rFonts w:ascii="Times New Roman" w:hAnsi="Times New Roman" w:eastAsia="Times New Roman" w:cs="Times New Roman"/>
          <w:sz w:val="22"/>
          <w:szCs w:val="22"/>
          <w:b w:val="0"/>
          <w:bCs w:val="0"/>
        </w:rPr>
        <w:t xml:space="preserve">2.3 Effect of Cancellation: Upon the effective date, all rights, duties, obligations, and liabilities of the Partners under the Partnership Agreement shall cease, except as expressly provided in this Cancellation.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WINDING UP AND DISTRIBUTION OF ASSETS</w:t>
      </w:r>
    </w:p>
    <w:p>
      <w:pPr>
        <w:spacing w:line="276" w:lineRule="auto"/>
      </w:pPr>
      <w:r>
        <w:rPr>
          <w:rFonts w:ascii="Times New Roman" w:hAnsi="Times New Roman" w:eastAsia="Times New Roman" w:cs="Times New Roman"/>
          <w:sz w:val="22"/>
          <w:szCs w:val="22"/>
          <w:b w:val="0"/>
          <w:bCs w:val="0"/>
        </w:rPr>
        <w:t xml:space="preserve">3.1 Winding Up Period: The Partners shall complete the winding up of the partnership affairs no later than [WINDING UP COMPLETION DATE].</w:t>
      </w:r>
    </w:p>
    <w:p>
      <w:pPr>
        <w:spacing w:line="276" w:lineRule="auto"/>
      </w:pPr>
      <w:r>
        <w:rPr>
          <w:rFonts w:ascii="Times New Roman" w:hAnsi="Times New Roman" w:eastAsia="Times New Roman" w:cs="Times New Roman"/>
          <w:sz w:val="22"/>
          <w:szCs w:val="22"/>
          <w:b w:val="0"/>
          <w:bCs w:val="0"/>
        </w:rPr>
        <w:t xml:space="preserve">3.2 Liquidation of Assets: The partnership assets shall be liquidated as follows: [DESCRIPTION OF LIQUIDATION PROCEDURE].</w:t>
      </w:r>
    </w:p>
    <w:p>
      <w:pPr>
        <w:spacing w:line="276" w:lineRule="auto"/>
      </w:pPr>
      <w:r>
        <w:rPr>
          <w:rFonts w:ascii="Times New Roman" w:hAnsi="Times New Roman" w:eastAsia="Times New Roman" w:cs="Times New Roman"/>
          <w:sz w:val="22"/>
          <w:szCs w:val="22"/>
          <w:b w:val="0"/>
          <w:bCs w:val="0"/>
        </w:rPr>
        <w:t xml:space="preserve">3.3 Payment of Debts and Liabilities: Partnership debts and liabilities shall be paid in the following order: [ORDER OF PAYMENT OF DEBTS AND LIABILITIES].</w:t>
      </w:r>
    </w:p>
    <w:p>
      <w:pPr>
        <w:spacing w:line="276" w:lineRule="auto"/>
      </w:pPr>
      <w:r>
        <w:rPr>
          <w:rFonts w:ascii="Times New Roman" w:hAnsi="Times New Roman" w:eastAsia="Times New Roman" w:cs="Times New Roman"/>
          <w:sz w:val="22"/>
          <w:szCs w:val="22"/>
          <w:b w:val="0"/>
          <w:bCs w:val="0"/>
        </w:rPr>
        <w:t xml:space="preserve">3.4 Distribution of Remaining Assets: Any remaining assets shall be distributed among the Partners in accordance with the following proportions: [DISTRIBUTION PROPORTIONS].</w:t>
      </w:r>
    </w:p>
    <w:p>
      <w:pPr>
        <w:spacing w:line="276" w:lineRule="auto"/>
      </w:pPr>
      <w:r>
        <w:rPr>
          <w:rFonts w:ascii="Times New Roman" w:hAnsi="Times New Roman" w:eastAsia="Times New Roman" w:cs="Times New Roman"/>
          <w:sz w:val="22"/>
          <w:szCs w:val="22"/>
          <w:b w:val="0"/>
          <w:bCs w:val="0"/>
        </w:rPr>
        <w:t xml:space="preserve">3.5 Partner Responsible for Winding Up: [NAME OF RESPONSIBLE PARTNER] shall be responsible for overseeing the winding up and liquidation of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ALLOCATION OF PROFITS AND LOSSES</w:t>
      </w:r>
    </w:p>
    <w:p>
      <w:pPr>
        <w:spacing w:line="276" w:lineRule="auto"/>
      </w:pPr>
      <w:r>
        <w:rPr>
          <w:rFonts w:ascii="Times New Roman" w:hAnsi="Times New Roman" w:eastAsia="Times New Roman" w:cs="Times New Roman"/>
          <w:sz w:val="22"/>
          <w:szCs w:val="22"/>
          <w:b w:val="0"/>
          <w:bCs w:val="0"/>
        </w:rPr>
        <w:t xml:space="preserve">4.1 Final Accounting: A final accounting of all partnership profits, losses, assets, and liabilities shall be prepared by [NAME OF ACCOUNTANT OR RESPONSIBLE PARTY] no later than [FINAL ACCOUNTING DATE].</w:t>
      </w:r>
    </w:p>
    <w:p>
      <w:pPr>
        <w:spacing w:line="276" w:lineRule="auto"/>
      </w:pPr>
      <w:r>
        <w:rPr>
          <w:rFonts w:ascii="Times New Roman" w:hAnsi="Times New Roman" w:eastAsia="Times New Roman" w:cs="Times New Roman"/>
          <w:sz w:val="22"/>
          <w:szCs w:val="22"/>
          <w:b w:val="0"/>
          <w:bCs w:val="0"/>
        </w:rPr>
        <w:t xml:space="preserve">4.2 Allocation: Final profits and losses shall be allocated among the Partners as follows: [ALLOCATION OF FINAL PROFITS AND LOSSES].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ASSUMPTION OF LIABILITIES</w:t>
      </w:r>
    </w:p>
    <w:p>
      <w:pPr>
        <w:spacing w:line="276" w:lineRule="auto"/>
      </w:pPr>
      <w:r>
        <w:rPr>
          <w:rFonts w:ascii="Times New Roman" w:hAnsi="Times New Roman" w:eastAsia="Times New Roman" w:cs="Times New Roman"/>
          <w:sz w:val="22"/>
          <w:szCs w:val="22"/>
          <w:b w:val="0"/>
          <w:bCs w:val="0"/>
        </w:rPr>
        <w:t xml:space="preserve">5.1 Partnership Liabilities: Each Partner shall remain responsible for their share of partnership liabilities incurred prior to the effective date, as follows: [LIABILITY ALLOCATION].</w:t>
      </w:r>
    </w:p>
    <w:p>
      <w:pPr>
        <w:spacing w:line="276" w:lineRule="auto"/>
      </w:pPr>
      <w:r>
        <w:rPr>
          <w:rFonts w:ascii="Times New Roman" w:hAnsi="Times New Roman" w:eastAsia="Times New Roman" w:cs="Times New Roman"/>
          <w:sz w:val="22"/>
          <w:szCs w:val="22"/>
          <w:b w:val="0"/>
          <w:bCs w:val="0"/>
        </w:rPr>
        <w:t xml:space="preserve">5.2 Indemnification: [PARTNER NAME] shall indemnify and hold harmless [OTHER PARTNER NAME] from and against any claims, debts, or liabilities arising from [DESCRIPTION OF INDEMNIFIED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TRANSFER AND ASSIGNMENT OF PARTNERSHIP INTERESTS</w:t>
      </w:r>
    </w:p>
    <w:p>
      <w:pPr>
        <w:spacing w:line="276" w:lineRule="auto"/>
      </w:pPr>
      <w:r>
        <w:rPr>
          <w:rFonts w:ascii="Times New Roman" w:hAnsi="Times New Roman" w:eastAsia="Times New Roman" w:cs="Times New Roman"/>
          <w:sz w:val="22"/>
          <w:szCs w:val="22"/>
          <w:b w:val="0"/>
          <w:bCs w:val="0"/>
        </w:rPr>
        <w:t xml:space="preserve">6.1 Transfer of Interests: Each Partner's interest in the partnership shall be transferred or assigned as follows: [DESCRIPTION OF TRANSFER OR ASSIGNMENT].</w:t>
      </w:r>
    </w:p>
    <w:p>
      <w:pPr>
        <w:spacing w:line="276" w:lineRule="auto"/>
      </w:pPr>
      <w:r>
        <w:rPr>
          <w:rFonts w:ascii="Times New Roman" w:hAnsi="Times New Roman" w:eastAsia="Times New Roman" w:cs="Times New Roman"/>
          <w:sz w:val="22"/>
          <w:szCs w:val="22"/>
          <w:b w:val="0"/>
          <w:bCs w:val="0"/>
        </w:rPr>
        <w:t xml:space="preserve">6.2 Buyout of Partner Interest: [PARTNER NAME] shall be bought out of their partnership interest for the sum of [BUYOUT AMOUNT], payable on [BUYOUT PAYMENT DATE] in accordance with the following terms: [BUYOUT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USE OF PARTNERSHIP NAME AND INTELLECTUAL PROPERTY</w:t>
      </w:r>
    </w:p>
    <w:p>
      <w:pPr>
        <w:spacing w:line="276" w:lineRule="auto"/>
      </w:pPr>
      <w:r>
        <w:rPr>
          <w:rFonts w:ascii="Times New Roman" w:hAnsi="Times New Roman" w:eastAsia="Times New Roman" w:cs="Times New Roman"/>
          <w:sz w:val="22"/>
          <w:szCs w:val="22"/>
          <w:b w:val="0"/>
          <w:bCs w:val="0"/>
        </w:rPr>
        <w:t xml:space="preserve">7.1 Partnership Name: Upon cancellation, no Partner shall use the partnership name [PARTNERSHIP NAME] except as necessary to wind up partnership affairs.</w:t>
      </w:r>
    </w:p>
    <w:p>
      <w:pPr>
        <w:spacing w:line="276" w:lineRule="auto"/>
      </w:pPr>
      <w:r>
        <w:rPr>
          <w:rFonts w:ascii="Times New Roman" w:hAnsi="Times New Roman" w:eastAsia="Times New Roman" w:cs="Times New Roman"/>
          <w:sz w:val="22"/>
          <w:szCs w:val="22"/>
          <w:b w:val="0"/>
          <w:bCs w:val="0"/>
        </w:rPr>
        <w:t xml:space="preserve">7.2 Intellectual Property: Ownership and use of partnership intellectual property, including [DESCRIPTION OF INTELLECTUAL PROPERTY], shall be allocated as follows: [ALLOCATION OF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NON-COMPETITION AND NON-SOLICITATION</w:t>
      </w:r>
    </w:p>
    <w:p>
      <w:pPr>
        <w:spacing w:line="276" w:lineRule="auto"/>
      </w:pPr>
      <w:r>
        <w:rPr>
          <w:rFonts w:ascii="Times New Roman" w:hAnsi="Times New Roman" w:eastAsia="Times New Roman" w:cs="Times New Roman"/>
          <w:sz w:val="22"/>
          <w:szCs w:val="22"/>
          <w:b w:val="0"/>
          <w:bCs w:val="0"/>
        </w:rPr>
        <w:t xml:space="preserve">8.1 Non-Competition: For a period of [NON-COMPETITION PERIOD] following the effective date, [PARTNER NAME] agrees not to engage in competing business within [GEOGRAPHIC AREA], as further described in [REFERENCE TO NON-COMPETITION PROVISION].</w:t>
      </w:r>
    </w:p>
    <w:p>
      <w:pPr>
        <w:spacing w:line="276" w:lineRule="auto"/>
      </w:pPr>
      <w:r>
        <w:rPr>
          <w:rFonts w:ascii="Times New Roman" w:hAnsi="Times New Roman" w:eastAsia="Times New Roman" w:cs="Times New Roman"/>
          <w:sz w:val="22"/>
          <w:szCs w:val="22"/>
          <w:b w:val="0"/>
          <w:bCs w:val="0"/>
        </w:rPr>
        <w:t xml:space="preserve">8.2 Non-Solicitation: For a period of [NON-SOLICITATION PERIOD] following the effective date, no Partner shall solicit [DESCRIPTION OF PERSONS OR ENTITIES NOT TO BE SOLICITED].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spacing w:line="276" w:lineRule="auto"/>
      </w:pPr>
      <w:r>
        <w:rPr>
          <w:rFonts w:ascii="Times New Roman" w:hAnsi="Times New Roman" w:eastAsia="Times New Roman" w:cs="Times New Roman"/>
          <w:sz w:val="22"/>
          <w:szCs w:val="22"/>
          <w:b w:val="0"/>
          <w:bCs w:val="0"/>
        </w:rPr>
        <w:t xml:space="preserve">9.1 Confidential Information: The Partners shall maintain the confidentiality of all partnership information, including [DESCRIPTION OF CONFIDENTIAL INFORMATION], following the effective date.</w:t>
      </w:r>
    </w:p>
    <w:p>
      <w:pPr>
        <w:spacing w:line="276" w:lineRule="auto"/>
      </w:pPr>
      <w:r>
        <w:rPr>
          <w:rFonts w:ascii="Times New Roman" w:hAnsi="Times New Roman" w:eastAsia="Times New Roman" w:cs="Times New Roman"/>
          <w:sz w:val="22"/>
          <w:szCs w:val="22"/>
          <w:b w:val="0"/>
          <w:bCs w:val="0"/>
        </w:rPr>
        <w:t xml:space="preserve">9.2 Survival: The confidentiality obligations shall survive the cancellation of the Partnership Agreement for a period of [CONFIDENTIALITY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RELEASE OF CLAIMS</w:t>
      </w:r>
    </w:p>
    <w:p>
      <w:pPr>
        <w:spacing w:line="276" w:lineRule="auto"/>
      </w:pPr>
      <w:r>
        <w:rPr>
          <w:rFonts w:ascii="Times New Roman" w:hAnsi="Times New Roman" w:eastAsia="Times New Roman" w:cs="Times New Roman"/>
          <w:sz w:val="22"/>
          <w:szCs w:val="22"/>
          <w:b w:val="0"/>
          <w:bCs w:val="0"/>
        </w:rPr>
        <w:t xml:space="preserve">10.1 Mutual Release: Upon completion of the winding up and distribution, each Partner releases and forever discharges the other Partners from all claims, demands, and liabilities arising from the Partnership Agreement, except for obligations expressly set forth in this Cancellation.</w:t>
      </w:r>
    </w:p>
    <w:p>
      <w:pPr>
        <w:spacing w:line="276" w:lineRule="auto"/>
      </w:pPr>
      <w:r>
        <w:rPr>
          <w:rFonts w:ascii="Times New Roman" w:hAnsi="Times New Roman" w:eastAsia="Times New Roman" w:cs="Times New Roman"/>
          <w:sz w:val="22"/>
          <w:szCs w:val="22"/>
          <w:b w:val="0"/>
          <w:bCs w:val="0"/>
        </w:rPr>
        <w:t xml:space="preserve">10.2 Exceptions: The release in Section</w:t>
      </w:r>
    </w:p>
    <w:p>
      <w:pPr>
        <w:spacing w:line="276" w:lineRule="auto"/>
      </w:pPr>
      <w:r>
        <w:rPr>
          <w:rFonts w:ascii="Times New Roman" w:hAnsi="Times New Roman" w:eastAsia="Times New Roman" w:cs="Times New Roman"/>
          <w:sz w:val="22"/>
          <w:szCs w:val="22"/>
          <w:b w:val="0"/>
          <w:bCs w:val="0"/>
        </w:rPr>
        <w:t xml:space="preserve">10.1 shall not apply to [DESCRIPTION OF EXCEPTED CLAIMS OR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NOTICES</w:t>
      </w:r>
    </w:p>
    <w:p>
      <w:pPr>
        <w:spacing w:line="276" w:lineRule="auto"/>
      </w:pPr>
      <w:r>
        <w:rPr>
          <w:rFonts w:ascii="Times New Roman" w:hAnsi="Times New Roman" w:eastAsia="Times New Roman" w:cs="Times New Roman"/>
          <w:sz w:val="22"/>
          <w:szCs w:val="22"/>
          <w:b w:val="0"/>
          <w:bCs w:val="0"/>
        </w:rPr>
        <w:t xml:space="preserve">11.1 Notice Addresses: All notices under this Cancellation shall be in writing and delivered to the following addresses: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1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2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PARTNER NOTICE ADDRESS, IF APPLICABLE]</w:t>
      </w:r>
    </w:p>
    <w:p>
      <w:pPr>
        <w:spacing w:line="276" w:lineRule="auto"/>
      </w:pPr>
      <w:r>
        <w:rPr>
          <w:rFonts w:ascii="Times New Roman" w:hAnsi="Times New Roman" w:eastAsia="Times New Roman" w:cs="Times New Roman"/>
          <w:sz w:val="22"/>
          <w:szCs w:val="22"/>
          <w:b w:val="0"/>
          <w:bCs w:val="0"/>
        </w:rPr>
        <w:t xml:space="preserve">11.2 Method of Notice: Notices shall be delivered by [METHOD OF NOTICE, E.G., PERSONAL DELIVERY, CERTIFIED MAIL,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w:t>
      </w:r>
    </w:p>
    <w:p>
      <w:pPr>
        <w:spacing w:line="276" w:lineRule="auto"/>
      </w:pPr>
      <w:r>
        <w:rPr>
          <w:rFonts w:ascii="Times New Roman" w:hAnsi="Times New Roman" w:eastAsia="Times New Roman" w:cs="Times New Roman"/>
          <w:sz w:val="22"/>
          <w:szCs w:val="22"/>
          <w:b w:val="0"/>
          <w:bCs w:val="0"/>
        </w:rPr>
        <w:t xml:space="preserve">12.1 Governing Law: This Cancellation shall be governed by and construed in accordance with the laws of the State of [GOVERNING LAW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w:t>
      </w:r>
    </w:p>
    <w:p>
      <w:pPr>
        <w:spacing w:line="276" w:lineRule="auto"/>
      </w:pPr>
      <w:r>
        <w:rPr>
          <w:rFonts w:ascii="Times New Roman" w:hAnsi="Times New Roman" w:eastAsia="Times New Roman" w:cs="Times New Roman"/>
          <w:sz w:val="22"/>
          <w:szCs w:val="22"/>
          <w:b w:val="0"/>
          <w:bCs w:val="0"/>
        </w:rPr>
        <w:t xml:space="preserve">13.1 Mediation: Any dispute arising out of or relating to this Cancellation shall first be submitted to mediation in [MEDIATION LOCATION].</w:t>
      </w:r>
    </w:p>
    <w:p>
      <w:pPr>
        <w:spacing w:line="276" w:lineRule="auto"/>
      </w:pPr>
      <w:r>
        <w:rPr>
          <w:rFonts w:ascii="Times New Roman" w:hAnsi="Times New Roman" w:eastAsia="Times New Roman" w:cs="Times New Roman"/>
          <w:sz w:val="22"/>
          <w:szCs w:val="22"/>
          <w:b w:val="0"/>
          <w:bCs w:val="0"/>
        </w:rPr>
        <w:t xml:space="preserve">13.2 Arbitration: If mediation fails, the dispute shall be resolved by binding arbitration in accordance with the rules of [ARBITRATION ORGANIZATION], with the arbitration to take place in [ARBITRATION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spacing w:line="276" w:lineRule="auto"/>
      </w:pPr>
      <w:r>
        <w:rPr>
          <w:rFonts w:ascii="Times New Roman" w:hAnsi="Times New Roman" w:eastAsia="Times New Roman" w:cs="Times New Roman"/>
          <w:sz w:val="22"/>
          <w:szCs w:val="22"/>
          <w:b w:val="0"/>
          <w:bCs w:val="0"/>
        </w:rPr>
        <w:t xml:space="preserve">14.1 Entire Agreement: This Cancellation constitutes the entire agreement between the Partners with respect to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14.2 Amendment: This Cancellation may not be amended except by a written instrument signed by all Partners.</w:t>
      </w:r>
    </w:p>
    <w:p>
      <w:pPr>
        <w:spacing w:line="276" w:lineRule="auto"/>
      </w:pPr>
      <w:r>
        <w:rPr>
          <w:rFonts w:ascii="Times New Roman" w:hAnsi="Times New Roman" w:eastAsia="Times New Roman" w:cs="Times New Roman"/>
          <w:sz w:val="22"/>
          <w:szCs w:val="22"/>
          <w:b w:val="0"/>
          <w:bCs w:val="0"/>
        </w:rPr>
        <w:t xml:space="preserve">14.3 Severability: If any provision of this Cancellation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14.4 Binding Effect: This Cancellation shall be binding upon and inure to the benefit of the Partners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14.5 Counterparts: This Cancellation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Partners have executed this Business Partnership Agreement Cancellation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[PARTNER 1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[PARTNER 2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PARTNER FULL LEGAL NAME,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[ADDITIONAL PARTNER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[PARTNER 1 FULL LEGAL NAME] and [PARTNER 2 FULL LEGAL NAME], known to me or satisfactorily proven to be the persons whose names are subscribed to the within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2026-10-22T08:30:11+00:00</dcterms:created>
  <dcterms:modified xsi:type="dcterms:W3CDTF">2026-10-22T08:30:11+00:00</dcterms:modified>
</cp:coreProperties>
</file>

<file path=docProps/custom.xml><?xml version="1.0" encoding="utf-8"?>
<Properties xmlns="http://schemas.openxmlformats.org/officeDocument/2006/custom-properties" xmlns:vt="http://schemas.openxmlformats.org/officeDocument/2006/docPropsVTypes"/>
</file>