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 CORPORATION BYLAWS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BYLAWS OF [CORPORATION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[TITLE OF OFFICER, E.G., PRESIDENT] and [TITLE OF OFFICER, E.G., SECRETARY] of [CORPORATION NAME], a [STATE OF INCORPORATION] corporation (the "Corporation"), hereby certify that the Board of Directors of the Corporation has duly adopted and approved the following bylaws as the Bylaws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CORPORATION INFORMATION</w:t>
      </w:r>
    </w:p>
    <w:p>
      <w:pPr>
        <w:spacing w:line="276" w:lineRule="auto"/>
      </w:pPr>
      <w:r>
        <w:rPr>
          <w:rFonts w:ascii="Times New Roman" w:hAnsi="Times New Roman" w:eastAsia="Times New Roman" w:cs="Times New Roman"/>
          <w:sz w:val="22"/>
          <w:szCs w:val="22"/>
          <w:b w:val="0"/>
          <w:bCs w:val="0"/>
        </w:rPr>
        <w:t xml:space="preserve">1.1 Corporation Name: [CORPORATION NAME]</w:t>
      </w:r>
    </w:p>
    <w:p>
      <w:pPr>
        <w:spacing w:line="276" w:lineRule="auto"/>
      </w:pPr>
      <w:r>
        <w:rPr>
          <w:rFonts w:ascii="Times New Roman" w:hAnsi="Times New Roman" w:eastAsia="Times New Roman" w:cs="Times New Roman"/>
          <w:sz w:val="22"/>
          <w:szCs w:val="22"/>
          <w:b w:val="0"/>
          <w:bCs w:val="0"/>
        </w:rPr>
        <w:t xml:space="preserve">1.2 State of Incorporation: [STATE OF INCORPORATION]</w:t>
      </w:r>
    </w:p>
    <w:p>
      <w:pPr>
        <w:spacing w:line="276" w:lineRule="auto"/>
      </w:pPr>
      <w:r>
        <w:rPr>
          <w:rFonts w:ascii="Times New Roman" w:hAnsi="Times New Roman" w:eastAsia="Times New Roman" w:cs="Times New Roman"/>
          <w:sz w:val="22"/>
          <w:szCs w:val="22"/>
          <w:b w:val="0"/>
          <w:bCs w:val="0"/>
        </w:rPr>
        <w:t xml:space="preserve">1.3 Date of Incorporation: [DATE OF INCORPORATION]</w:t>
      </w:r>
    </w:p>
    <w:p>
      <w:pPr>
        <w:spacing w:line="276" w:lineRule="auto"/>
      </w:pPr>
      <w:r>
        <w:rPr>
          <w:rFonts w:ascii="Times New Roman" w:hAnsi="Times New Roman" w:eastAsia="Times New Roman" w:cs="Times New Roman"/>
          <w:sz w:val="22"/>
          <w:szCs w:val="22"/>
          <w:b w:val="0"/>
          <w:bCs w:val="0"/>
        </w:rPr>
        <w:t xml:space="preserve">1.4 Principal Office Address: [PRINCIPAL OFFICE ADDRESS]</w:t>
      </w:r>
    </w:p>
    <w:p>
      <w:pPr>
        <w:spacing w:line="276" w:lineRule="auto"/>
      </w:pPr>
      <w:r>
        <w:rPr>
          <w:rFonts w:ascii="Times New Roman" w:hAnsi="Times New Roman" w:eastAsia="Times New Roman" w:cs="Times New Roman"/>
          <w:sz w:val="22"/>
          <w:szCs w:val="22"/>
          <w:b w:val="0"/>
          <w:bCs w:val="0"/>
        </w:rPr>
        <w:t xml:space="preserve">1.5 Registered Agent Name: [REGISTERED AGENT NAME]</w:t>
      </w:r>
    </w:p>
    <w:p>
      <w:pPr>
        <w:spacing w:line="276" w:lineRule="auto"/>
      </w:pPr>
      <w:r>
        <w:rPr>
          <w:rFonts w:ascii="Times New Roman" w:hAnsi="Times New Roman" w:eastAsia="Times New Roman" w:cs="Times New Roman"/>
          <w:sz w:val="22"/>
          <w:szCs w:val="22"/>
          <w:b w:val="0"/>
          <w:bCs w:val="0"/>
        </w:rPr>
        <w:t xml:space="preserve">1.6 Registered Agent Address: [REGISTERED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APPROVAL OF BYLAWS</w:t>
      </w:r>
    </w:p>
    <w:p>
      <w:pPr>
        <w:spacing w:line="276" w:lineRule="auto"/>
      </w:pPr>
      <w:r>
        <w:rPr>
          <w:rFonts w:ascii="Times New Roman" w:hAnsi="Times New Roman" w:eastAsia="Times New Roman" w:cs="Times New Roman"/>
          <w:sz w:val="22"/>
          <w:szCs w:val="22"/>
          <w:b w:val="0"/>
          <w:bCs w:val="0"/>
        </w:rPr>
        <w:t xml:space="preserve">2.1 Adoption of Bylaws: The Board of Directors hereby adopts the Bylaws attached hereto as Exhibit A and incorporated herein by reference.</w:t>
      </w:r>
    </w:p>
    <w:p>
      <w:pPr>
        <w:spacing w:line="276" w:lineRule="auto"/>
      </w:pPr>
      <w:r>
        <w:rPr>
          <w:rFonts w:ascii="Times New Roman" w:hAnsi="Times New Roman" w:eastAsia="Times New Roman" w:cs="Times New Roman"/>
          <w:sz w:val="22"/>
          <w:szCs w:val="22"/>
          <w:b w:val="0"/>
          <w:bCs w:val="0"/>
        </w:rPr>
        <w:t xml:space="preserve">2.2 Effective Date of Bylaws: [EFFECTIVE DATE OF BYLAWS]</w:t>
      </w:r>
    </w:p>
    <w:p>
      <w:pPr>
        <w:spacing w:line="276" w:lineRule="auto"/>
      </w:pPr>
      <w:r>
        <w:rPr>
          <w:rFonts w:ascii="Times New Roman" w:hAnsi="Times New Roman" w:eastAsia="Times New Roman" w:cs="Times New Roman"/>
          <w:sz w:val="22"/>
          <w:szCs w:val="22"/>
          <w:b w:val="0"/>
          <w:bCs w:val="0"/>
        </w:rPr>
        <w:t xml:space="preserve">2.3 Number of Directors Voting in Favor: [NUMBER OF DIRECTORS VOTING IN FAVOR]</w:t>
      </w:r>
    </w:p>
    <w:p>
      <w:pPr>
        <w:spacing w:line="276" w:lineRule="auto"/>
      </w:pPr>
      <w:r>
        <w:rPr>
          <w:rFonts w:ascii="Times New Roman" w:hAnsi="Times New Roman" w:eastAsia="Times New Roman" w:cs="Times New Roman"/>
          <w:sz w:val="22"/>
          <w:szCs w:val="22"/>
          <w:b w:val="0"/>
          <w:bCs w:val="0"/>
        </w:rPr>
        <w:t xml:space="preserve">2.4 Number of Directors Voting Against: [NUMBER OF DIRECTORS VOTING AGAINST]</w:t>
      </w:r>
    </w:p>
    <w:p>
      <w:pPr>
        <w:spacing w:line="276" w:lineRule="auto"/>
      </w:pPr>
      <w:r>
        <w:rPr>
          <w:rFonts w:ascii="Times New Roman" w:hAnsi="Times New Roman" w:eastAsia="Times New Roman" w:cs="Times New Roman"/>
          <w:sz w:val="22"/>
          <w:szCs w:val="22"/>
          <w:b w:val="0"/>
          <w:bCs w:val="0"/>
        </w:rPr>
        <w:t xml:space="preserve">2.5 Number of Directors Abstaining: [NUMBER OF DIRECTORS ABSTAINING]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ARTICLES OF INCORPORATION COMPLIANCE</w:t>
      </w:r>
    </w:p>
    <w:p>
      <w:pPr>
        <w:spacing w:line="276" w:lineRule="auto"/>
      </w:pPr>
      <w:r>
        <w:rPr>
          <w:rFonts w:ascii="Times New Roman" w:hAnsi="Times New Roman" w:eastAsia="Times New Roman" w:cs="Times New Roman"/>
          <w:sz w:val="22"/>
          <w:szCs w:val="22"/>
          <w:b w:val="0"/>
          <w:bCs w:val="0"/>
        </w:rPr>
        <w:t xml:space="preserve">3.1 The Bylaws are consistent with the Articles of Incorporation filed with the [STATE OF INCORPORATION] Secretary of State on [DATE OF FILING].</w:t>
      </w:r>
    </w:p>
    <w:p>
      <w:pPr>
        <w:spacing w:line="276" w:lineRule="auto"/>
      </w:pPr>
      <w:r>
        <w:rPr>
          <w:rFonts w:ascii="Times New Roman" w:hAnsi="Times New Roman" w:eastAsia="Times New Roman" w:cs="Times New Roman"/>
          <w:sz w:val="22"/>
          <w:szCs w:val="22"/>
          <w:b w:val="0"/>
          <w:bCs w:val="0"/>
        </w:rPr>
        <w:t xml:space="preserve">3.2 Any conflict between the Bylaws and the Articles of Incorporation shall be resolved in favor of the Articles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CORPORATE OFFICERS</w:t>
      </w:r>
    </w:p>
    <w:p>
      <w:pPr>
        <w:spacing w:line="276" w:lineRule="auto"/>
      </w:pPr>
      <w:r>
        <w:rPr>
          <w:rFonts w:ascii="Times New Roman" w:hAnsi="Times New Roman" w:eastAsia="Times New Roman" w:cs="Times New Roman"/>
          <w:sz w:val="22"/>
          <w:szCs w:val="22"/>
          <w:b w:val="0"/>
          <w:bCs w:val="0"/>
        </w:rPr>
        <w:t xml:space="preserve">4.1 President: [PRESIDENT NAME]</w:t>
      </w:r>
    </w:p>
    <w:p>
      <w:pPr>
        <w:spacing w:line="276" w:lineRule="auto"/>
      </w:pPr>
      <w:r>
        <w:rPr>
          <w:rFonts w:ascii="Times New Roman" w:hAnsi="Times New Roman" w:eastAsia="Times New Roman" w:cs="Times New Roman"/>
          <w:sz w:val="22"/>
          <w:szCs w:val="22"/>
          <w:b w:val="0"/>
          <w:bCs w:val="0"/>
        </w:rPr>
        <w:t xml:space="preserve">4.2 Vice President: [VICE PRESIDENT NAME]</w:t>
      </w:r>
    </w:p>
    <w:p>
      <w:pPr>
        <w:spacing w:line="276" w:lineRule="auto"/>
      </w:pPr>
      <w:r>
        <w:rPr>
          <w:rFonts w:ascii="Times New Roman" w:hAnsi="Times New Roman" w:eastAsia="Times New Roman" w:cs="Times New Roman"/>
          <w:sz w:val="22"/>
          <w:szCs w:val="22"/>
          <w:b w:val="0"/>
          <w:bCs w:val="0"/>
        </w:rPr>
        <w:t xml:space="preserve">4.3 Secretary: [SECRETARY NAME]</w:t>
      </w:r>
    </w:p>
    <w:p>
      <w:pPr>
        <w:spacing w:line="276" w:lineRule="auto"/>
      </w:pPr>
      <w:r>
        <w:rPr>
          <w:rFonts w:ascii="Times New Roman" w:hAnsi="Times New Roman" w:eastAsia="Times New Roman" w:cs="Times New Roman"/>
          <w:sz w:val="22"/>
          <w:szCs w:val="22"/>
          <w:b w:val="0"/>
          <w:bCs w:val="0"/>
        </w:rPr>
        <w:t xml:space="preserve">4.4 Treasurer: [TREASURER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CORPORATE SEAL</w:t>
      </w:r>
    </w:p>
    <w:p>
      <w:pPr>
        <w:spacing w:line="276" w:lineRule="auto"/>
      </w:pPr>
      <w:r>
        <w:rPr>
          <w:rFonts w:ascii="Times New Roman" w:hAnsi="Times New Roman" w:eastAsia="Times New Roman" w:cs="Times New Roman"/>
          <w:sz w:val="22"/>
          <w:szCs w:val="22"/>
          <w:b w:val="0"/>
          <w:bCs w:val="0"/>
        </w:rPr>
        <w:t xml:space="preserve">5.1 The Corporation adopts as its corporate seal the seal impression described as [DESCRIPTION OF CORPORATE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SHARES AND CAPITAL STRUCTURE</w:t>
      </w:r>
    </w:p>
    <w:p>
      <w:pPr>
        <w:spacing w:line="276" w:lineRule="auto"/>
      </w:pPr>
      <w:r>
        <w:rPr>
          <w:rFonts w:ascii="Times New Roman" w:hAnsi="Times New Roman" w:eastAsia="Times New Roman" w:cs="Times New Roman"/>
          <w:sz w:val="22"/>
          <w:szCs w:val="22"/>
          <w:b w:val="0"/>
          <w:bCs w:val="0"/>
        </w:rPr>
        <w:t xml:space="preserve">6.1 Authorized Shares: [NUMBER OF AUTHORIZED SHARES]</w:t>
      </w:r>
    </w:p>
    <w:p>
      <w:pPr>
        <w:spacing w:line="276" w:lineRule="auto"/>
      </w:pPr>
      <w:r>
        <w:rPr>
          <w:rFonts w:ascii="Times New Roman" w:hAnsi="Times New Roman" w:eastAsia="Times New Roman" w:cs="Times New Roman"/>
          <w:sz w:val="22"/>
          <w:szCs w:val="22"/>
          <w:b w:val="0"/>
          <w:bCs w:val="0"/>
        </w:rPr>
        <w:t xml:space="preserve">6.2 Par Value per Share: [PAR VALUE PER SHARE]</w:t>
      </w:r>
    </w:p>
    <w:p>
      <w:pPr>
        <w:spacing w:line="276" w:lineRule="auto"/>
      </w:pPr>
      <w:r>
        <w:rPr>
          <w:rFonts w:ascii="Times New Roman" w:hAnsi="Times New Roman" w:eastAsia="Times New Roman" w:cs="Times New Roman"/>
          <w:sz w:val="22"/>
          <w:szCs w:val="22"/>
          <w:b w:val="0"/>
          <w:bCs w:val="0"/>
        </w:rPr>
        <w:t xml:space="preserve">6.3 Classes of Stock: [CLASSES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FISCAL YEAR</w:t>
      </w:r>
    </w:p>
    <w:p>
      <w:pPr>
        <w:spacing w:line="276" w:lineRule="auto"/>
      </w:pPr>
      <w:r>
        <w:rPr>
          <w:rFonts w:ascii="Times New Roman" w:hAnsi="Times New Roman" w:eastAsia="Times New Roman" w:cs="Times New Roman"/>
          <w:sz w:val="22"/>
          <w:szCs w:val="22"/>
          <w:b w:val="0"/>
          <w:bCs w:val="0"/>
        </w:rPr>
        <w:t xml:space="preserve">7.1 The fiscal year of the Corporation shall end on [FISCAL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Corporation shall indemnify its directors, officers, employees, and agents to the fullest extent permitted by the laws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AMENDMENT OF BYLAWS</w:t>
      </w:r>
    </w:p>
    <w:p>
      <w:pPr>
        <w:spacing w:line="276" w:lineRule="auto"/>
      </w:pPr>
      <w:r>
        <w:rPr>
          <w:rFonts w:ascii="Times New Roman" w:hAnsi="Times New Roman" w:eastAsia="Times New Roman" w:cs="Times New Roman"/>
          <w:sz w:val="22"/>
          <w:szCs w:val="22"/>
          <w:b w:val="0"/>
          <w:bCs w:val="0"/>
        </w:rPr>
        <w:t xml:space="preserve">9.1 These Bylaws may be amended or repealed by the Board of Directors or by the shareholders as provided in the Bylaws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w:t>
      </w:r>
    </w:p>
    <w:p>
      <w:pPr>
        <w:spacing w:line="276" w:lineRule="auto"/>
      </w:pPr>
      <w:r>
        <w:rPr>
          <w:rFonts w:ascii="Times New Roman" w:hAnsi="Times New Roman" w:eastAsia="Times New Roman" w:cs="Times New Roman"/>
          <w:sz w:val="22"/>
          <w:szCs w:val="22"/>
          <w:b w:val="0"/>
          <w:bCs w:val="0"/>
        </w:rPr>
        <w:t xml:space="preserve">10.1 The undersigned officers certify that the foregoing Bylaws were duly adopted by the Board of Directors on [DATE OF BOARD ADOPTION].</w:t>
      </w:r>
    </w:p>
    <w:p>
      <w:pPr>
        <w:spacing w:line="276" w:lineRule="auto"/>
      </w:pPr>
      <w:r>
        <w:rPr>
          <w:rFonts w:ascii="Times New Roman" w:hAnsi="Times New Roman" w:eastAsia="Times New Roman" w:cs="Times New Roman"/>
          <w:sz w:val="22"/>
          <w:szCs w:val="22"/>
          <w:b w:val="0"/>
          <w:bCs w:val="0"/>
        </w:rPr>
        <w:t xml:space="preserve">10.2 The undersigned officers further certify that the foregoing Bylaws have not been amended, modified, or repealed as of the date of this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President Signature: ______________________________</w:t>
      </w:r>
    </w:p>
    <w:p>
      <w:pPr>
        <w:spacing w:line="276" w:lineRule="auto"/>
      </w:pPr>
      <w:r>
        <w:rPr>
          <w:rFonts w:ascii="Times New Roman" w:hAnsi="Times New Roman" w:eastAsia="Times New Roman" w:cs="Times New Roman"/>
          <w:sz w:val="22"/>
          <w:szCs w:val="22"/>
          <w:b w:val="0"/>
          <w:bCs w:val="0"/>
        </w:rPr>
        <w:t xml:space="preserve">11.2 President Name: [PRESIDENT NAME]</w:t>
      </w:r>
    </w:p>
    <w:p>
      <w:pPr>
        <w:spacing w:line="276" w:lineRule="auto"/>
      </w:pPr>
      <w:r>
        <w:rPr>
          <w:rFonts w:ascii="Times New Roman" w:hAnsi="Times New Roman" w:eastAsia="Times New Roman" w:cs="Times New Roman"/>
          <w:sz w:val="22"/>
          <w:szCs w:val="22"/>
          <w:b w:val="0"/>
          <w:bCs w:val="0"/>
        </w:rPr>
        <w:t xml:space="preserve">11.3 Date: [DATE]</w:t>
      </w:r>
    </w:p>
    <w:p>
      <w:pPr>
        <w:spacing w:line="276" w:lineRule="auto"/>
      </w:pPr>
      <w:r>
        <w:rPr>
          <w:rFonts w:ascii="Times New Roman" w:hAnsi="Times New Roman" w:eastAsia="Times New Roman" w:cs="Times New Roman"/>
          <w:sz w:val="22"/>
          <w:szCs w:val="22"/>
          <w:b w:val="0"/>
          <w:bCs w:val="0"/>
        </w:rPr>
        <w:t xml:space="preserve">11.4 Secretary Signature: ______________________________</w:t>
      </w:r>
    </w:p>
    <w:p>
      <w:pPr>
        <w:spacing w:line="276" w:lineRule="auto"/>
      </w:pPr>
      <w:r>
        <w:rPr>
          <w:rFonts w:ascii="Times New Roman" w:hAnsi="Times New Roman" w:eastAsia="Times New Roman" w:cs="Times New Roman"/>
          <w:sz w:val="22"/>
          <w:szCs w:val="22"/>
          <w:b w:val="0"/>
          <w:bCs w:val="0"/>
        </w:rPr>
        <w:t xml:space="preserve">11.5 Secretary Name: [SECRETARY NAME]</w:t>
      </w:r>
    </w:p>
    <w:p>
      <w:pPr>
        <w:spacing w:line="276" w:lineRule="auto"/>
      </w:pPr>
      <w:r>
        <w:rPr>
          <w:rFonts w:ascii="Times New Roman" w:hAnsi="Times New Roman" w:eastAsia="Times New Roman" w:cs="Times New Roman"/>
          <w:sz w:val="22"/>
          <w:szCs w:val="22"/>
          <w:b w:val="0"/>
          <w:bCs w:val="0"/>
        </w:rPr>
        <w:t xml:space="preserve">11.6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[PRESIDENT NAME] and [SECRETARY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Public Name: [NOTARY PUBLIC NAME]</w:t>
      </w:r>
    </w:p>
    <w:p>
      <w:pPr>
        <w:spacing w:line="276" w:lineRule="auto"/>
      </w:pPr>
      <w:r>
        <w:rPr>
          <w:rFonts w:ascii="Times New Roman" w:hAnsi="Times New Roman" w:eastAsia="Times New Roman" w:cs="Times New Roman"/>
          <w:sz w:val="22"/>
          <w:szCs w:val="22"/>
          <w:b w:val="0"/>
          <w:bCs w:val="0"/>
        </w:rPr>
        <w:t xml:space="preserve">12.6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EXHIBIT A: BYLAWS OF [CORPORATION NAME]</w:t>
      </w:r>
    </w:p>
    <w:p>
      <w:pPr>
        <w:spacing w:line="276" w:lineRule="auto"/>
      </w:pPr>
      <w:r>
        <w:rPr>
          <w:rFonts w:ascii="Times New Roman" w:hAnsi="Times New Roman" w:eastAsia="Times New Roman" w:cs="Times New Roman"/>
          <w:sz w:val="22"/>
          <w:szCs w:val="22"/>
          <w:b w:val="0"/>
          <w:bCs w:val="0"/>
        </w:rPr>
        <w:t xml:space="preserve">13.1 The full text of the Bylaws is attached hereto as Exhibit A.</w:t>
      </w:r>
    </w:p>
    <w:p>
      <w:pPr>
        <w:spacing w:line="276" w:lineRule="auto"/>
      </w:pPr>
      <w:r>
        <w:rPr>
          <w:rFonts w:ascii="Times New Roman" w:hAnsi="Times New Roman" w:eastAsia="Times New Roman" w:cs="Times New Roman"/>
          <w:sz w:val="22"/>
          <w:szCs w:val="22"/>
          <w:b w:val="0"/>
          <w:bCs w:val="0"/>
        </w:rPr>
        <w:t xml:space="preserve">13.2 Exhibit A is incorporated herein by reference and made a part of this Approval.</w:t>
      </w:r>
    </w:p>
    <w:p>
      <w:pPr>
        <w:spacing w:line="276" w:lineRule="auto"/>
      </w:pPr>
      <w:r>
        <w:rPr>
          <w:rFonts w:ascii="Times New Roman" w:hAnsi="Times New Roman" w:eastAsia="Times New Roman" w:cs="Times New Roman"/>
          <w:sz w:val="22"/>
          <w:szCs w:val="22"/>
          <w:b w:val="0"/>
          <w:bCs w:val="0"/>
        </w:rPr>
        <w:t xml:space="preserve">13.3 Number of Pages in Exhibit A: [NUMBER OF PAGES]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2026-10-07T11:11:12+00:00</dcterms:created>
  <dcterms:modified xsi:type="dcterms:W3CDTF">2026-10-07T11:11:12+00:00</dcterms:modified>
</cp:coreProperties>
</file>

<file path=docProps/custom.xml><?xml version="1.0" encoding="utf-8"?>
<Properties xmlns="http://schemas.openxmlformats.org/officeDocument/2006/custom-properties" xmlns:vt="http://schemas.openxmlformats.org/officeDocument/2006/docPropsVTypes"/>
</file>