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CERTIFICATE OF VALUE FOR BUSINESS ACQUISITION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ADDRESS LINE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ADDRESS LINE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ADDRESS LINE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ADDRESS LINE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[BUSINESS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[BUSINESS ADDRESS LINE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[BUSINESS ADDRESS LINE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CERTIFICATE]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CERTIFICATE OF VALUE FOR THE ACQUISITION OF [BUSINESS NAME] BY [BUYER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PURPOSE OF CERTIFICATE</w:t>
      </w:r>
    </w:p>
    <w:p>
      <w:pPr>
        <w:spacing w:line="276" w:lineRule="auto"/>
      </w:pPr>
      <w:r>
        <w:rPr>
          <w:rFonts w:ascii="Times New Roman" w:hAnsi="Times New Roman" w:eastAsia="Times New Roman" w:cs="Times New Roman"/>
          <w:sz w:val="22"/>
          <w:szCs w:val="22"/>
          <w:b w:val="0"/>
          <w:bCs w:val="0"/>
        </w:rPr>
        <w:t xml:space="preserve">1.1 This Certificate of Value is executed and delivered in connection with the acquisition of the business known as [BUSINESS NAME] (the "Business") by [BUYER NAME] (the "Buyer") from [SELLER NAME] (the "Seller").</w:t>
      </w:r>
    </w:p>
    <w:p>
      <w:pPr>
        <w:spacing w:line="276" w:lineRule="auto"/>
      </w:pPr>
      <w:r>
        <w:rPr>
          <w:rFonts w:ascii="Times New Roman" w:hAnsi="Times New Roman" w:eastAsia="Times New Roman" w:cs="Times New Roman"/>
          <w:sz w:val="22"/>
          <w:szCs w:val="22"/>
          <w:b w:val="0"/>
          <w:bCs w:val="0"/>
        </w:rPr>
        <w:t xml:space="preserve">1.2 The purpose of this Certificate is to certify the total value of the Business and the consideration paid or payable by the Buyer to the Seller for the acquisition of the Business and its assets.</w:t>
      </w:r>
    </w:p>
    <w:p>
      <w:pPr>
        <w:spacing w:line="276" w:lineRule="auto"/>
      </w:pPr>
      <w:r>
        <w:rPr>
          <w:rFonts w:ascii="Times New Roman" w:hAnsi="Times New Roman" w:eastAsia="Times New Roman" w:cs="Times New Roman"/>
          <w:sz w:val="22"/>
          <w:szCs w:val="22"/>
          <w:b w:val="0"/>
          <w:bCs w:val="0"/>
        </w:rPr>
        <w:t xml:space="preserve">1.3 This Certificate is intended to satisfy any requirement of law, regulation, taxing authority, or financial institution requiring a statement of value for the business acquisition.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BUSINESS ACQUISITION DETAILS</w:t>
      </w:r>
    </w:p>
    <w:p>
      <w:pPr>
        <w:spacing w:line="276" w:lineRule="auto"/>
      </w:pPr>
      <w:r>
        <w:rPr>
          <w:rFonts w:ascii="Times New Roman" w:hAnsi="Times New Roman" w:eastAsia="Times New Roman" w:cs="Times New Roman"/>
          <w:sz w:val="22"/>
          <w:szCs w:val="22"/>
          <w:b w:val="0"/>
          <w:bCs w:val="0"/>
        </w:rPr>
        <w:t xml:space="preserve">2.1 Date of Acquisition: [DATE OF ACQUISITION]</w:t>
      </w:r>
    </w:p>
    <w:p>
      <w:pPr>
        <w:spacing w:line="276" w:lineRule="auto"/>
      </w:pPr>
      <w:r>
        <w:rPr>
          <w:rFonts w:ascii="Times New Roman" w:hAnsi="Times New Roman" w:eastAsia="Times New Roman" w:cs="Times New Roman"/>
          <w:sz w:val="22"/>
          <w:szCs w:val="22"/>
          <w:b w:val="0"/>
          <w:bCs w:val="0"/>
        </w:rPr>
        <w:t xml:space="preserve">2.2 Form of Acquisition: [ASSET PURCHASE / STOCK PURCHASE / MERGER / OTHER]</w:t>
      </w:r>
    </w:p>
    <w:p>
      <w:pPr>
        <w:spacing w:line="276" w:lineRule="auto"/>
      </w:pPr>
      <w:r>
        <w:rPr>
          <w:rFonts w:ascii="Times New Roman" w:hAnsi="Times New Roman" w:eastAsia="Times New Roman" w:cs="Times New Roman"/>
          <w:sz w:val="22"/>
          <w:szCs w:val="22"/>
          <w:b w:val="0"/>
          <w:bCs w:val="0"/>
        </w:rPr>
        <w:t xml:space="preserve">2.3 Business Type or Industry: [BUSINESS TYPE OR INDUSTRY]</w:t>
      </w:r>
    </w:p>
    <w:p>
      <w:pPr>
        <w:spacing w:line="276" w:lineRule="auto"/>
      </w:pPr>
      <w:r>
        <w:rPr>
          <w:rFonts w:ascii="Times New Roman" w:hAnsi="Times New Roman" w:eastAsia="Times New Roman" w:cs="Times New Roman"/>
          <w:sz w:val="22"/>
          <w:szCs w:val="22"/>
          <w:b w:val="0"/>
          <w:bCs w:val="0"/>
        </w:rPr>
        <w:t xml:space="preserve">2.4 Business Location: [BUSINESS ADDRESS]</w:t>
      </w:r>
    </w:p>
    <w:p>
      <w:pPr>
        <w:spacing w:line="276" w:lineRule="auto"/>
      </w:pPr>
      <w:r>
        <w:rPr>
          <w:rFonts w:ascii="Times New Roman" w:hAnsi="Times New Roman" w:eastAsia="Times New Roman" w:cs="Times New Roman"/>
          <w:sz w:val="22"/>
          <w:szCs w:val="22"/>
          <w:b w:val="0"/>
          <w:bCs w:val="0"/>
        </w:rPr>
        <w:t xml:space="preserve">2.5 Seller's Ownership Interest Being Transferred: [PERCENTAGE OR DESCRIPTION OF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TOTAL CONSIDERATION AND VALUE</w:t>
      </w:r>
    </w:p>
    <w:p>
      <w:pPr>
        <w:spacing w:line="276" w:lineRule="auto"/>
      </w:pPr>
      <w:r>
        <w:rPr>
          <w:rFonts w:ascii="Times New Roman" w:hAnsi="Times New Roman" w:eastAsia="Times New Roman" w:cs="Times New Roman"/>
          <w:sz w:val="22"/>
          <w:szCs w:val="22"/>
          <w:b w:val="0"/>
          <w:bCs w:val="0"/>
        </w:rPr>
        <w:t xml:space="preserve">3.1 Total Purchase Price: [TOTAL PURCHASE PRICE]</w:t>
      </w:r>
    </w:p>
    <w:p>
      <w:pPr>
        <w:spacing w:line="276" w:lineRule="auto"/>
      </w:pPr>
      <w:r>
        <w:rPr>
          <w:rFonts w:ascii="Times New Roman" w:hAnsi="Times New Roman" w:eastAsia="Times New Roman" w:cs="Times New Roman"/>
          <w:sz w:val="22"/>
          <w:szCs w:val="22"/>
          <w:b w:val="0"/>
          <w:bCs w:val="0"/>
        </w:rPr>
        <w:t xml:space="preserve">3.2 Cash Consideration Paid at Closing: [CASH CONSIDERATION AMOUNT]</w:t>
      </w:r>
    </w:p>
    <w:p>
      <w:pPr>
        <w:spacing w:line="276" w:lineRule="auto"/>
      </w:pPr>
      <w:r>
        <w:rPr>
          <w:rFonts w:ascii="Times New Roman" w:hAnsi="Times New Roman" w:eastAsia="Times New Roman" w:cs="Times New Roman"/>
          <w:sz w:val="22"/>
          <w:szCs w:val="22"/>
          <w:b w:val="0"/>
          <w:bCs w:val="0"/>
        </w:rPr>
        <w:t xml:space="preserve">3.3 Promissory Note or Seller Financing: [AMOUNT AND TERMS]</w:t>
      </w:r>
    </w:p>
    <w:p>
      <w:pPr>
        <w:spacing w:line="276" w:lineRule="auto"/>
      </w:pPr>
      <w:r>
        <w:rPr>
          <w:rFonts w:ascii="Times New Roman" w:hAnsi="Times New Roman" w:eastAsia="Times New Roman" w:cs="Times New Roman"/>
          <w:sz w:val="22"/>
          <w:szCs w:val="22"/>
          <w:b w:val="0"/>
          <w:bCs w:val="0"/>
        </w:rPr>
        <w:t xml:space="preserve">3.4 Assumed Liabilities: [AMOUNT AND DESCRIPTION]</w:t>
      </w:r>
    </w:p>
    <w:p>
      <w:pPr>
        <w:spacing w:line="276" w:lineRule="auto"/>
      </w:pPr>
      <w:r>
        <w:rPr>
          <w:rFonts w:ascii="Times New Roman" w:hAnsi="Times New Roman" w:eastAsia="Times New Roman" w:cs="Times New Roman"/>
          <w:sz w:val="22"/>
          <w:szCs w:val="22"/>
          <w:b w:val="0"/>
          <w:bCs w:val="0"/>
        </w:rPr>
        <w:t xml:space="preserve">3.5 Earn-Out or Contingent Consideration: [AMOUNT AND CONDITIONS]</w:t>
      </w:r>
    </w:p>
    <w:p>
      <w:pPr>
        <w:spacing w:line="276" w:lineRule="auto"/>
      </w:pPr>
      <w:r>
        <w:rPr>
          <w:rFonts w:ascii="Times New Roman" w:hAnsi="Times New Roman" w:eastAsia="Times New Roman" w:cs="Times New Roman"/>
          <w:sz w:val="22"/>
          <w:szCs w:val="22"/>
          <w:b w:val="0"/>
          <w:bCs w:val="0"/>
        </w:rPr>
        <w:t xml:space="preserve">3.6 Equity or Other Non-Cash Consideration: [DESCRIPTION AND VALUE]</w:t>
      </w:r>
    </w:p>
    <w:p>
      <w:pPr>
        <w:spacing w:line="276" w:lineRule="auto"/>
      </w:pPr>
      <w:r>
        <w:rPr>
          <w:rFonts w:ascii="Times New Roman" w:hAnsi="Times New Roman" w:eastAsia="Times New Roman" w:cs="Times New Roman"/>
          <w:sz w:val="22"/>
          <w:szCs w:val="22"/>
          <w:b w:val="0"/>
          <w:bCs w:val="0"/>
        </w:rPr>
        <w:t xml:space="preserve">3.7 Total Value of Consideration: [TOTAL VALUE OF CONSIDERATION]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ALLOCATION OF PURCHASE PRICE</w:t>
      </w:r>
    </w:p>
    <w:p>
      <w:pPr>
        <w:spacing w:line="276" w:lineRule="auto"/>
      </w:pPr>
      <w:r>
        <w:rPr>
          <w:rFonts w:ascii="Times New Roman" w:hAnsi="Times New Roman" w:eastAsia="Times New Roman" w:cs="Times New Roman"/>
          <w:sz w:val="22"/>
          <w:szCs w:val="22"/>
          <w:b w:val="0"/>
          <w:bCs w:val="0"/>
        </w:rPr>
        <w:t xml:space="preserve">4.1 Tangible Personal Property: [ALLOCATED VALUE]</w:t>
      </w:r>
    </w:p>
    <w:p>
      <w:pPr>
        <w:spacing w:line="276" w:lineRule="auto"/>
      </w:pPr>
      <w:r>
        <w:rPr>
          <w:rFonts w:ascii="Times New Roman" w:hAnsi="Times New Roman" w:eastAsia="Times New Roman" w:cs="Times New Roman"/>
          <w:sz w:val="22"/>
          <w:szCs w:val="22"/>
          <w:b w:val="0"/>
          <w:bCs w:val="0"/>
        </w:rPr>
        <w:t xml:space="preserve">4.2 Real Property or Leasehold Interests: [ALLOCATED VALUE]</w:t>
      </w:r>
    </w:p>
    <w:p>
      <w:pPr>
        <w:spacing w:line="276" w:lineRule="auto"/>
      </w:pPr>
      <w:r>
        <w:rPr>
          <w:rFonts w:ascii="Times New Roman" w:hAnsi="Times New Roman" w:eastAsia="Times New Roman" w:cs="Times New Roman"/>
          <w:sz w:val="22"/>
          <w:szCs w:val="22"/>
          <w:b w:val="0"/>
          <w:bCs w:val="0"/>
        </w:rPr>
        <w:t xml:space="preserve">4.3 Inventory: [ALLOCATED VALUE]</w:t>
      </w:r>
    </w:p>
    <w:p>
      <w:pPr>
        <w:spacing w:line="276" w:lineRule="auto"/>
      </w:pPr>
      <w:r>
        <w:rPr>
          <w:rFonts w:ascii="Times New Roman" w:hAnsi="Times New Roman" w:eastAsia="Times New Roman" w:cs="Times New Roman"/>
          <w:sz w:val="22"/>
          <w:szCs w:val="22"/>
          <w:b w:val="0"/>
          <w:bCs w:val="0"/>
        </w:rPr>
        <w:t xml:space="preserve">4.4 Accounts Receivable: [ALLOCATED VALUE]</w:t>
      </w:r>
    </w:p>
    <w:p>
      <w:pPr>
        <w:spacing w:line="276" w:lineRule="auto"/>
      </w:pPr>
      <w:r>
        <w:rPr>
          <w:rFonts w:ascii="Times New Roman" w:hAnsi="Times New Roman" w:eastAsia="Times New Roman" w:cs="Times New Roman"/>
          <w:sz w:val="22"/>
          <w:szCs w:val="22"/>
          <w:b w:val="0"/>
          <w:bCs w:val="0"/>
        </w:rPr>
        <w:t xml:space="preserve">4.5 Equipment and Fixtures: [ALLOCATED VALUE]</w:t>
      </w:r>
    </w:p>
    <w:p>
      <w:pPr>
        <w:spacing w:line="276" w:lineRule="auto"/>
      </w:pPr>
      <w:r>
        <w:rPr>
          <w:rFonts w:ascii="Times New Roman" w:hAnsi="Times New Roman" w:eastAsia="Times New Roman" w:cs="Times New Roman"/>
          <w:sz w:val="22"/>
          <w:szCs w:val="22"/>
          <w:b w:val="0"/>
          <w:bCs w:val="0"/>
        </w:rPr>
        <w:t xml:space="preserve">4.6 Vehicles: [ALLOCATED VALUE]</w:t>
      </w:r>
    </w:p>
    <w:p>
      <w:pPr>
        <w:spacing w:line="276" w:lineRule="auto"/>
      </w:pPr>
      <w:r>
        <w:rPr>
          <w:rFonts w:ascii="Times New Roman" w:hAnsi="Times New Roman" w:eastAsia="Times New Roman" w:cs="Times New Roman"/>
          <w:sz w:val="22"/>
          <w:szCs w:val="22"/>
          <w:b w:val="0"/>
          <w:bCs w:val="0"/>
        </w:rPr>
        <w:t xml:space="preserve">4.7 Intangible Assets Including Goodwill: [ALLOCATED VALUE]</w:t>
      </w:r>
    </w:p>
    <w:p>
      <w:pPr>
        <w:spacing w:line="276" w:lineRule="auto"/>
      </w:pPr>
      <w:r>
        <w:rPr>
          <w:rFonts w:ascii="Times New Roman" w:hAnsi="Times New Roman" w:eastAsia="Times New Roman" w:cs="Times New Roman"/>
          <w:sz w:val="22"/>
          <w:szCs w:val="22"/>
          <w:b w:val="0"/>
          <w:bCs w:val="0"/>
        </w:rPr>
        <w:t xml:space="preserve">4.8 Non-Compete Agreement: [ALLOCATED VALUE]</w:t>
      </w:r>
    </w:p>
    <w:p>
      <w:pPr>
        <w:spacing w:line="276" w:lineRule="auto"/>
      </w:pPr>
      <w:r>
        <w:rPr>
          <w:rFonts w:ascii="Times New Roman" w:hAnsi="Times New Roman" w:eastAsia="Times New Roman" w:cs="Times New Roman"/>
          <w:sz w:val="22"/>
          <w:szCs w:val="22"/>
          <w:b w:val="0"/>
          <w:bCs w:val="0"/>
        </w:rPr>
        <w:t xml:space="preserve">4.9 Consulting or Employment Agreements: [ALLOCATED VALUE]</w:t>
      </w:r>
    </w:p>
    <w:p>
      <w:pPr>
        <w:spacing w:line="276" w:lineRule="auto"/>
      </w:pPr>
      <w:r>
        <w:rPr>
          <w:rFonts w:ascii="Times New Roman" w:hAnsi="Times New Roman" w:eastAsia="Times New Roman" w:cs="Times New Roman"/>
          <w:sz w:val="22"/>
          <w:szCs w:val="22"/>
          <w:b w:val="0"/>
          <w:bCs w:val="0"/>
        </w:rPr>
        <w:t xml:space="preserve">4.10 Assumed Liabilities: [ALLOCATED VALUE]</w:t>
      </w:r>
    </w:p>
    <w:p>
      <w:pPr>
        <w:spacing w:line="276" w:lineRule="auto"/>
      </w:pPr>
      <w:r>
        <w:rPr>
          <w:rFonts w:ascii="Times New Roman" w:hAnsi="Times New Roman" w:eastAsia="Times New Roman" w:cs="Times New Roman"/>
          <w:sz w:val="22"/>
          <w:szCs w:val="22"/>
          <w:b w:val="0"/>
          <w:bCs w:val="0"/>
        </w:rPr>
        <w:t xml:space="preserve">4.11 Other Assets or Categories: [DESCRIPTION AND ALLOCATED VALUE]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VALUATION METHODOLOGY</w:t>
      </w:r>
    </w:p>
    <w:p>
      <w:pPr>
        <w:spacing w:line="276" w:lineRule="auto"/>
      </w:pPr>
      <w:r>
        <w:rPr>
          <w:rFonts w:ascii="Times New Roman" w:hAnsi="Times New Roman" w:eastAsia="Times New Roman" w:cs="Times New Roman"/>
          <w:sz w:val="22"/>
          <w:szCs w:val="22"/>
          <w:b w:val="0"/>
          <w:bCs w:val="0"/>
        </w:rPr>
        <w:t xml:space="preserve">5.1 The value of the Business has been determined using the following methodology: [VALUATION METHODOLOGY, E.G., ASSET-BASED, INCOME APPROACH, MARKET APPROACH, OR COMBINATION].</w:t>
      </w:r>
    </w:p>
    <w:p>
      <w:pPr>
        <w:spacing w:line="276" w:lineRule="auto"/>
      </w:pPr>
      <w:r>
        <w:rPr>
          <w:rFonts w:ascii="Times New Roman" w:hAnsi="Times New Roman" w:eastAsia="Times New Roman" w:cs="Times New Roman"/>
          <w:sz w:val="22"/>
          <w:szCs w:val="22"/>
          <w:b w:val="0"/>
          <w:bCs w:val="0"/>
        </w:rPr>
        <w:t xml:space="preserve">5.2 The valuation was performed by: [NAME OF VALUATOR OR QUALIFIED INDIVIDUAL].</w:t>
      </w:r>
    </w:p>
    <w:p>
      <w:pPr>
        <w:spacing w:line="276" w:lineRule="auto"/>
      </w:pPr>
      <w:r>
        <w:rPr>
          <w:rFonts w:ascii="Times New Roman" w:hAnsi="Times New Roman" w:eastAsia="Times New Roman" w:cs="Times New Roman"/>
          <w:sz w:val="22"/>
          <w:szCs w:val="22"/>
          <w:b w:val="0"/>
          <w:bCs w:val="0"/>
        </w:rPr>
        <w:t xml:space="preserve">5.3 Date of Valuation: [DATE OF VALUATION].</w:t>
      </w:r>
    </w:p>
    <w:p>
      <w:pPr>
        <w:spacing w:line="276" w:lineRule="auto"/>
      </w:pPr>
      <w:r>
        <w:rPr>
          <w:rFonts w:ascii="Times New Roman" w:hAnsi="Times New Roman" w:eastAsia="Times New Roman" w:cs="Times New Roman"/>
          <w:sz w:val="22"/>
          <w:szCs w:val="22"/>
          <w:b w:val="0"/>
          <w:bCs w:val="0"/>
        </w:rPr>
        <w:t xml:space="preserve">5.4 Any appraisal or valuation report is attached hereto as Exhibit [EXHIBIT REFERENCE].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CERTIFICATION OF VALUE</w:t>
      </w:r>
    </w:p>
    <w:p>
      <w:pPr>
        <w:spacing w:line="276" w:lineRule="auto"/>
      </w:pPr>
      <w:r>
        <w:rPr>
          <w:rFonts w:ascii="Times New Roman" w:hAnsi="Times New Roman" w:eastAsia="Times New Roman" w:cs="Times New Roman"/>
          <w:sz w:val="22"/>
          <w:szCs w:val="22"/>
          <w:b w:val="0"/>
          <w:bCs w:val="0"/>
        </w:rPr>
        <w:t xml:space="preserve">6.1 The undersigned hereby certifies that the total value of the Business and the consideration exchanged in connection with the acquisition is accurately stated in this Certificate.</w:t>
      </w:r>
    </w:p>
    <w:p>
      <w:pPr>
        <w:spacing w:line="276" w:lineRule="auto"/>
      </w:pPr>
      <w:r>
        <w:rPr>
          <w:rFonts w:ascii="Times New Roman" w:hAnsi="Times New Roman" w:eastAsia="Times New Roman" w:cs="Times New Roman"/>
          <w:sz w:val="22"/>
          <w:szCs w:val="22"/>
          <w:b w:val="0"/>
          <w:bCs w:val="0"/>
        </w:rPr>
        <w:t xml:space="preserve">6.2 The undersigned further certifies that the information contained herein is true, correct, and complete to the best of their knowledge and belief.</w:t>
      </w:r>
    </w:p>
    <w:p>
      <w:pPr>
        <w:spacing w:line="276" w:lineRule="auto"/>
      </w:pPr>
      <w:r>
        <w:rPr>
          <w:rFonts w:ascii="Times New Roman" w:hAnsi="Times New Roman" w:eastAsia="Times New Roman" w:cs="Times New Roman"/>
          <w:sz w:val="22"/>
          <w:szCs w:val="22"/>
          <w:b w:val="0"/>
          <w:bCs w:val="0"/>
        </w:rPr>
        <w:t xml:space="preserve">6.3 This Certificate is made for the purpose of establishing the value of the Business for [PURPOSE, E.G., TAX FILING, FINANCING, LEGAL COMPLIANCE, INTERNAL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REPRESENTATIONS AND WARRANTIES</w:t>
      </w:r>
    </w:p>
    <w:p>
      <w:pPr>
        <w:spacing w:line="276" w:lineRule="auto"/>
      </w:pPr>
      <w:r>
        <w:rPr>
          <w:rFonts w:ascii="Times New Roman" w:hAnsi="Times New Roman" w:eastAsia="Times New Roman" w:cs="Times New Roman"/>
          <w:sz w:val="22"/>
          <w:szCs w:val="22"/>
          <w:b w:val="0"/>
          <w:bCs w:val="0"/>
        </w:rPr>
        <w:t xml:space="preserve">7.1 The Buyer represents that the consideration stated herein reflects the actual value agreed upon between the parties.</w:t>
      </w:r>
    </w:p>
    <w:p>
      <w:pPr>
        <w:spacing w:line="276" w:lineRule="auto"/>
      </w:pPr>
      <w:r>
        <w:rPr>
          <w:rFonts w:ascii="Times New Roman" w:hAnsi="Times New Roman" w:eastAsia="Times New Roman" w:cs="Times New Roman"/>
          <w:sz w:val="22"/>
          <w:szCs w:val="22"/>
          <w:b w:val="0"/>
          <w:bCs w:val="0"/>
        </w:rPr>
        <w:t xml:space="preserve">7.2 The Seller represents that the value stated herein accurately reflects the consideration received or to be received.</w:t>
      </w:r>
    </w:p>
    <w:p>
      <w:pPr>
        <w:spacing w:line="276" w:lineRule="auto"/>
      </w:pPr>
      <w:r>
        <w:rPr>
          <w:rFonts w:ascii="Times New Roman" w:hAnsi="Times New Roman" w:eastAsia="Times New Roman" w:cs="Times New Roman"/>
          <w:sz w:val="22"/>
          <w:szCs w:val="22"/>
          <w:b w:val="0"/>
          <w:bCs w:val="0"/>
        </w:rPr>
        <w:t xml:space="preserve">7.3 Both parties acknowledge that this Certificate does not modify, amend, or supersede any terms of the underlying acquisition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w:t>
      </w:r>
    </w:p>
    <w:p>
      <w:pPr>
        <w:spacing w:line="276" w:lineRule="auto"/>
      </w:pPr>
      <w:r>
        <w:rPr>
          <w:rFonts w:ascii="Times New Roman" w:hAnsi="Times New Roman" w:eastAsia="Times New Roman" w:cs="Times New Roman"/>
          <w:sz w:val="22"/>
          <w:szCs w:val="22"/>
          <w:b w:val="0"/>
          <w:bCs w:val="0"/>
        </w:rPr>
        <w:t xml:space="preserve">8.1 This Certificate shall be governed by and construed in accordance with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SIGNATURES</w:t>
      </w:r>
    </w:p>
    <w:p>
      <w:pPr>
        <w:spacing w:line="276" w:lineRule="auto"/>
      </w:pPr>
      <w:r>
        <w:rPr>
          <w:rFonts w:ascii="Times New Roman" w:hAnsi="Times New Roman" w:eastAsia="Times New Roman" w:cs="Times New Roman"/>
          <w:sz w:val="22"/>
          <w:szCs w:val="22"/>
          <w:b w:val="0"/>
          <w:bCs w:val="0"/>
        </w:rPr>
        <w:t xml:space="preserve">9.1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spacing w:line="276" w:lineRule="auto"/>
      </w:pPr>
      <w:r>
        <w:rPr>
          <w:rFonts w:ascii="Times New Roman" w:hAnsi="Times New Roman" w:eastAsia="Times New Roman" w:cs="Times New Roman"/>
          <w:sz w:val="22"/>
          <w:szCs w:val="22"/>
          <w:b w:val="0"/>
          <w:bCs w:val="0"/>
        </w:rPr>
        <w:t xml:space="preserve">9.2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spacing w:line="276" w:lineRule="auto"/>
      </w:pPr>
      <w:r>
        <w:rPr>
          <w:rFonts w:ascii="Times New Roman" w:hAnsi="Times New Roman" w:eastAsia="Times New Roman" w:cs="Times New Roman"/>
          <w:sz w:val="22"/>
          <w:szCs w:val="22"/>
          <w:b w:val="0"/>
          <w:bCs w:val="0"/>
        </w:rPr>
        <w:t xml:space="preserve">9.3 Witness or Notary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OR NOTARY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NOTARY ACKNOWLEDGMENT (IF APPLICABLE)</w:t>
      </w:r>
    </w:p>
    <w:p>
      <w:pPr>
        <w:spacing w:line="276" w:lineRule="auto"/>
      </w:pPr>
      <w:r>
        <w:rPr>
          <w:rFonts w:ascii="Times New Roman" w:hAnsi="Times New Roman" w:eastAsia="Times New Roman" w:cs="Times New Roman"/>
          <w:sz w:val="22"/>
          <w:szCs w:val="22"/>
          <w:b w:val="0"/>
          <w:bCs w:val="0"/>
        </w:rPr>
        <w:t xml:space="preserve">10.1 State of [STATE]</w:t>
      </w:r>
    </w:p>
    <w:p>
      <w:pPr>
        <w:spacing w:line="276" w:lineRule="auto"/>
      </w:pPr>
      <w:r>
        <w:rPr>
          <w:rFonts w:ascii="Times New Roman" w:hAnsi="Times New Roman" w:eastAsia="Times New Roman" w:cs="Times New Roman"/>
          <w:sz w:val="22"/>
          <w:szCs w:val="22"/>
          <w:b w:val="0"/>
          <w:bCs w:val="0"/>
        </w:rPr>
        <w:t xml:space="preserve">10.2 County of [COUNTY]</w:t>
      </w:r>
    </w:p>
    <w:p>
      <w:pPr>
        <w:spacing w:line="276" w:lineRule="auto"/>
      </w:pPr>
      <w:r>
        <w:rPr>
          <w:rFonts w:ascii="Times New Roman" w:hAnsi="Times New Roman" w:eastAsia="Times New Roman" w:cs="Times New Roman"/>
          <w:sz w:val="22"/>
          <w:szCs w:val="22"/>
          <w:b w:val="0"/>
          <w:bCs w:val="0"/>
        </w:rPr>
        <w:t xml:space="preserve">10.3 On this [DAY] day of [MONTH], [YEAR], before me, the undersigned notary public, personally appeared [BUYER NAME] and [SELLER NAME], known to me or proved to me on the basis of satisfactory evidence to be the persons whose names are subscribed to this Certificate, and acknowledged to me that they executed the same in their authorized capacities.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2026-10-07T14:27:42+00:00</dcterms:created>
  <dcterms:modified xsi:type="dcterms:W3CDTF">2026-10-07T14:27:42+00:00</dcterms:modified>
</cp:coreProperties>
</file>

<file path=docProps/custom.xml><?xml version="1.0" encoding="utf-8"?>
<Properties xmlns="http://schemas.openxmlformats.org/officeDocument/2006/custom-properties" xmlns:vt="http://schemas.openxmlformats.org/officeDocument/2006/docPropsVTypes"/>
</file>