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COMMERCIAL STUDIO SPACE LICENSE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COMMERCIAL STUDIO SPACE LICENSE AGREEMENT (the "Agreement") is made and entered into as of [EFFECTIVE DATE], by and between [LICENSOR NAME], a [LICENSOR ENTITY TYPE] organized under the laws of [LICENSOR STATE OF ORGANIZATION], with its principal place of business at [LICENSOR ADDRESS] ("Licensor"), and [LICENSEE NAME], a [LICENSEE ENTITY TYPE] organized under the laws of [LICENSEE STATE OF ORGANIZATION], with its principal place of business at [LICENSEE ADDRESS] ("Licensee").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LICENSE OF COMMERCIAL STUDIO SPACE LOCATED AT [STUDIO PREMISES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PREMISES AND LICENSE GRANT</w:t>
      </w:r>
    </w:p>
    <w:p>
      <w:pPr>
        <w:spacing w:line="276" w:lineRule="auto"/>
      </w:pPr>
      <w:r>
        <w:rPr>
          <w:rFonts w:ascii="Times New Roman" w:hAnsi="Times New Roman" w:eastAsia="Times New Roman" w:cs="Times New Roman"/>
          <w:sz w:val="22"/>
          <w:szCs w:val="22"/>
          <w:b w:val="0"/>
          <w:bCs w:val="0"/>
        </w:rPr>
        <w:t xml:space="preserve">1.1 Licensed Premises: Licensor hereby grants to Licensee a non-exclusive license to use the commercial studio space located at [STUDIO PREMISES ADDRESS], consisting of approximately [SQUARE FOOTAGE] square feet, together with the following appurtenant areas: [APPURTENANT AREAS DESCRIPTION] (collectively, the "Premises").</w:t>
      </w:r>
    </w:p>
    <w:p>
      <w:pPr>
        <w:spacing w:line="276" w:lineRule="auto"/>
      </w:pPr>
      <w:r>
        <w:rPr>
          <w:rFonts w:ascii="Times New Roman" w:hAnsi="Times New Roman" w:eastAsia="Times New Roman" w:cs="Times New Roman"/>
          <w:sz w:val="22"/>
          <w:szCs w:val="22"/>
          <w:b w:val="0"/>
          <w:bCs w:val="0"/>
        </w:rPr>
        <w:t xml:space="preserve">1.2 License Grant: Licensor grants Licensee a revocable, non-transferable license to use the Premises solely for the purpose of [PERMITTED USE DESCRIPTION] (the "Permitted Use"). This Agreement does not create a leasehold interest, tenancy, or any estate in real property in favor of Licensee.</w:t>
      </w:r>
    </w:p>
    <w:p>
      <w:pPr>
        <w:spacing w:line="276" w:lineRule="auto"/>
      </w:pPr>
      <w:r>
        <w:rPr>
          <w:rFonts w:ascii="Times New Roman" w:hAnsi="Times New Roman" w:eastAsia="Times New Roman" w:cs="Times New Roman"/>
          <w:sz w:val="22"/>
          <w:szCs w:val="22"/>
          <w:b w:val="0"/>
          <w:bCs w:val="0"/>
        </w:rPr>
        <w:t xml:space="preserve">1.3 Shared Facilities: Licensee shall have the non-exclusive right to use, in common with Licensor and other licensees, the following shared facilities: [SHARED FACILITIES DESCRIPTION].</w:t>
      </w:r>
    </w:p>
    <w:p>
      <w:pPr>
        <w:spacing w:line="276" w:lineRule="auto"/>
      </w:pPr>
      <w:r>
        <w:rPr>
          <w:rFonts w:ascii="Times New Roman" w:hAnsi="Times New Roman" w:eastAsia="Times New Roman" w:cs="Times New Roman"/>
          <w:sz w:val="22"/>
          <w:szCs w:val="22"/>
          <w:b w:val="0"/>
          <w:bCs w:val="0"/>
        </w:rPr>
        <w:t xml:space="preserve">1.4 Reservation of Rights: Licensor reserves the right to use the Premises and all common areas at any time, and to grant similar licenses to other parties, provided such use does not unreasonably interfere with Licensee's Permitted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 TERM</w:t>
      </w:r>
    </w:p>
    <w:p>
      <w:pPr>
        <w:spacing w:line="276" w:lineRule="auto"/>
      </w:pPr>
      <w:r>
        <w:rPr>
          <w:rFonts w:ascii="Times New Roman" w:hAnsi="Times New Roman" w:eastAsia="Times New Roman" w:cs="Times New Roman"/>
          <w:sz w:val="22"/>
          <w:szCs w:val="22"/>
          <w:b w:val="0"/>
          <w:bCs w:val="0"/>
        </w:rPr>
        <w:t xml:space="preserve">2.1 License Term: The term of this Agreement shall commence on [LICENSE START DATE] and shall terminate on [LICENSE END DATE] (the "Term"), unless earlier terminated as provided herein.</w:t>
      </w:r>
    </w:p>
    <w:p>
      <w:pPr>
        <w:spacing w:line="276" w:lineRule="auto"/>
      </w:pPr>
      <w:r>
        <w:rPr>
          <w:rFonts w:ascii="Times New Roman" w:hAnsi="Times New Roman" w:eastAsia="Times New Roman" w:cs="Times New Roman"/>
          <w:sz w:val="22"/>
          <w:szCs w:val="22"/>
          <w:b w:val="0"/>
          <w:bCs w:val="0"/>
        </w:rPr>
        <w:t xml:space="preserve">2.2 Renewal Option: Licensee [SHALL/SHALL NOT] have the option to renew this Agreement for [NUMBER] additional term(s) of [RENEWAL TERM LENGTH] each, upon written notice to Licensor no later than [RENEWAL NOTICE PERIOD] prior to the expiration of the then-current Term, subject to [RENEWAL CONDITIONS].</w:t>
      </w:r>
    </w:p>
    <w:p>
      <w:pPr>
        <w:spacing w:line="276" w:lineRule="auto"/>
      </w:pPr>
      <w:r>
        <w:rPr>
          <w:rFonts w:ascii="Times New Roman" w:hAnsi="Times New Roman" w:eastAsia="Times New Roman" w:cs="Times New Roman"/>
          <w:sz w:val="22"/>
          <w:szCs w:val="22"/>
          <w:b w:val="0"/>
          <w:bCs w:val="0"/>
        </w:rPr>
        <w:t xml:space="preserve">2.3 Early Termination: Either party may terminate this Agreement upon [TERMINATION NOTICE PERIOD] prior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LICENSE FEE AND PAYMENT TERMS</w:t>
      </w:r>
    </w:p>
    <w:p>
      <w:pPr>
        <w:spacing w:line="276" w:lineRule="auto"/>
      </w:pPr>
      <w:r>
        <w:rPr>
          <w:rFonts w:ascii="Times New Roman" w:hAnsi="Times New Roman" w:eastAsia="Times New Roman" w:cs="Times New Roman"/>
          <w:sz w:val="22"/>
          <w:szCs w:val="22"/>
          <w:b w:val="0"/>
          <w:bCs w:val="0"/>
        </w:rPr>
        <w:t xml:space="preserve">3.1 License Fee: Licensee shall pay to Licensor a license fee of [MONTHLY LICENSE FEE] per month (the "License Fee"), payable in advance on or before the [PAYMENT DUE DAY] day of each calendar month.</w:t>
      </w:r>
    </w:p>
    <w:p>
      <w:pPr>
        <w:spacing w:line="276" w:lineRule="auto"/>
      </w:pPr>
      <w:r>
        <w:rPr>
          <w:rFonts w:ascii="Times New Roman" w:hAnsi="Times New Roman" w:eastAsia="Times New Roman" w:cs="Times New Roman"/>
          <w:sz w:val="22"/>
          <w:szCs w:val="22"/>
          <w:b w:val="0"/>
          <w:bCs w:val="0"/>
        </w:rPr>
        <w:t xml:space="preserve">3.2 Security Deposit: Upon execution of this Agreement, Licensee shall deposit with Licensor the sum of [SECURITY DEPOSIT AMOUNT] (the "Security Deposit") as security for the faithful performance of Licensee's obligations hereunder.</w:t>
      </w:r>
    </w:p>
    <w:p>
      <w:pPr>
        <w:spacing w:line="276" w:lineRule="auto"/>
      </w:pPr>
      <w:r>
        <w:rPr>
          <w:rFonts w:ascii="Times New Roman" w:hAnsi="Times New Roman" w:eastAsia="Times New Roman" w:cs="Times New Roman"/>
          <w:sz w:val="22"/>
          <w:szCs w:val="22"/>
          <w:b w:val="0"/>
          <w:bCs w:val="0"/>
        </w:rPr>
        <w:t xml:space="preserve">3.3 Utilities and Additional Charges: Licensee shall pay [UTILITIES RESPONSIBILITY DESCRIPTION], including but not limited to [LIST OF UTILITIES AND ADDITIONAL CHARGES], as further described in Exhibit [EXHIBIT NUMBER].</w:t>
      </w:r>
    </w:p>
    <w:p>
      <w:pPr>
        <w:spacing w:line="276" w:lineRule="auto"/>
      </w:pPr>
      <w:r>
        <w:rPr>
          <w:rFonts w:ascii="Times New Roman" w:hAnsi="Times New Roman" w:eastAsia="Times New Roman" w:cs="Times New Roman"/>
          <w:sz w:val="22"/>
          <w:szCs w:val="22"/>
          <w:b w:val="0"/>
          <w:bCs w:val="0"/>
        </w:rPr>
        <w:t xml:space="preserve">3.4 Late Payment: Any License Fee not received within [LATE PAYMENT GRACE PERIOD] days of its due date shall incur a late charge of [LATE CHARGE AMOUNT OR PERCENTAGE], plus interest at the rate of [INTEREST RATE] per annum on the outstanding balance.</w:t>
      </w:r>
    </w:p>
    <w:p>
      <w:pPr>
        <w:spacing w:line="276" w:lineRule="auto"/>
      </w:pPr>
      <w:r>
        <w:rPr>
          <w:rFonts w:ascii="Times New Roman" w:hAnsi="Times New Roman" w:eastAsia="Times New Roman" w:cs="Times New Roman"/>
          <w:sz w:val="22"/>
          <w:szCs w:val="22"/>
          <w:b w:val="0"/>
          <w:bCs w:val="0"/>
        </w:rPr>
        <w:t xml:space="preserve">3.5 Return of Security Deposit: Within [SECURITY DEPOSIT RETURN PERIOD] days after the termination of this Agreement and Licensee's vacating of the Premises, Licensor shall return the Security Deposit to Licensee, less any amounts applied to cure Licensee defaults or to repair damage to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USE OF PREMISES</w:t>
      </w:r>
    </w:p>
    <w:p>
      <w:pPr>
        <w:spacing w:line="276" w:lineRule="auto"/>
      </w:pPr>
      <w:r>
        <w:rPr>
          <w:rFonts w:ascii="Times New Roman" w:hAnsi="Times New Roman" w:eastAsia="Times New Roman" w:cs="Times New Roman"/>
          <w:sz w:val="22"/>
          <w:szCs w:val="22"/>
          <w:b w:val="0"/>
          <w:bCs w:val="0"/>
        </w:rPr>
        <w:t xml:space="preserve">4.1 Permitted Use: Licensee shall use the Premises only for the Permitted Use and for no other purpose without Licensor's prior written consent.</w:t>
      </w:r>
    </w:p>
    <w:p>
      <w:pPr>
        <w:spacing w:line="276" w:lineRule="auto"/>
      </w:pPr>
      <w:r>
        <w:rPr>
          <w:rFonts w:ascii="Times New Roman" w:hAnsi="Times New Roman" w:eastAsia="Times New Roman" w:cs="Times New Roman"/>
          <w:sz w:val="22"/>
          <w:szCs w:val="22"/>
          <w:b w:val="0"/>
          <w:bCs w:val="0"/>
        </w:rPr>
        <w:t xml:space="preserve">4.2 Compliance with Laws: Licensee shall comply with all applicable federal, state, and local laws, ordinances, rules, and regulations relating to its use of the Premises, including but not limited to [SPECIFIC REGULATIONS].</w:t>
      </w:r>
    </w:p>
    <w:p>
      <w:pPr>
        <w:spacing w:line="276" w:lineRule="auto"/>
      </w:pPr>
      <w:r>
        <w:rPr>
          <w:rFonts w:ascii="Times New Roman" w:hAnsi="Times New Roman" w:eastAsia="Times New Roman" w:cs="Times New Roman"/>
          <w:sz w:val="22"/>
          <w:szCs w:val="22"/>
          <w:b w:val="0"/>
          <w:bCs w:val="0"/>
        </w:rPr>
        <w:t xml:space="preserve">4.3 Prohibited Uses: Licensee shall not use the Premises for any unlawful purpose, nor for any use that creates a nuisance, increases insurance premiums, or violates any recorded covenant, condition, or restriction affecting the Premises.</w:t>
      </w:r>
    </w:p>
    <w:p>
      <w:pPr>
        <w:spacing w:line="276" w:lineRule="auto"/>
      </w:pPr>
      <w:r>
        <w:rPr>
          <w:rFonts w:ascii="Times New Roman" w:hAnsi="Times New Roman" w:eastAsia="Times New Roman" w:cs="Times New Roman"/>
          <w:sz w:val="22"/>
          <w:szCs w:val="22"/>
          <w:b w:val="0"/>
          <w:bCs w:val="0"/>
        </w:rPr>
        <w:t xml:space="preserve">4.4 Hours of Operation: Licensee's permitted hours of access to the Premises shall be [ACCESS HOURS], unless otherwise agreed in writing by Licensor.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CONDITION OF PREMISES AND ALTERATIONS</w:t>
      </w:r>
    </w:p>
    <w:p>
      <w:pPr>
        <w:spacing w:line="276" w:lineRule="auto"/>
      </w:pPr>
      <w:r>
        <w:rPr>
          <w:rFonts w:ascii="Times New Roman" w:hAnsi="Times New Roman" w:eastAsia="Times New Roman" w:cs="Times New Roman"/>
          <w:sz w:val="22"/>
          <w:szCs w:val="22"/>
          <w:b w:val="0"/>
          <w:bCs w:val="0"/>
        </w:rPr>
        <w:t xml:space="preserve">5.1 Acceptance of Condition: Licensee accepts the Premises in their "AS IS, WHERE IS" condition as of the commencement of the Term, subject to [PRE-EXISTING CONDITIONS OR PUNCH LIST ITEMS].</w:t>
      </w:r>
    </w:p>
    <w:p>
      <w:pPr>
        <w:spacing w:line="276" w:lineRule="auto"/>
      </w:pPr>
      <w:r>
        <w:rPr>
          <w:rFonts w:ascii="Times New Roman" w:hAnsi="Times New Roman" w:eastAsia="Times New Roman" w:cs="Times New Roman"/>
          <w:sz w:val="22"/>
          <w:szCs w:val="22"/>
          <w:b w:val="0"/>
          <w:bCs w:val="0"/>
        </w:rPr>
        <w:t xml:space="preserve">5.2 Alterations: Licensee shall not make any alterations, additions, or improvements to the Premises without Licensor's prior written consent. Any approved alterations shall be performed at Licensee's sole cost and in a workmanlike manner by licensed contractors.</w:t>
      </w:r>
    </w:p>
    <w:p>
      <w:pPr>
        <w:spacing w:line="276" w:lineRule="auto"/>
      </w:pPr>
      <w:r>
        <w:rPr>
          <w:rFonts w:ascii="Times New Roman" w:hAnsi="Times New Roman" w:eastAsia="Times New Roman" w:cs="Times New Roman"/>
          <w:sz w:val="22"/>
          <w:szCs w:val="22"/>
          <w:b w:val="0"/>
          <w:bCs w:val="0"/>
        </w:rPr>
        <w:t xml:space="preserve">5.3 Ownership of Improvements: All alterations, additions, and improvements affixed to the Premises shall become the property of Licensor upon installation, unless otherwise agreed in writing, and shall remain upon the Premises upon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MAINTENANCE AND REPAIRS</w:t>
      </w:r>
    </w:p>
    <w:p>
      <w:pPr>
        <w:spacing w:line="276" w:lineRule="auto"/>
      </w:pPr>
      <w:r>
        <w:rPr>
          <w:rFonts w:ascii="Times New Roman" w:hAnsi="Times New Roman" w:eastAsia="Times New Roman" w:cs="Times New Roman"/>
          <w:sz w:val="22"/>
          <w:szCs w:val="22"/>
          <w:b w:val="0"/>
          <w:bCs w:val="0"/>
        </w:rPr>
        <w:t xml:space="preserve">6.1 Licensor Obligations: Licensor shall maintain the structural elements of the Premises, including the roof, foundation, and exterior walls, in good repair, except to the extent damage is caused by Licensee's acts or omissions.</w:t>
      </w:r>
    </w:p>
    <w:p>
      <w:pPr>
        <w:spacing w:line="276" w:lineRule="auto"/>
      </w:pPr>
      <w:r>
        <w:rPr>
          <w:rFonts w:ascii="Times New Roman" w:hAnsi="Times New Roman" w:eastAsia="Times New Roman" w:cs="Times New Roman"/>
          <w:sz w:val="22"/>
          <w:szCs w:val="22"/>
          <w:b w:val="0"/>
          <w:bCs w:val="0"/>
        </w:rPr>
        <w:t xml:space="preserve">6.2 Licensee Obligations: Licensee shall, at its sole cost, keep and maintain the Premises in good order, condition, and repair, including [SPECIFIC MAINTENANCE OBLIGATIONS], and shall promptly notify Licensor of any needed repairs.</w:t>
      </w:r>
    </w:p>
    <w:p>
      <w:pPr>
        <w:spacing w:line="276" w:lineRule="auto"/>
      </w:pPr>
      <w:r>
        <w:rPr>
          <w:rFonts w:ascii="Times New Roman" w:hAnsi="Times New Roman" w:eastAsia="Times New Roman" w:cs="Times New Roman"/>
          <w:sz w:val="22"/>
          <w:szCs w:val="22"/>
          <w:b w:val="0"/>
          <w:bCs w:val="0"/>
        </w:rPr>
        <w:t xml:space="preserve">6.3 Damage and Destruction: If the Premises are damaged by fire or other casualty not caused by Licensee, Licensor shall have the option to repair or terminate this Agreement. If the Premises are rendered untenantable, the License Fee shall abate proportionately during the period of repair.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INSURANCE AND INDEMNIFICATION</w:t>
      </w:r>
    </w:p>
    <w:p>
      <w:pPr>
        <w:spacing w:line="276" w:lineRule="auto"/>
      </w:pPr>
      <w:r>
        <w:rPr>
          <w:rFonts w:ascii="Times New Roman" w:hAnsi="Times New Roman" w:eastAsia="Times New Roman" w:cs="Times New Roman"/>
          <w:sz w:val="22"/>
          <w:szCs w:val="22"/>
          <w:b w:val="0"/>
          <w:bCs w:val="0"/>
        </w:rPr>
        <w:t xml:space="preserve">7.1 Licensee Insurance: Licensee shall maintain, at its sole cost, commercial general liability insurance with limits of not less than [LIABILITY INSURANCE LIMIT] per occurrence and [AGGREGATE INSURANCE LIMIT] aggregate, naming Licensor as an additional insured, and shall provide Licensor with certificates of insurance upon request.</w:t>
      </w:r>
    </w:p>
    <w:p>
      <w:pPr>
        <w:spacing w:line="276" w:lineRule="auto"/>
      </w:pPr>
      <w:r>
        <w:rPr>
          <w:rFonts w:ascii="Times New Roman" w:hAnsi="Times New Roman" w:eastAsia="Times New Roman" w:cs="Times New Roman"/>
          <w:sz w:val="22"/>
          <w:szCs w:val="22"/>
          <w:b w:val="0"/>
          <w:bCs w:val="0"/>
        </w:rPr>
        <w:t xml:space="preserve">7.2 Licensor Insurance: Licensor shall maintain insurance on the Premises in such amounts as Licensor deems appropriate. Licensee's property shall be insured by Licensee, and Licensor shall not be liable for any loss or damage thereto.</w:t>
      </w:r>
    </w:p>
    <w:p>
      <w:pPr>
        <w:spacing w:line="276" w:lineRule="auto"/>
      </w:pPr>
      <w:r>
        <w:rPr>
          <w:rFonts w:ascii="Times New Roman" w:hAnsi="Times New Roman" w:eastAsia="Times New Roman" w:cs="Times New Roman"/>
          <w:sz w:val="22"/>
          <w:szCs w:val="22"/>
          <w:b w:val="0"/>
          <w:bCs w:val="0"/>
        </w:rPr>
        <w:t xml:space="preserve">7.3 Indemnification: Licensee shall indemnify, defend, and hold harmless Licensor from and against any and all claims, damages, liabilities, costs, and expenses arising out of Licensee's use of the Premises or breach of this Agreement, except to the extent caused by Licensor's negligence or willful misconduct.</w:t>
      </w:r>
    </w:p>
    <w:p>
      <w:pPr>
        <w:spacing w:line="276" w:lineRule="auto"/>
      </w:pPr>
      <w:r>
        <w:rPr>
          <w:rFonts w:ascii="Times New Roman" w:hAnsi="Times New Roman" w:eastAsia="Times New Roman" w:cs="Times New Roman"/>
          <w:sz w:val="22"/>
          <w:szCs w:val="22"/>
          <w:b w:val="0"/>
          <w:bCs w:val="0"/>
        </w:rPr>
        <w:t xml:space="preserve">7.4 Waiver of Subrogation: Each party waives all rights of recovery against the other party for loss or damage to property to the extent covered by insurance, and shall cause its insurers to waive subrogation rights accordingly.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LIABILITY AND WAIVER</w:t>
      </w:r>
    </w:p>
    <w:p>
      <w:pPr>
        <w:spacing w:line="276" w:lineRule="auto"/>
      </w:pPr>
      <w:r>
        <w:rPr>
          <w:rFonts w:ascii="Times New Roman" w:hAnsi="Times New Roman" w:eastAsia="Times New Roman" w:cs="Times New Roman"/>
          <w:sz w:val="22"/>
          <w:szCs w:val="22"/>
          <w:b w:val="0"/>
          <w:bCs w:val="0"/>
        </w:rPr>
        <w:t xml:space="preserve">8.1 Limitation of Liability: Licensor shall not be liable to Licensee for any injury to persons or damage to property occurring on or about the Premises, except to the extent caused by Licensor's negligence or willful misconduct.</w:t>
      </w:r>
    </w:p>
    <w:p>
      <w:pPr>
        <w:spacing w:line="276" w:lineRule="auto"/>
      </w:pPr>
      <w:r>
        <w:rPr>
          <w:rFonts w:ascii="Times New Roman" w:hAnsi="Times New Roman" w:eastAsia="Times New Roman" w:cs="Times New Roman"/>
          <w:sz w:val="22"/>
          <w:szCs w:val="22"/>
          <w:b w:val="0"/>
          <w:bCs w:val="0"/>
        </w:rPr>
        <w:t xml:space="preserve">8.2 Waiver: Licensee waives all claims against Licensor for damages arising from any cause, including but not limited to [SPECIFIC WAIVED CLAIMS], except to the extent caused by Licensor's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ASSIGNMENT AND SUBLICENSING</w:t>
      </w:r>
    </w:p>
    <w:p>
      <w:pPr>
        <w:spacing w:line="276" w:lineRule="auto"/>
      </w:pPr>
      <w:r>
        <w:rPr>
          <w:rFonts w:ascii="Times New Roman" w:hAnsi="Times New Roman" w:eastAsia="Times New Roman" w:cs="Times New Roman"/>
          <w:sz w:val="22"/>
          <w:szCs w:val="22"/>
          <w:b w:val="0"/>
          <w:bCs w:val="0"/>
        </w:rPr>
        <w:t xml:space="preserve">9.1 Assignment: Licensee shall not assign this Agreement or sublicense the Premises, in whole or in part, without Licensor's prior written consent, which consent may be withheld in Licensor's sole discretion.</w:t>
      </w:r>
    </w:p>
    <w:p>
      <w:pPr>
        <w:spacing w:line="276" w:lineRule="auto"/>
      </w:pPr>
      <w:r>
        <w:rPr>
          <w:rFonts w:ascii="Times New Roman" w:hAnsi="Times New Roman" w:eastAsia="Times New Roman" w:cs="Times New Roman"/>
          <w:sz w:val="22"/>
          <w:szCs w:val="22"/>
          <w:b w:val="0"/>
          <w:bCs w:val="0"/>
        </w:rPr>
        <w:t xml:space="preserve">9.2 Permitted Transfers: Notwithstanding Section 9.1, Licensee may assign this Agreement to [PERMITTED TRANSFEREE DESCRIPTION] upon [PERMITTED TRANSFER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DEFAULT AND REMEDIES</w:t>
      </w:r>
    </w:p>
    <w:p>
      <w:pPr>
        <w:spacing w:line="276" w:lineRule="auto"/>
      </w:pPr>
      <w:r>
        <w:rPr>
          <w:rFonts w:ascii="Times New Roman" w:hAnsi="Times New Roman" w:eastAsia="Times New Roman" w:cs="Times New Roman"/>
          <w:sz w:val="22"/>
          <w:szCs w:val="22"/>
          <w:b w:val="0"/>
          <w:bCs w:val="0"/>
        </w:rPr>
        <w:t xml:space="preserve">10.1 Events of Default: The following shall constitute events of default by Licensee: (a) failure to pay the License Fee or any other sum when due; (b) failure to perform any other obligation under this Agreement within [CURE PERIOD] days after written notice; (c) abandonment of the Premises; or (d) [OTHER DEFAULT EVENTS].</w:t>
      </w:r>
    </w:p>
    <w:p>
      <w:pPr>
        <w:spacing w:line="276" w:lineRule="auto"/>
      </w:pPr>
      <w:r>
        <w:rPr>
          <w:rFonts w:ascii="Times New Roman" w:hAnsi="Times New Roman" w:eastAsia="Times New Roman" w:cs="Times New Roman"/>
          <w:sz w:val="22"/>
          <w:szCs w:val="22"/>
          <w:b w:val="0"/>
          <w:bCs w:val="0"/>
        </w:rPr>
        <w:t xml:space="preserve">10.2 Remedies: Upon an event of default, Licensor may, in addition to all other remedies available at law or in equity, terminate this Agreement, revoke Licensee's license, and recover possession of the Premises, and Licensee shall remain liable for all amounts due through the end of the Term.</w:t>
      </w:r>
    </w:p>
    <w:p>
      <w:pPr>
        <w:spacing w:line="276" w:lineRule="auto"/>
      </w:pPr>
      <w:r>
        <w:rPr>
          <w:rFonts w:ascii="Times New Roman" w:hAnsi="Times New Roman" w:eastAsia="Times New Roman" w:cs="Times New Roman"/>
          <w:sz w:val="22"/>
          <w:szCs w:val="22"/>
          <w:b w:val="0"/>
          <w:bCs w:val="0"/>
        </w:rPr>
        <w:t xml:space="preserve">10.3 Licensor Default: If Licensor fails to perform any obligation under this Agreement within [LICENSOR CURE PERIOD] days after written notice from Licensee, Licensee may pursue such remedies as are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SURRENDER AND HOLDOVER</w:t>
      </w:r>
    </w:p>
    <w:p>
      <w:pPr>
        <w:spacing w:line="276" w:lineRule="auto"/>
      </w:pPr>
      <w:r>
        <w:rPr>
          <w:rFonts w:ascii="Times New Roman" w:hAnsi="Times New Roman" w:eastAsia="Times New Roman" w:cs="Times New Roman"/>
          <w:sz w:val="22"/>
          <w:szCs w:val="22"/>
          <w:b w:val="0"/>
          <w:bCs w:val="0"/>
        </w:rPr>
        <w:t xml:space="preserve">11.1 Surrender: Upon termination of this Agreement, Licensee shall surrender the Premises in the same condition as received, ordinary wear and tear excepted, and shall remove all of Licensee's personal property and trade fixtures.</w:t>
      </w:r>
    </w:p>
    <w:p>
      <w:pPr>
        <w:spacing w:line="276" w:lineRule="auto"/>
      </w:pPr>
      <w:r>
        <w:rPr>
          <w:rFonts w:ascii="Times New Roman" w:hAnsi="Times New Roman" w:eastAsia="Times New Roman" w:cs="Times New Roman"/>
          <w:sz w:val="22"/>
          <w:szCs w:val="22"/>
          <w:b w:val="0"/>
          <w:bCs w:val="0"/>
        </w:rPr>
        <w:t xml:space="preserve">11.2 Holdover: If Licensee remains in possession of the Premises after termination without Licensor's written consent, Licensee shall be a licensee at sufferance, and the License Fee shall be [HOLDOVER FEE AMOUNT OR MULTIPLIER] of the then-current License Fee, without creating any tenancy or renewing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NOTICES</w:t>
      </w:r>
    </w:p>
    <w:p>
      <w:pPr>
        <w:spacing w:line="276" w:lineRule="auto"/>
      </w:pPr>
      <w:r>
        <w:rPr>
          <w:rFonts w:ascii="Times New Roman" w:hAnsi="Times New Roman" w:eastAsia="Times New Roman" w:cs="Times New Roman"/>
          <w:sz w:val="22"/>
          <w:szCs w:val="22"/>
          <w:b w:val="0"/>
          <w:bCs w:val="0"/>
        </w:rPr>
        <w:t xml:space="preserve">12.1 Notice Addresses: All notices under this Agreement shall be in writing and shall be deemed given when delivered personally, sent by certified mail (return receipt requested), or sent by nationally recognized overnight courier, to the following addresses: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Licensor: [LICENSOR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[LICENSEE NOTICE ADDRESS]</w:t>
      </w:r>
    </w:p>
    <w:p>
      <w:pPr>
        <w:spacing w:line="276" w:lineRule="auto"/>
      </w:pPr>
      <w:r>
        <w:rPr>
          <w:rFonts w:ascii="Times New Roman" w:hAnsi="Times New Roman" w:eastAsia="Times New Roman" w:cs="Times New Roman"/>
          <w:sz w:val="22"/>
          <w:szCs w:val="22"/>
          <w:b w:val="0"/>
          <w:bCs w:val="0"/>
        </w:rPr>
        <w:t xml:space="preserve">12.2 Change of Address: Either party may change its notice address by giving written notice to the other party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MISCELLANEOUS</w:t>
      </w:r>
    </w:p>
    <w:p>
      <w:pPr>
        <w:spacing w:line="276" w:lineRule="auto"/>
      </w:pPr>
      <w:r>
        <w:rPr>
          <w:rFonts w:ascii="Times New Roman" w:hAnsi="Times New Roman" w:eastAsia="Times New Roman" w:cs="Times New Roman"/>
          <w:sz w:val="22"/>
          <w:szCs w:val="22"/>
          <w:b w:val="0"/>
          <w:bCs w:val="0"/>
        </w:rPr>
        <w:t xml:space="preserve">13.1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13.2 Entire Agreement: This Agreement, together with all exhibits and addenda attached hereto, constitutes the entire agreement between the parties with respect to the subject matter hereof and supersedes all prior negotiations, understandings, and agreements.</w:t>
      </w:r>
    </w:p>
    <w:p>
      <w:pPr>
        <w:spacing w:line="276" w:lineRule="auto"/>
      </w:pPr>
      <w:r>
        <w:rPr>
          <w:rFonts w:ascii="Times New Roman" w:hAnsi="Times New Roman" w:eastAsia="Times New Roman" w:cs="Times New Roman"/>
          <w:sz w:val="22"/>
          <w:szCs w:val="22"/>
          <w:b w:val="0"/>
          <w:bCs w:val="0"/>
        </w:rPr>
        <w:t xml:space="preserve">13.3 Amendment: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13.4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13.5 Waiver: No waiver of any breach of this Agreement shall be deemed a waiver of any subsequent breach.</w:t>
      </w:r>
    </w:p>
    <w:p>
      <w:pPr>
        <w:spacing w:line="276" w:lineRule="auto"/>
      </w:pPr>
      <w:r>
        <w:rPr>
          <w:rFonts w:ascii="Times New Roman" w:hAnsi="Times New Roman" w:eastAsia="Times New Roman" w:cs="Times New Roman"/>
          <w:sz w:val="22"/>
          <w:szCs w:val="22"/>
          <w:b w:val="0"/>
          <w:bCs w:val="0"/>
        </w:rPr>
        <w:t xml:space="preserve">13.6 Binding Effect: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13.7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13.8 Force Majeure: Neither party shall be liable for any failure or delay in performance caused by events beyond its reasonable control, including but not limited to acts of God, fire, flood, war, terrorism, labor disputes, or governmental action.</w:t>
      </w:r>
    </w:p>
    <w:p>
      <w:pPr>
        <w:spacing w:line="276" w:lineRule="auto"/>
      </w:pPr>
      <w:r>
        <w:rPr>
          <w:rFonts w:ascii="Times New Roman" w:hAnsi="Times New Roman" w:eastAsia="Times New Roman" w:cs="Times New Roman"/>
          <w:sz w:val="22"/>
          <w:szCs w:val="22"/>
          <w:b w:val="0"/>
          <w:bCs w:val="0"/>
        </w:rPr>
        <w:t xml:space="preserve">13.9 Attorneys' Fees: In any action or proceeding arising out of this Agreement, the prevailing party shall be entitled to recover its reasonable attorneys' fees and costs.</w:t>
      </w:r>
    </w:p>
    <w:p>
      <w:pPr>
        <w:spacing w:line="276" w:lineRule="auto"/>
      </w:pPr>
      <w:r>
        <w:rPr>
          <w:rFonts w:ascii="Times New Roman" w:hAnsi="Times New Roman" w:eastAsia="Times New Roman" w:cs="Times New Roman"/>
          <w:sz w:val="22"/>
          <w:szCs w:val="22"/>
          <w:b w:val="0"/>
          <w:bCs w:val="0"/>
        </w:rPr>
        <w:t xml:space="preserve">13.10 Authority: Each party represents and warrants that it has full power and authority to enter into this Agreement and that the person signing below is duly authorized to do so.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Commercial Studio Space License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[LICENSOR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[LICENSOR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[LICENSOR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[LICENSEE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[LICENSEE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[LICENSEE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DESCRIPTION OF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LEGAL DESCRIPTION AND FLOOR PLAN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RULES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[BUILDING RULES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 ADDITIONAL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PROVISIONS, IF ANY]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2026-10-24T10:01:20+00:00</dcterms:created>
  <dcterms:modified xsi:type="dcterms:W3CDTF">2026-10-24T10:01:20+00:00</dcterms:modified>
</cp:coreProperties>
</file>

<file path=docProps/custom.xml><?xml version="1.0" encoding="utf-8"?>
<Properties xmlns="http://schemas.openxmlformats.org/officeDocument/2006/custom-properties" xmlns:vt="http://schemas.openxmlformats.org/officeDocument/2006/docPropsVTypes"/>
</file>