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DIVORCE SETTLEMENT AGREEMENT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Divorce Settlement Agreement ("Agreement") is made and entered into on [DATE OF AGREEMENT],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 FULL NAME], residing at [PETITIONER ADDRESS], hereinafter referred to as "Petitioner,"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FULL NAME], residing at [RESPONDENT ADDRESS], hereinafter referred to as "Respondent."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DIVORCE SETTLEMENT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parties were married on [DATE OF MARRIAGE] in [CITY, STATE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parties have [NUMBER OF CHILDREN] minor child(ren) of the marriage, namely: [CHILD 1 FULL NAME], born [CHILD 1 DATE OF BIRTH]; [CHILD 2 FULL NAME], born [CHILD 2 DATE OF BIRTH]; [CHILD 3 FULL NAME], born [CHILD 3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parties have [NUMBER OF CHILDREN] adult child(ren) of the marriage, namely: [ADULT CHILD 1 FULL NAME], born [ADULT CHILD 1 DATE OF BIRTH]; [ADULT CHILD 2 FULL NAME], born [ADULT CHILD 2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parties were separated on [DATE OF SEPARATION] and have lived separate and apart since that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parties desire to settle all matters relating to their marriage, including property division, spousal support, child custody, child support, and all other rights and obligations, and to incorporate this Agreement into any final decree of dissolution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promises and covenants contained herein,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INCORPORATION</w:t>
      </w:r>
    </w:p>
    <w:p>
      <w:pPr>
        <w:spacing w:line="276" w:lineRule="auto"/>
      </w:pPr>
      <w:r>
        <w:rPr>
          <w:rFonts w:ascii="Times New Roman" w:hAnsi="Times New Roman" w:eastAsia="Times New Roman" w:cs="Times New Roman"/>
          <w:sz w:val="22"/>
          <w:szCs w:val="22"/>
          <w:b w:val="0"/>
          <w:bCs w:val="0"/>
        </w:rPr>
        <w:t xml:space="preserve">1.1 Effective Date: This Agreement shall become effective upon execution by both parties on [DATE OF EXECUTION BY PETITIONER] and [DATE OF EXECUTION BY RESPONDENT].</w:t>
      </w:r>
    </w:p>
    <w:p>
      <w:pPr>
        <w:spacing w:line="276" w:lineRule="auto"/>
      </w:pPr>
      <w:r>
        <w:rPr>
          <w:rFonts w:ascii="Times New Roman" w:hAnsi="Times New Roman" w:eastAsia="Times New Roman" w:cs="Times New Roman"/>
          <w:sz w:val="22"/>
          <w:szCs w:val="22"/>
          <w:b w:val="0"/>
          <w:bCs w:val="0"/>
        </w:rPr>
        <w:t xml:space="preserve">1.2 Incorporation into Decree: This Agreement shall be incorporated into and made a part of any final judgment or decree of dissolution of marriage entered by the [NAME OF COURT] in the matter of [CASE NUMBER].</w:t>
      </w:r>
    </w:p>
    <w:p>
      <w:pPr>
        <w:spacing w:line="276" w:lineRule="auto"/>
      </w:pPr>
      <w:r>
        <w:rPr>
          <w:rFonts w:ascii="Times New Roman" w:hAnsi="Times New Roman" w:eastAsia="Times New Roman" w:cs="Times New Roman"/>
          <w:sz w:val="22"/>
          <w:szCs w:val="22"/>
          <w:b w:val="0"/>
          <w:bCs w:val="0"/>
        </w:rPr>
        <w:t xml:space="preserve">1.3 Governing Law: This Agreement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"Petitioner" refers to [PETITIONER FULL NAME].</w:t>
      </w:r>
    </w:p>
    <w:p>
      <w:pPr>
        <w:spacing w:line="276" w:lineRule="auto"/>
      </w:pPr>
      <w:r>
        <w:rPr>
          <w:rFonts w:ascii="Times New Roman" w:hAnsi="Times New Roman" w:eastAsia="Times New Roman" w:cs="Times New Roman"/>
          <w:sz w:val="22"/>
          <w:szCs w:val="22"/>
          <w:b w:val="0"/>
          <w:bCs w:val="0"/>
        </w:rPr>
        <w:t xml:space="preserve">2.2 "Respondent" refers to [RESPONDENT FULL NAME].</w:t>
      </w:r>
    </w:p>
    <w:p>
      <w:pPr>
        <w:spacing w:line="276" w:lineRule="auto"/>
      </w:pPr>
      <w:r>
        <w:rPr>
          <w:rFonts w:ascii="Times New Roman" w:hAnsi="Times New Roman" w:eastAsia="Times New Roman" w:cs="Times New Roman"/>
          <w:sz w:val="22"/>
          <w:szCs w:val="22"/>
          <w:b w:val="0"/>
          <w:bCs w:val="0"/>
        </w:rPr>
        <w:t xml:space="preserve">2.3 "Children" refers collectively to the minor children named above.</w:t>
      </w:r>
    </w:p>
    <w:p>
      <w:pPr>
        <w:spacing w:line="276" w:lineRule="auto"/>
      </w:pPr>
      <w:r>
        <w:rPr>
          <w:rFonts w:ascii="Times New Roman" w:hAnsi="Times New Roman" w:eastAsia="Times New Roman" w:cs="Times New Roman"/>
          <w:sz w:val="22"/>
          <w:szCs w:val="22"/>
          <w:b w:val="0"/>
          <w:bCs w:val="0"/>
        </w:rPr>
        <w:t xml:space="preserve">2.4 "Marital Property" means all property acquired by either or both parties during the marriage, except property acquired by gift, bequest, devise, or descent.</w:t>
      </w:r>
    </w:p>
    <w:p>
      <w:pPr>
        <w:spacing w:line="276" w:lineRule="auto"/>
      </w:pPr>
      <w:r>
        <w:rPr>
          <w:rFonts w:ascii="Times New Roman" w:hAnsi="Times New Roman" w:eastAsia="Times New Roman" w:cs="Times New Roman"/>
          <w:sz w:val="22"/>
          <w:szCs w:val="22"/>
          <w:b w:val="0"/>
          <w:bCs w:val="0"/>
        </w:rPr>
        <w:t xml:space="preserve">2.5 "Separate Property" means property owned by either party prior to the marriage or acquired by gift, bequest, devise, or descent during the marriage.</w:t>
      </w:r>
    </w:p>
    <w:p>
      <w:pPr>
        <w:spacing w:line="276" w:lineRule="auto"/>
      </w:pPr>
      <w:r>
        <w:rPr>
          <w:rFonts w:ascii="Times New Roman" w:hAnsi="Times New Roman" w:eastAsia="Times New Roman" w:cs="Times New Roman"/>
          <w:sz w:val="22"/>
          <w:szCs w:val="22"/>
          <w:b w:val="0"/>
          <w:bCs w:val="0"/>
        </w:rPr>
        <w:t xml:space="preserve">2.6 "Marital Residence" means the real property located at [MARITAL RESIDENCE ADDRESS].</w:t>
      </w:r>
    </w:p>
    <w:p>
      <w:pPr>
        <w:spacing w:line="276" w:lineRule="auto"/>
      </w:pPr>
      <w:r>
        <w:rPr>
          <w:rFonts w:ascii="Times New Roman" w:hAnsi="Times New Roman" w:eastAsia="Times New Roman" w:cs="Times New Roman"/>
          <w:sz w:val="22"/>
          <w:szCs w:val="22"/>
          <w:b w:val="0"/>
          <w:bCs w:val="0"/>
        </w:rPr>
        <w:t xml:space="preserve">2.7 "Effective Date" means the date this Agreement is fully executed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DIVISION OF MARITAL PROPERTY</w:t>
      </w:r>
    </w:p>
    <w:p>
      <w:pPr>
        <w:spacing w:line="276" w:lineRule="auto"/>
      </w:pPr>
      <w:r>
        <w:rPr>
          <w:rFonts w:ascii="Times New Roman" w:hAnsi="Times New Roman" w:eastAsia="Times New Roman" w:cs="Times New Roman"/>
          <w:sz w:val="22"/>
          <w:szCs w:val="22"/>
          <w:b w:val="0"/>
          <w:bCs w:val="0"/>
        </w:rPr>
        <w:t xml:space="preserve">3.1 Marital Residence: The parties agree that the marital residence located at [MARITAL RESIDENCE ADDRESS] shall be [AWARDED TO PETITIONER / AWARDED TO RESPONDENT / SOLD AND PROCEEDS DIVIDED].</w:t>
      </w:r>
    </w:p>
    <w:p>
      <w:pPr>
        <w:spacing w:line="276" w:lineRule="auto"/>
      </w:pPr>
      <w:r>
        <w:rPr>
          <w:rFonts w:ascii="Times New Roman" w:hAnsi="Times New Roman" w:eastAsia="Times New Roman" w:cs="Times New Roman"/>
          <w:sz w:val="22"/>
          <w:szCs w:val="22"/>
          <w:b w:val="0"/>
          <w:bCs w:val="0"/>
        </w:rPr>
        <w:t xml:space="preserve">3.2 Refinancing or Assumption of Mortgage: The party awarded the marital residence shall [REFINANCE THE MORTGAGE / ASSUME THE MORTGAGE] in the amount of [MORTGAGE BALANCE] with [LENDER NAME] by [DATE OF REFINANCING OR ASSUMPTION].</w:t>
      </w:r>
    </w:p>
    <w:p>
      <w:pPr>
        <w:spacing w:line="276" w:lineRule="auto"/>
      </w:pPr>
      <w:r>
        <w:rPr>
          <w:rFonts w:ascii="Times New Roman" w:hAnsi="Times New Roman" w:eastAsia="Times New Roman" w:cs="Times New Roman"/>
          <w:sz w:val="22"/>
          <w:szCs w:val="22"/>
          <w:b w:val="0"/>
          <w:bCs w:val="0"/>
        </w:rPr>
        <w:t xml:space="preserve">3.3 Equity Buyout: The party retaining the marital residence shall pay to the other party the sum of [EQUITY BUYOUT AMOUNT] representing [PERCENTAGE]% of the equity, payable by [PAYMENT DUE DATE] via [PAYMENT METHOD].</w:t>
      </w:r>
    </w:p>
    <w:p>
      <w:pPr>
        <w:spacing w:line="276" w:lineRule="auto"/>
      </w:pPr>
      <w:r>
        <w:rPr>
          <w:rFonts w:ascii="Times New Roman" w:hAnsi="Times New Roman" w:eastAsia="Times New Roman" w:cs="Times New Roman"/>
          <w:sz w:val="22"/>
          <w:szCs w:val="22"/>
          <w:b w:val="0"/>
          <w:bCs w:val="0"/>
        </w:rPr>
        <w:t xml:space="preserve">3.4 Sale of Marital Residence: If the marital residence is to be sold, the parties shall list the property with [REAL ESTATE AGENT NAME] by [LISTING DATE] at a listing price of [LISTING PRICE]. The net proceeds shall be divided [PERCENTAGE TO PETITIONER]% to Petitioner and [PERCENTAGE TO RESPONDENT]% to Respondent.</w:t>
      </w:r>
    </w:p>
    <w:p>
      <w:pPr>
        <w:spacing w:line="276" w:lineRule="auto"/>
      </w:pPr>
      <w:r>
        <w:rPr>
          <w:rFonts w:ascii="Times New Roman" w:hAnsi="Times New Roman" w:eastAsia="Times New Roman" w:cs="Times New Roman"/>
          <w:sz w:val="22"/>
          <w:szCs w:val="22"/>
          <w:b w:val="0"/>
          <w:bCs w:val="0"/>
        </w:rPr>
        <w:t xml:space="preserve">3.5 Household Furniture and Furnishings: The parties shall divide the household furniture and furnishings located at [MARITAL RESIDENCE ADDRESS] as follows: Petitioner shall receive [ITEMS TO PETITIONER]; Respondent shall receive [ITEMS TO RESPONDENT].</w:t>
      </w:r>
    </w:p>
    <w:p>
      <w:pPr>
        <w:spacing w:line="276" w:lineRule="auto"/>
      </w:pPr>
      <w:r>
        <w:rPr>
          <w:rFonts w:ascii="Times New Roman" w:hAnsi="Times New Roman" w:eastAsia="Times New Roman" w:cs="Times New Roman"/>
          <w:sz w:val="22"/>
          <w:szCs w:val="22"/>
          <w:b w:val="0"/>
          <w:bCs w:val="0"/>
        </w:rPr>
        <w:t xml:space="preserve">3.6 Vehicles: Petitioner shall retain the [VEHICLE 1 YEAR, MAKE, MODEL] with VIN [VEHICLE 1 VIN], subject to the loan with [VEHICLE 1 LENDER] in the amount of [VEHICLE 1 LOAN BALANCE]. Respondent shall retain the [VEHICLE 2 YEAR, MAKE, MODEL] with VIN [VEHICLE 2 VIN], subject to the loan with [VEHICLE 2 LENDER] in the amount of [VEHICLE 2 LOAN BALANCE].</w:t>
      </w:r>
    </w:p>
    <w:p>
      <w:pPr>
        <w:spacing w:line="276" w:lineRule="auto"/>
      </w:pPr>
      <w:r>
        <w:rPr>
          <w:rFonts w:ascii="Times New Roman" w:hAnsi="Times New Roman" w:eastAsia="Times New Roman" w:cs="Times New Roman"/>
          <w:sz w:val="22"/>
          <w:szCs w:val="22"/>
          <w:b w:val="0"/>
          <w:bCs w:val="0"/>
        </w:rPr>
        <w:t xml:space="preserve">3.7 Bank Accounts: Petitioner shall retain the account(s) at [PETITIONER BANK NAME] ending in [PETITIONER ACCOUNT LAST FOUR DIGITS]. Respondent shall retain the account(s) at [RESPONDENT BANK NAME] ending in [RESPONDENT ACCOUNT LAST FOUR DIGITS].</w:t>
      </w:r>
    </w:p>
    <w:p>
      <w:pPr>
        <w:spacing w:line="276" w:lineRule="auto"/>
      </w:pPr>
      <w:r>
        <w:rPr>
          <w:rFonts w:ascii="Times New Roman" w:hAnsi="Times New Roman" w:eastAsia="Times New Roman" w:cs="Times New Roman"/>
          <w:sz w:val="22"/>
          <w:szCs w:val="22"/>
          <w:b w:val="0"/>
          <w:bCs w:val="0"/>
        </w:rPr>
        <w:t xml:space="preserve">3.8 Retirement Accounts: Petitioner shall retain [PETITIONER RETIREMENT ACCOUNT NAME] with a balance of [PETITIONER RETIREMENT BALANCE]. Respondent shall retain [RESPONDENT RETIREMENT ACCOUNT NAME] with a balance of [RESPONDENT RETIREMENT BALANCE]. A Qualified Domestic Relations Order (QDRO) shall be prepared by [QDRO PREPARER NAME] by [QDRO DUE DATE] to divide [ACCOUNT TO BE DIVIDED] as follows: [PERCENTAGE]% to Petitioner and [PERCENTAGE]% to Respondent.</w:t>
      </w:r>
    </w:p>
    <w:p>
      <w:pPr>
        <w:spacing w:line="276" w:lineRule="auto"/>
      </w:pPr>
      <w:r>
        <w:rPr>
          <w:rFonts w:ascii="Times New Roman" w:hAnsi="Times New Roman" w:eastAsia="Times New Roman" w:cs="Times New Roman"/>
          <w:sz w:val="22"/>
          <w:szCs w:val="22"/>
          <w:b w:val="0"/>
          <w:bCs w:val="0"/>
        </w:rPr>
        <w:t xml:space="preserve">3.9 Investment Accounts: Petitioner shall retain the investment account at [PETITIONER INVESTMENT FIRM] ending in [PETITIONER INVESTMENT LAST FOUR DIGITS]. Respondent shall retain the investment account at [RESPONDENT INVESTMENT FIRM] ending in [RESPONDENT INVESTMENT LAST FOUR DIGITS].</w:t>
      </w:r>
    </w:p>
    <w:p>
      <w:pPr>
        <w:spacing w:line="276" w:lineRule="auto"/>
      </w:pPr>
      <w:r>
        <w:rPr>
          <w:rFonts w:ascii="Times New Roman" w:hAnsi="Times New Roman" w:eastAsia="Times New Roman" w:cs="Times New Roman"/>
          <w:sz w:val="22"/>
          <w:szCs w:val="22"/>
          <w:b w:val="0"/>
          <w:bCs w:val="0"/>
        </w:rPr>
        <w:t xml:space="preserve">3.10 Business Interests: The parties agree that the business known as [BUSINESS NAME] shall be [AWARDED TO PETITIONER / AWARDED TO RESPONDENT / SOLD]. The value of the business is [BUSINESS VALUE]. The party not retaining the business shall receive [BUYOUT AMOUNT] payable by [BUYOUT DUE DATE].</w:t>
      </w:r>
    </w:p>
    <w:p>
      <w:pPr>
        <w:spacing w:line="276" w:lineRule="auto"/>
      </w:pPr>
      <w:r>
        <w:rPr>
          <w:rFonts w:ascii="Times New Roman" w:hAnsi="Times New Roman" w:eastAsia="Times New Roman" w:cs="Times New Roman"/>
          <w:sz w:val="22"/>
          <w:szCs w:val="22"/>
          <w:b w:val="0"/>
          <w:bCs w:val="0"/>
        </w:rPr>
        <w:t xml:space="preserve">3.11 Personal Property: Each party shall retain their own clothing, jewelry, personal effects, and [OTHER PERSONAL PROPERTY ITEMS].</w:t>
      </w:r>
    </w:p>
    <w:p>
      <w:pPr>
        <w:spacing w:line="276" w:lineRule="auto"/>
      </w:pPr>
      <w:r>
        <w:rPr>
          <w:rFonts w:ascii="Times New Roman" w:hAnsi="Times New Roman" w:eastAsia="Times New Roman" w:cs="Times New Roman"/>
          <w:sz w:val="22"/>
          <w:szCs w:val="22"/>
          <w:b w:val="0"/>
          <w:bCs w:val="0"/>
        </w:rPr>
        <w:t xml:space="preserve">3.12 Credit Card Debt: Petitioner shall be responsible for the credit card debt at [PETITIONER CREDIT CARD ISSUER] ending in [PETITIONER CREDIT CARD LAST FOUR DIGITS] in the amount of [PETITIONER CREDIT CARD BALANCE]. Respondent shall be responsible for the credit card debt at [RESPONDENT CREDIT CARD ISSUER] ending in [RESPONDENT CREDIT CARD LAST FOUR DIGITS] in the amount of [RESPONDENT CREDIT CARD BALANCE].</w:t>
      </w:r>
    </w:p>
    <w:p>
      <w:pPr>
        <w:spacing w:line="276" w:lineRule="auto"/>
      </w:pPr>
      <w:r>
        <w:rPr>
          <w:rFonts w:ascii="Times New Roman" w:hAnsi="Times New Roman" w:eastAsia="Times New Roman" w:cs="Times New Roman"/>
          <w:sz w:val="22"/>
          <w:szCs w:val="22"/>
          <w:b w:val="0"/>
          <w:bCs w:val="0"/>
        </w:rPr>
        <w:t xml:space="preserve">3.13 Other Debts: Petitioner shall be responsible for [PETITIONER OTHER DEBTS]. Respondent shall be responsible for [RESPONDENT OTHER DEBTS].</w:t>
      </w:r>
    </w:p>
    <w:p>
      <w:pPr>
        <w:spacing w:line="276" w:lineRule="auto"/>
      </w:pPr>
      <w:r>
        <w:rPr>
          <w:rFonts w:ascii="Times New Roman" w:hAnsi="Times New Roman" w:eastAsia="Times New Roman" w:cs="Times New Roman"/>
          <w:sz w:val="22"/>
          <w:szCs w:val="22"/>
          <w:b w:val="0"/>
          <w:bCs w:val="0"/>
        </w:rPr>
        <w:t xml:space="preserve">3.14 Hold Harmless: Each party shall hold the other party harmless from any liability, claim, or expense arising from debts assigned to that party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SEPARATE PROPERTY</w:t>
      </w:r>
    </w:p>
    <w:p>
      <w:pPr>
        <w:spacing w:line="276" w:lineRule="auto"/>
      </w:pPr>
      <w:r>
        <w:rPr>
          <w:rFonts w:ascii="Times New Roman" w:hAnsi="Times New Roman" w:eastAsia="Times New Roman" w:cs="Times New Roman"/>
          <w:sz w:val="22"/>
          <w:szCs w:val="22"/>
          <w:b w:val="0"/>
          <w:bCs w:val="0"/>
        </w:rPr>
        <w:t xml:space="preserve">4.1 Petitioner's Separate Property: Petitioner shall retain as sole and separate property the following: [PETITIONER SEPARATE PROPERTY DESCRIPTION].</w:t>
      </w:r>
    </w:p>
    <w:p>
      <w:pPr>
        <w:spacing w:line="276" w:lineRule="auto"/>
      </w:pPr>
      <w:r>
        <w:rPr>
          <w:rFonts w:ascii="Times New Roman" w:hAnsi="Times New Roman" w:eastAsia="Times New Roman" w:cs="Times New Roman"/>
          <w:sz w:val="22"/>
          <w:szCs w:val="22"/>
          <w:b w:val="0"/>
          <w:bCs w:val="0"/>
        </w:rPr>
        <w:t xml:space="preserve">4.2 Respondent's Separate Property: Respondent shall retain as sole and separate property the following: [RESPONDENT SEPARATE PROPERTY DESCRIPTION].</w:t>
      </w:r>
    </w:p>
    <w:p>
      <w:pPr>
        <w:spacing w:line="276" w:lineRule="auto"/>
      </w:pPr>
      <w:r>
        <w:rPr>
          <w:rFonts w:ascii="Times New Roman" w:hAnsi="Times New Roman" w:eastAsia="Times New Roman" w:cs="Times New Roman"/>
          <w:sz w:val="22"/>
          <w:szCs w:val="22"/>
          <w:b w:val="0"/>
          <w:bCs w:val="0"/>
        </w:rPr>
        <w:t xml:space="preserve">4.3 No Claim: Each party waives any claim to the separate property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SPOUSAL SUPPORT</w:t>
      </w:r>
    </w:p>
    <w:p>
      <w:pPr>
        <w:spacing w:line="276" w:lineRule="auto"/>
      </w:pPr>
      <w:r>
        <w:rPr>
          <w:rFonts w:ascii="Times New Roman" w:hAnsi="Times New Roman" w:eastAsia="Times New Roman" w:cs="Times New Roman"/>
          <w:sz w:val="22"/>
          <w:szCs w:val="22"/>
          <w:b w:val="0"/>
          <w:bCs w:val="0"/>
        </w:rPr>
        <w:t xml:space="preserve">5.1 Spousal Support: [PETITIONER / RESPONDENT] shall pay to [PETITIONER / RESPONDENT] spousal support in the amount of [SPOUSAL SUPPORT AMOUNT] per [MONTH / WEEK / BI-WEEKLY], commencing on [SPOUSAL SUPPORT START DATE] and continuing until [SPOUSAL SUPPORT END DATE].</w:t>
      </w:r>
    </w:p>
    <w:p>
      <w:pPr>
        <w:spacing w:line="276" w:lineRule="auto"/>
      </w:pPr>
      <w:r>
        <w:rPr>
          <w:rFonts w:ascii="Times New Roman" w:hAnsi="Times New Roman" w:eastAsia="Times New Roman" w:cs="Times New Roman"/>
          <w:sz w:val="22"/>
          <w:szCs w:val="22"/>
          <w:b w:val="0"/>
          <w:bCs w:val="0"/>
        </w:rPr>
        <w:t xml:space="preserve">5.2 Duration: Spousal support shall be paid for a period of [DURATION OF SPOUSAL SUPPORT] unless terminated earlier by the death of either party, the remarriage of the receiving party, or the cohabitation of the receiving party with a person of the opposite sex in a marriage-like relationship.</w:t>
      </w:r>
    </w:p>
    <w:p>
      <w:pPr>
        <w:spacing w:line="276" w:lineRule="auto"/>
      </w:pPr>
      <w:r>
        <w:rPr>
          <w:rFonts w:ascii="Times New Roman" w:hAnsi="Times New Roman" w:eastAsia="Times New Roman" w:cs="Times New Roman"/>
          <w:sz w:val="22"/>
          <w:szCs w:val="22"/>
          <w:b w:val="0"/>
          <w:bCs w:val="0"/>
        </w:rPr>
        <w:t xml:space="preserve">5.3 Modification: Spousal support shall be [MODIFIABLE / NON-MODIFIABLE] as to amount and duration.</w:t>
      </w:r>
    </w:p>
    <w:p>
      <w:pPr>
        <w:spacing w:line="276" w:lineRule="auto"/>
      </w:pPr>
      <w:r>
        <w:rPr>
          <w:rFonts w:ascii="Times New Roman" w:hAnsi="Times New Roman" w:eastAsia="Times New Roman" w:cs="Times New Roman"/>
          <w:sz w:val="22"/>
          <w:szCs w:val="22"/>
          <w:b w:val="0"/>
          <w:bCs w:val="0"/>
        </w:rPr>
        <w:t xml:space="preserve">5.4 Waiver: [PETITIONER / RESPONDENT / BOTH PARTIES] waive(s) any right to spousal support.</w:t>
      </w:r>
    </w:p>
    <w:p>
      <w:pPr>
        <w:spacing w:line="276" w:lineRule="auto"/>
      </w:pPr>
      <w:r>
        <w:rPr>
          <w:rFonts w:ascii="Times New Roman" w:hAnsi="Times New Roman" w:eastAsia="Times New Roman" w:cs="Times New Roman"/>
          <w:sz w:val="22"/>
          <w:szCs w:val="22"/>
          <w:b w:val="0"/>
          <w:bCs w:val="0"/>
        </w:rPr>
        <w:t xml:space="preserve">5.5 Tax Treatment: The parties acknowledge that spousal support payments shall be [TAXABLE TO RECIPIENT AND DEDUCTIBLE BY PAYOR / NON-TAXABLE TO RECIPIENT AND NON-DEDUCTIBLE BY PAYOR] in accordance with [APPLICABLE TAX LAW].</w:t>
      </w:r>
    </w:p>
    <w:p>
      <w:pPr>
        <w:spacing w:line="276" w:lineRule="auto"/>
      </w:pPr>
      <w:r>
        <w:rPr>
          <w:rFonts w:ascii="Times New Roman" w:hAnsi="Times New Roman" w:eastAsia="Times New Roman" w:cs="Times New Roman"/>
          <w:sz w:val="22"/>
          <w:szCs w:val="22"/>
          <w:b w:val="0"/>
          <w:bCs w:val="0"/>
        </w:rPr>
        <w:t xml:space="preserve">5.6 Payment Method: Spousal support shall be paid by [PAYMENT METHOD, e.g., wage assignment, direct deposit, check] to [PAYMENT RECIPIENT ACCOUNT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CHILD CUSTODY AND VISITATION</w:t>
      </w:r>
    </w:p>
    <w:p>
      <w:pPr>
        <w:spacing w:line="276" w:lineRule="auto"/>
      </w:pPr>
      <w:r>
        <w:rPr>
          <w:rFonts w:ascii="Times New Roman" w:hAnsi="Times New Roman" w:eastAsia="Times New Roman" w:cs="Times New Roman"/>
          <w:sz w:val="22"/>
          <w:szCs w:val="22"/>
          <w:b w:val="0"/>
          <w:bCs w:val="0"/>
        </w:rPr>
        <w:t xml:space="preserve">6.1 Legal Custody: The parties shall have [JOINT LEGAL CUSTODY / SOLE LEGAL CUSTODY TO PETITIONER / SOLE LEGAL CUSTODY TO RESPONDENT] of the minor children.</w:t>
      </w:r>
    </w:p>
    <w:p>
      <w:pPr>
        <w:spacing w:line="276" w:lineRule="auto"/>
      </w:pPr>
      <w:r>
        <w:rPr>
          <w:rFonts w:ascii="Times New Roman" w:hAnsi="Times New Roman" w:eastAsia="Times New Roman" w:cs="Times New Roman"/>
          <w:sz w:val="22"/>
          <w:szCs w:val="22"/>
          <w:b w:val="0"/>
          <w:bCs w:val="0"/>
        </w:rPr>
        <w:t xml:space="preserve">6.2 Physical Custody: The parties shall have [JOINT PHYSICAL CUSTODY / PRIMARY PHYSICAL CUSTODY TO PETITIONER / PRIMARY PHYSICAL CUSTODY TO RESPONDENT] of the minor children.</w:t>
      </w:r>
    </w:p>
    <w:p>
      <w:pPr>
        <w:spacing w:line="276" w:lineRule="auto"/>
      </w:pPr>
      <w:r>
        <w:rPr>
          <w:rFonts w:ascii="Times New Roman" w:hAnsi="Times New Roman" w:eastAsia="Times New Roman" w:cs="Times New Roman"/>
          <w:sz w:val="22"/>
          <w:szCs w:val="22"/>
          <w:b w:val="0"/>
          <w:bCs w:val="0"/>
        </w:rPr>
        <w:t xml:space="preserve">6.3 Parenting Time Schedule: The non-custodial parent shall have parenting time as follows: [PARENTING TIME SCHEDULE DESCRIPTION].</w:t>
      </w:r>
    </w:p>
    <w:p>
      <w:pPr>
        <w:spacing w:line="276" w:lineRule="auto"/>
      </w:pPr>
      <w:r>
        <w:rPr>
          <w:rFonts w:ascii="Times New Roman" w:hAnsi="Times New Roman" w:eastAsia="Times New Roman" w:cs="Times New Roman"/>
          <w:sz w:val="22"/>
          <w:szCs w:val="22"/>
          <w:b w:val="0"/>
          <w:bCs w:val="0"/>
        </w:rPr>
        <w:t xml:space="preserve">6.4 Holiday Schedule: Holiday parenting time shall be allocated as follows: [HOLIDAY SCHEDULE DESCRIPTION].</w:t>
      </w:r>
    </w:p>
    <w:p>
      <w:pPr>
        <w:spacing w:line="276" w:lineRule="auto"/>
      </w:pPr>
      <w:r>
        <w:rPr>
          <w:rFonts w:ascii="Times New Roman" w:hAnsi="Times New Roman" w:eastAsia="Times New Roman" w:cs="Times New Roman"/>
          <w:sz w:val="22"/>
          <w:szCs w:val="22"/>
          <w:b w:val="0"/>
          <w:bCs w:val="0"/>
        </w:rPr>
        <w:t xml:space="preserve">6.5 Summer Schedule: Summer parenting time shall be allocated as follows: [SUMMER SCHEDULE DESCRIPTION].</w:t>
      </w:r>
    </w:p>
    <w:p>
      <w:pPr>
        <w:spacing w:line="276" w:lineRule="auto"/>
      </w:pPr>
      <w:r>
        <w:rPr>
          <w:rFonts w:ascii="Times New Roman" w:hAnsi="Times New Roman" w:eastAsia="Times New Roman" w:cs="Times New Roman"/>
          <w:sz w:val="22"/>
          <w:szCs w:val="22"/>
          <w:b w:val="0"/>
          <w:bCs w:val="0"/>
        </w:rPr>
        <w:t xml:space="preserve">6.6 Transportation: Transportation for parenting time exchanges shall be provided by [TRANSPORTATION RESPONSIBILITY].</w:t>
      </w:r>
    </w:p>
    <w:p>
      <w:pPr>
        <w:spacing w:line="276" w:lineRule="auto"/>
      </w:pPr>
      <w:r>
        <w:rPr>
          <w:rFonts w:ascii="Times New Roman" w:hAnsi="Times New Roman" w:eastAsia="Times New Roman" w:cs="Times New Roman"/>
          <w:sz w:val="22"/>
          <w:szCs w:val="22"/>
          <w:b w:val="0"/>
          <w:bCs w:val="0"/>
        </w:rPr>
        <w:t xml:space="preserve">6.7 Exchange Location: Parenting time exchanges shall occur at [EXCHANGE LOCATION].</w:t>
      </w:r>
    </w:p>
    <w:p>
      <w:pPr>
        <w:spacing w:line="276" w:lineRule="auto"/>
      </w:pPr>
      <w:r>
        <w:rPr>
          <w:rFonts w:ascii="Times New Roman" w:hAnsi="Times New Roman" w:eastAsia="Times New Roman" w:cs="Times New Roman"/>
          <w:sz w:val="22"/>
          <w:szCs w:val="22"/>
          <w:b w:val="0"/>
          <w:bCs w:val="0"/>
        </w:rPr>
        <w:t xml:space="preserve">6.8 Communication: The parties shall communicate regarding the children via [COMMUNICATION METHOD].</w:t>
      </w:r>
    </w:p>
    <w:p>
      <w:pPr>
        <w:spacing w:line="276" w:lineRule="auto"/>
      </w:pPr>
      <w:r>
        <w:rPr>
          <w:rFonts w:ascii="Times New Roman" w:hAnsi="Times New Roman" w:eastAsia="Times New Roman" w:cs="Times New Roman"/>
          <w:sz w:val="22"/>
          <w:szCs w:val="22"/>
          <w:b w:val="0"/>
          <w:bCs w:val="0"/>
        </w:rPr>
        <w:t xml:space="preserve">6.9 Right of First Refusal: If either party requires childcare for a period exceeding [HOURS], that party shall first offer the other party the opportunity to provide such care.</w:t>
      </w:r>
    </w:p>
    <w:p>
      <w:pPr>
        <w:spacing w:line="276" w:lineRule="auto"/>
      </w:pPr>
      <w:r>
        <w:rPr>
          <w:rFonts w:ascii="Times New Roman" w:hAnsi="Times New Roman" w:eastAsia="Times New Roman" w:cs="Times New Roman"/>
          <w:sz w:val="22"/>
          <w:szCs w:val="22"/>
          <w:b w:val="0"/>
          <w:bCs w:val="0"/>
        </w:rPr>
        <w:t xml:space="preserve">6.10 Relocation: Neither party shall relocate the minor children more than [DISTANCE] miles from [CURRENT RESIDENCE] without the written consent of the other party or a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CHILD SUPPORT</w:t>
      </w:r>
    </w:p>
    <w:p>
      <w:pPr>
        <w:spacing w:line="276" w:lineRule="auto"/>
      </w:pPr>
      <w:r>
        <w:rPr>
          <w:rFonts w:ascii="Times New Roman" w:hAnsi="Times New Roman" w:eastAsia="Times New Roman" w:cs="Times New Roman"/>
          <w:sz w:val="22"/>
          <w:szCs w:val="22"/>
          <w:b w:val="0"/>
          <w:bCs w:val="0"/>
        </w:rPr>
        <w:t xml:space="preserve">7.1 Child Support: [PETITIONER / RESPONDENT] shall pay to [PETITIONER / RESPONDENT] child support in the amount of [CHILD SUPPORT AMOUNT] per month, commencing on [CHILD SUPPORT START DATE].</w:t>
      </w:r>
    </w:p>
    <w:p>
      <w:pPr>
        <w:spacing w:line="276" w:lineRule="auto"/>
      </w:pPr>
      <w:r>
        <w:rPr>
          <w:rFonts w:ascii="Times New Roman" w:hAnsi="Times New Roman" w:eastAsia="Times New Roman" w:cs="Times New Roman"/>
          <w:sz w:val="22"/>
          <w:szCs w:val="22"/>
          <w:b w:val="0"/>
          <w:bCs w:val="0"/>
        </w:rPr>
        <w:t xml:space="preserve">7.2 Payment Method: Child support shall be paid by [PAYMENT METHOD, e.g., wage assignment, direct deposit, check] to [PAYMENT RECIPIENT ACCOUNT OR ADDRESS].</w:t>
      </w:r>
    </w:p>
    <w:p>
      <w:pPr>
        <w:spacing w:line="276" w:lineRule="auto"/>
      </w:pPr>
      <w:r>
        <w:rPr>
          <w:rFonts w:ascii="Times New Roman" w:hAnsi="Times New Roman" w:eastAsia="Times New Roman" w:cs="Times New Roman"/>
          <w:sz w:val="22"/>
          <w:szCs w:val="22"/>
          <w:b w:val="0"/>
          <w:bCs w:val="0"/>
        </w:rPr>
        <w:t xml:space="preserve">7.3 Duration: Child support shall continue until each child reaches the age of [AGE OF EMANCIPATION], graduates from high school, becomes emancipated, marries, enters the military, or dies, whichever occurs first.</w:t>
      </w:r>
    </w:p>
    <w:p>
      <w:pPr>
        <w:spacing w:line="276" w:lineRule="auto"/>
      </w:pPr>
      <w:r>
        <w:rPr>
          <w:rFonts w:ascii="Times New Roman" w:hAnsi="Times New Roman" w:eastAsia="Times New Roman" w:cs="Times New Roman"/>
          <w:sz w:val="22"/>
          <w:szCs w:val="22"/>
          <w:b w:val="0"/>
          <w:bCs w:val="0"/>
        </w:rPr>
        <w:t xml:space="preserve">7.4 Health Insurance: [PETITIONER / RESPONDENT] shall maintain health insurance for the minor children through [INSURANCE PROVIDER] at a cost of [HEALTH INSURANCE PREMIUM].</w:t>
      </w:r>
    </w:p>
    <w:p>
      <w:pPr>
        <w:spacing w:line="276" w:lineRule="auto"/>
      </w:pPr>
      <w:r>
        <w:rPr>
          <w:rFonts w:ascii="Times New Roman" w:hAnsi="Times New Roman" w:eastAsia="Times New Roman" w:cs="Times New Roman"/>
          <w:sz w:val="22"/>
          <w:szCs w:val="22"/>
          <w:b w:val="0"/>
          <w:bCs w:val="0"/>
        </w:rPr>
        <w:t xml:space="preserve">7.5 Uninsured Medical Expenses: Uninsured medical expenses for the minor children shall be paid [PERCENTAGE TO PETITIONER]% by Petitioner and [PERCENTAGE TO RESPONDENT]% by Respondent.</w:t>
      </w:r>
    </w:p>
    <w:p>
      <w:pPr>
        <w:spacing w:line="276" w:lineRule="auto"/>
      </w:pPr>
      <w:r>
        <w:rPr>
          <w:rFonts w:ascii="Times New Roman" w:hAnsi="Times New Roman" w:eastAsia="Times New Roman" w:cs="Times New Roman"/>
          <w:sz w:val="22"/>
          <w:szCs w:val="22"/>
          <w:b w:val="0"/>
          <w:bCs w:val="0"/>
        </w:rPr>
        <w:t xml:space="preserve">7.6 Childcare Expenses: Work-related childcare expenses shall be paid [PERCENTAGE TO PETITIONER]% by Petitioner and [PERCENTAGE TO RESPONDENT]% by Respondent.</w:t>
      </w:r>
    </w:p>
    <w:p>
      <w:pPr>
        <w:spacing w:line="276" w:lineRule="auto"/>
      </w:pPr>
      <w:r>
        <w:rPr>
          <w:rFonts w:ascii="Times New Roman" w:hAnsi="Times New Roman" w:eastAsia="Times New Roman" w:cs="Times New Roman"/>
          <w:sz w:val="22"/>
          <w:szCs w:val="22"/>
          <w:b w:val="0"/>
          <w:bCs w:val="0"/>
        </w:rPr>
        <w:t xml:space="preserve">7.7 Extracurricular Activities: Extracurricular activity expenses shall be paid [PERCENTAGE TO PETITIONER]% by Petitioner and [PERCENTAGE TO RESPONDENT]% by Respondent.</w:t>
      </w:r>
    </w:p>
    <w:p>
      <w:pPr>
        <w:spacing w:line="276" w:lineRule="auto"/>
      </w:pPr>
      <w:r>
        <w:rPr>
          <w:rFonts w:ascii="Times New Roman" w:hAnsi="Times New Roman" w:eastAsia="Times New Roman" w:cs="Times New Roman"/>
          <w:sz w:val="22"/>
          <w:szCs w:val="22"/>
          <w:b w:val="0"/>
          <w:bCs w:val="0"/>
        </w:rPr>
        <w:t xml:space="preserve">7.8 Tax Exemptions: The parties shall claim the minor children as dependents for tax purposes as follows: [TAX EXEMPTION ALLOCATION].</w:t>
      </w:r>
    </w:p>
    <w:p>
      <w:pPr>
        <w:spacing w:line="276" w:lineRule="auto"/>
      </w:pPr>
      <w:r>
        <w:rPr>
          <w:rFonts w:ascii="Times New Roman" w:hAnsi="Times New Roman" w:eastAsia="Times New Roman" w:cs="Times New Roman"/>
          <w:sz w:val="22"/>
          <w:szCs w:val="22"/>
          <w:b w:val="0"/>
          <w:bCs w:val="0"/>
        </w:rPr>
        <w:t xml:space="preserve">7.9 Modification: Child support shall be modifiable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spacing w:line="276" w:lineRule="auto"/>
      </w:pPr>
      <w:r>
        <w:rPr>
          <w:rFonts w:ascii="Times New Roman" w:hAnsi="Times New Roman" w:eastAsia="Times New Roman" w:cs="Times New Roman"/>
          <w:sz w:val="22"/>
          <w:szCs w:val="22"/>
          <w:b w:val="0"/>
          <w:bCs w:val="0"/>
        </w:rPr>
        <w:t xml:space="preserve">8.1 Life Insurance: [PETITIONER / RESPONDENT / BOTH PARTIES] shall maintain life insurance in the amount of [LIFE INSURANCE AMOUNT] with [LIFE INSURANCE BENEFICIARY] as beneficiary until [LIFE INSURANCE TERMINATION DATE].</w:t>
      </w:r>
    </w:p>
    <w:p>
      <w:pPr>
        <w:spacing w:line="276" w:lineRule="auto"/>
      </w:pPr>
      <w:r>
        <w:rPr>
          <w:rFonts w:ascii="Times New Roman" w:hAnsi="Times New Roman" w:eastAsia="Times New Roman" w:cs="Times New Roman"/>
          <w:sz w:val="22"/>
          <w:szCs w:val="22"/>
          <w:b w:val="0"/>
          <w:bCs w:val="0"/>
        </w:rPr>
        <w:t xml:space="preserve">8.2 Health Insurance: [PETITIONER / RESPONDENT] shall maintain health insurance for [PETITIONER / RESPONDENT / CHILDREN] through [HEALTH INSURANCE PROVIDER] until [HEALTH INSURANCE TERMINATION DATE].</w:t>
      </w:r>
    </w:p>
    <w:p>
      <w:pPr>
        <w:spacing w:line="276" w:lineRule="auto"/>
      </w:pPr>
      <w:r>
        <w:rPr>
          <w:rFonts w:ascii="Times New Roman" w:hAnsi="Times New Roman" w:eastAsia="Times New Roman" w:cs="Times New Roman"/>
          <w:sz w:val="22"/>
          <w:szCs w:val="22"/>
          <w:b w:val="0"/>
          <w:bCs w:val="0"/>
        </w:rPr>
        <w:t xml:space="preserve">8.3 Automobile Insurance: [PETITIONER / RESPONDENT] shall maintain automobile insurance for the vehicle(s) retained by [PETITIONER / RESPONDENT] through [AUTO INSURANCE PROVIDER].</w:t>
      </w:r>
    </w:p>
    <w:p>
      <w:pPr>
        <w:spacing w:line="276" w:lineRule="auto"/>
      </w:pPr>
      <w:r>
        <w:rPr>
          <w:rFonts w:ascii="Times New Roman" w:hAnsi="Times New Roman" w:eastAsia="Times New Roman" w:cs="Times New Roman"/>
          <w:sz w:val="22"/>
          <w:szCs w:val="22"/>
          <w:b w:val="0"/>
          <w:bCs w:val="0"/>
        </w:rPr>
        <w:t xml:space="preserve">8.4 Homeowner's Insurance: The party retaining the marital residence shall maintain homeowner's insurance through [HOMEOWNER'S INSURANCE PROVIDER] in the amount of [HOMEOWNER'S INSURANCE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 MATTERS</w:t>
      </w:r>
    </w:p>
    <w:p>
      <w:pPr>
        <w:spacing w:line="276" w:lineRule="auto"/>
      </w:pPr>
      <w:r>
        <w:rPr>
          <w:rFonts w:ascii="Times New Roman" w:hAnsi="Times New Roman" w:eastAsia="Times New Roman" w:cs="Times New Roman"/>
          <w:sz w:val="22"/>
          <w:szCs w:val="22"/>
          <w:b w:val="0"/>
          <w:bCs w:val="0"/>
        </w:rPr>
        <w:t xml:space="preserve">9.1 Filing Status: The parties shall file their tax returns for the tax year [TAX YEAR] as [MARRIED FILING JOINTLY / MARRIED FILING SEPARATELY / SINGLE / HEAD OF HOUSEHOLD].</w:t>
      </w:r>
    </w:p>
    <w:p>
      <w:pPr>
        <w:spacing w:line="276" w:lineRule="auto"/>
      </w:pPr>
      <w:r>
        <w:rPr>
          <w:rFonts w:ascii="Times New Roman" w:hAnsi="Times New Roman" w:eastAsia="Times New Roman" w:cs="Times New Roman"/>
          <w:sz w:val="22"/>
          <w:szCs w:val="22"/>
          <w:b w:val="0"/>
          <w:bCs w:val="0"/>
        </w:rPr>
        <w:t xml:space="preserve">9.2 Tax Refunds: Tax refunds for the tax year [TAX YEAR] shall be divided [PERCENTAGE TO PETITIONER]% to Petitioner and [PERCENTAGE TO RESPONDENT]% to Respondent.</w:t>
      </w:r>
    </w:p>
    <w:p>
      <w:pPr>
        <w:spacing w:line="276" w:lineRule="auto"/>
      </w:pPr>
      <w:r>
        <w:rPr>
          <w:rFonts w:ascii="Times New Roman" w:hAnsi="Times New Roman" w:eastAsia="Times New Roman" w:cs="Times New Roman"/>
          <w:sz w:val="22"/>
          <w:szCs w:val="22"/>
          <w:b w:val="0"/>
          <w:bCs w:val="0"/>
        </w:rPr>
        <w:t xml:space="preserve">9.3 Tax Liabilities: Tax liabilities for the tax year [TAX YEAR] shall be paid [PERCENTAGE TO PETITIONER]% by Petitioner and [PERCENTAGE TO RESPONDENT]% by Respondent.</w:t>
      </w:r>
    </w:p>
    <w:p>
      <w:pPr>
        <w:spacing w:line="276" w:lineRule="auto"/>
      </w:pPr>
      <w:r>
        <w:rPr>
          <w:rFonts w:ascii="Times New Roman" w:hAnsi="Times New Roman" w:eastAsia="Times New Roman" w:cs="Times New Roman"/>
          <w:sz w:val="22"/>
          <w:szCs w:val="22"/>
          <w:b w:val="0"/>
          <w:bCs w:val="0"/>
        </w:rPr>
        <w:t xml:space="preserve">9.4 Dependency Exemptions: The parties shall claim the minor children as dependents as set forth in Section 7.8.</w:t>
      </w:r>
    </w:p>
    <w:p>
      <w:pPr>
        <w:spacing w:line="276" w:lineRule="auto"/>
      </w:pPr>
      <w:r>
        <w:rPr>
          <w:rFonts w:ascii="Times New Roman" w:hAnsi="Times New Roman" w:eastAsia="Times New Roman" w:cs="Times New Roman"/>
          <w:sz w:val="22"/>
          <w:szCs w:val="22"/>
          <w:b w:val="0"/>
          <w:bCs w:val="0"/>
        </w:rPr>
        <w:t xml:space="preserve">9.5 Innocent Spouse Relief: Each party shall hold the other harmless from any tax liability arising from the other party's failure to report income or pay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DEBTS AND LIABILITIES</w:t>
      </w:r>
    </w:p>
    <w:p>
      <w:pPr>
        <w:spacing w:line="276" w:lineRule="auto"/>
      </w:pPr>
      <w:r>
        <w:rPr>
          <w:rFonts w:ascii="Times New Roman" w:hAnsi="Times New Roman" w:eastAsia="Times New Roman" w:cs="Times New Roman"/>
          <w:sz w:val="22"/>
          <w:szCs w:val="22"/>
          <w:b w:val="0"/>
          <w:bCs w:val="0"/>
        </w:rPr>
        <w:t xml:space="preserve">10.1 Petitioner's Debts: Petitioner shall be solely responsible for the following debts: [PETITIONER DEBT LIST].</w:t>
      </w:r>
    </w:p>
    <w:p>
      <w:pPr>
        <w:spacing w:line="276" w:lineRule="auto"/>
      </w:pPr>
      <w:r>
        <w:rPr>
          <w:rFonts w:ascii="Times New Roman" w:hAnsi="Times New Roman" w:eastAsia="Times New Roman" w:cs="Times New Roman"/>
          <w:sz w:val="22"/>
          <w:szCs w:val="22"/>
          <w:b w:val="0"/>
          <w:bCs w:val="0"/>
        </w:rPr>
        <w:t xml:space="preserve">10.2 Respondent's Debts: Respondent shall be solely responsible for the following debts: [RESPONDENT DEBT LIST].</w:t>
      </w:r>
    </w:p>
    <w:p>
      <w:pPr>
        <w:spacing w:line="276" w:lineRule="auto"/>
      </w:pPr>
      <w:r>
        <w:rPr>
          <w:rFonts w:ascii="Times New Roman" w:hAnsi="Times New Roman" w:eastAsia="Times New Roman" w:cs="Times New Roman"/>
          <w:sz w:val="22"/>
          <w:szCs w:val="22"/>
          <w:b w:val="0"/>
          <w:bCs w:val="0"/>
        </w:rPr>
        <w:t xml:space="preserve">10.3 Joint Debts: Joint debts shall be paid as follows: [JOINT DEBT PAYMENT ALLOCATION].</w:t>
      </w:r>
    </w:p>
    <w:p>
      <w:pPr>
        <w:spacing w:line="276" w:lineRule="auto"/>
      </w:pPr>
      <w:r>
        <w:rPr>
          <w:rFonts w:ascii="Times New Roman" w:hAnsi="Times New Roman" w:eastAsia="Times New Roman" w:cs="Times New Roman"/>
          <w:sz w:val="22"/>
          <w:szCs w:val="22"/>
          <w:b w:val="0"/>
          <w:bCs w:val="0"/>
        </w:rPr>
        <w:t xml:space="preserve">10.4 Indemnification: Each party shall indemnify and hold the other harmless from any liability arising from debts assigned to that party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ATTORNEY FEES AND COSTS</w:t>
      </w:r>
    </w:p>
    <w:p>
      <w:pPr>
        <w:spacing w:line="276" w:lineRule="auto"/>
      </w:pPr>
      <w:r>
        <w:rPr>
          <w:rFonts w:ascii="Times New Roman" w:hAnsi="Times New Roman" w:eastAsia="Times New Roman" w:cs="Times New Roman"/>
          <w:sz w:val="22"/>
          <w:szCs w:val="22"/>
          <w:b w:val="0"/>
          <w:bCs w:val="0"/>
        </w:rPr>
        <w:t xml:space="preserve">11.1 Petitioner's Attorney Fees: Petitioner's attorney fees shall be paid by [PETITIONER / RESPONDENT / BOTH PARTIES] in the amount of [PETITIONER ATTORNEY FEES].</w:t>
      </w:r>
    </w:p>
    <w:p>
      <w:pPr>
        <w:spacing w:line="276" w:lineRule="auto"/>
      </w:pPr>
      <w:r>
        <w:rPr>
          <w:rFonts w:ascii="Times New Roman" w:hAnsi="Times New Roman" w:eastAsia="Times New Roman" w:cs="Times New Roman"/>
          <w:sz w:val="22"/>
          <w:szCs w:val="22"/>
          <w:b w:val="0"/>
          <w:bCs w:val="0"/>
        </w:rPr>
        <w:t xml:space="preserve">11.2 Respondent's Attorney Fees: Respondent's attorney fees shall be paid by [PETITIONER / RESPONDENT / BOTH PARTIES] in the amount of [RESPONDENT ATTORNEY FEES].</w:t>
      </w:r>
    </w:p>
    <w:p>
      <w:pPr>
        <w:spacing w:line="276" w:lineRule="auto"/>
      </w:pPr>
      <w:r>
        <w:rPr>
          <w:rFonts w:ascii="Times New Roman" w:hAnsi="Times New Roman" w:eastAsia="Times New Roman" w:cs="Times New Roman"/>
          <w:sz w:val="22"/>
          <w:szCs w:val="22"/>
          <w:b w:val="0"/>
          <w:bCs w:val="0"/>
        </w:rPr>
        <w:t xml:space="preserve">11.3 Court Costs: Court costs shall be paid by [PETITIONER / RESPONDENT / BOTH PARTIES] in the amount of [COURT COSTS].</w:t>
      </w:r>
    </w:p>
    <w:p>
      <w:pPr>
        <w:spacing w:line="276" w:lineRule="auto"/>
      </w:pPr>
      <w:r>
        <w:rPr>
          <w:rFonts w:ascii="Times New Roman" w:hAnsi="Times New Roman" w:eastAsia="Times New Roman" w:cs="Times New Roman"/>
          <w:sz w:val="22"/>
          <w:szCs w:val="22"/>
          <w:b w:val="0"/>
          <w:bCs w:val="0"/>
        </w:rPr>
        <w:t xml:space="preserve">11.4 Expert Fees: Expert fees, including but not limited to appraisal fees, accounting fees, and valuation fees, shall be paid by [PETITIONER / RESPONDENT / BOTH PARTIES] in the amount of [EXPERT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MUTUAL RELEASES</w:t>
      </w:r>
    </w:p>
    <w:p>
      <w:pPr>
        <w:spacing w:line="276" w:lineRule="auto"/>
      </w:pPr>
      <w:r>
        <w:rPr>
          <w:rFonts w:ascii="Times New Roman" w:hAnsi="Times New Roman" w:eastAsia="Times New Roman" w:cs="Times New Roman"/>
          <w:sz w:val="22"/>
          <w:szCs w:val="22"/>
          <w:b w:val="0"/>
          <w:bCs w:val="0"/>
        </w:rPr>
        <w:t xml:space="preserve">12.1 Release by Petitioner: Petitioner releases and forever discharges Respondent from any and all claims, demands, rights, and causes of action arising out of the marriage, except as provided in this Agreement.</w:t>
      </w:r>
    </w:p>
    <w:p>
      <w:pPr>
        <w:spacing w:line="276" w:lineRule="auto"/>
      </w:pPr>
      <w:r>
        <w:rPr>
          <w:rFonts w:ascii="Times New Roman" w:hAnsi="Times New Roman" w:eastAsia="Times New Roman" w:cs="Times New Roman"/>
          <w:sz w:val="22"/>
          <w:szCs w:val="22"/>
          <w:b w:val="0"/>
          <w:bCs w:val="0"/>
        </w:rPr>
        <w:t xml:space="preserve">12.2 Release by Respondent: Respondent releases and forever discharges Petitioner from any and all claims, demands, rights, and causes of action arising out of the marriage, except as provided in this Agreement.</w:t>
      </w:r>
    </w:p>
    <w:p>
      <w:pPr>
        <w:spacing w:line="276" w:lineRule="auto"/>
      </w:pPr>
      <w:r>
        <w:rPr>
          <w:rFonts w:ascii="Times New Roman" w:hAnsi="Times New Roman" w:eastAsia="Times New Roman" w:cs="Times New Roman"/>
          <w:sz w:val="22"/>
          <w:szCs w:val="22"/>
          <w:b w:val="0"/>
          <w:bCs w:val="0"/>
        </w:rPr>
        <w:t xml:space="preserve">12.3 Exceptions: The releases in this Section do not apply to obligations created by this Agreement or to any obligation for child support, spousal support, or property division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COVENANTS</w:t>
      </w:r>
    </w:p>
    <w:p>
      <w:pPr>
        <w:spacing w:line="276" w:lineRule="auto"/>
      </w:pPr>
      <w:r>
        <w:rPr>
          <w:rFonts w:ascii="Times New Roman" w:hAnsi="Times New Roman" w:eastAsia="Times New Roman" w:cs="Times New Roman"/>
          <w:sz w:val="22"/>
          <w:szCs w:val="22"/>
          <w:b w:val="0"/>
          <w:bCs w:val="0"/>
        </w:rPr>
        <w:t xml:space="preserve">13.1 Further Assurances: Each party shall execute and deliver any and all documents and take any and all actions necessary to carry out the terms of this Agreement.</w:t>
      </w:r>
    </w:p>
    <w:p>
      <w:pPr>
        <w:spacing w:line="276" w:lineRule="auto"/>
      </w:pPr>
      <w:r>
        <w:rPr>
          <w:rFonts w:ascii="Times New Roman" w:hAnsi="Times New Roman" w:eastAsia="Times New Roman" w:cs="Times New Roman"/>
          <w:sz w:val="22"/>
          <w:szCs w:val="22"/>
          <w:b w:val="0"/>
          <w:bCs w:val="0"/>
        </w:rPr>
        <w:t xml:space="preserve">13.2 Cooperation: The parties shall cooperate fully with each other in the preparation and filing of any tax returns, QDROs, deeds, titles, and other documents necessary to effectuate this Agreement.</w:t>
      </w:r>
    </w:p>
    <w:p>
      <w:pPr>
        <w:spacing w:line="276" w:lineRule="auto"/>
      </w:pPr>
      <w:r>
        <w:rPr>
          <w:rFonts w:ascii="Times New Roman" w:hAnsi="Times New Roman" w:eastAsia="Times New Roman" w:cs="Times New Roman"/>
          <w:sz w:val="22"/>
          <w:szCs w:val="22"/>
          <w:b w:val="0"/>
          <w:bCs w:val="0"/>
        </w:rPr>
        <w:t xml:space="preserve">13.3 Notice of Change of Address: Each party shall notify the other party in writing of any change of address within [DAYS] days of such change.</w:t>
      </w:r>
    </w:p>
    <w:p>
      <w:pPr>
        <w:spacing w:line="276" w:lineRule="auto"/>
      </w:pPr>
      <w:r>
        <w:rPr>
          <w:rFonts w:ascii="Times New Roman" w:hAnsi="Times New Roman" w:eastAsia="Times New Roman" w:cs="Times New Roman"/>
          <w:sz w:val="22"/>
          <w:szCs w:val="22"/>
          <w:b w:val="0"/>
          <w:bCs w:val="0"/>
        </w:rPr>
        <w:t xml:space="preserve">13.4 Notice of Change of Employment: Each party shall notify the other party in writing of any change of employment within [DAYS] days of such 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Mediation: Any dispute arising out of or relating to this Agreement shall first be submitted to mediation with [MEDIATOR NAME] or a mutually agreed-upon mediator.</w:t>
      </w:r>
    </w:p>
    <w:p>
      <w:pPr>
        <w:spacing w:line="276" w:lineRule="auto"/>
      </w:pPr>
      <w:r>
        <w:rPr>
          <w:rFonts w:ascii="Times New Roman" w:hAnsi="Times New Roman" w:eastAsia="Times New Roman" w:cs="Times New Roman"/>
          <w:sz w:val="22"/>
          <w:szCs w:val="22"/>
          <w:b w:val="0"/>
          <w:bCs w:val="0"/>
        </w:rPr>
        <w:t xml:space="preserve">14.2 Arbitration: If mediation fails, the dispute shall be resolved by binding arbitration in accordance with the rules of [ARBITRATION ASSOCIATION].</w:t>
      </w:r>
    </w:p>
    <w:p>
      <w:pPr>
        <w:spacing w:line="276" w:lineRule="auto"/>
      </w:pPr>
      <w:r>
        <w:rPr>
          <w:rFonts w:ascii="Times New Roman" w:hAnsi="Times New Roman" w:eastAsia="Times New Roman" w:cs="Times New Roman"/>
          <w:sz w:val="22"/>
          <w:szCs w:val="22"/>
          <w:b w:val="0"/>
          <w:bCs w:val="0"/>
        </w:rPr>
        <w:t xml:space="preserve">14.3 Costs: The costs of mediation and arbitration shall be borne [PERCENTAGE TO PETITIONER]% by Petitioner and [PERCENTAGE TO RESPONDENT]% by Respondent.</w:t>
      </w:r>
    </w:p>
    <w:p>
      <w:pPr>
        <w:spacing w:line="276" w:lineRule="auto"/>
      </w:pPr>
      <w:r>
        <w:rPr>
          <w:rFonts w:ascii="Times New Roman" w:hAnsi="Times New Roman" w:eastAsia="Times New Roman" w:cs="Times New Roman"/>
          <w:sz w:val="22"/>
          <w:szCs w:val="22"/>
          <w:b w:val="0"/>
          <w:bCs w:val="0"/>
        </w:rPr>
        <w:t xml:space="preserve">14.4 Attorney Fees: In any dispute resolution proceeding, the prevailing party shall be entitled to recover reasonable attorney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15.2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15.3 Waiver: No waiver of any provision of this Agreement shall be deemed a waiver of any other provision, nor shall any waiver constitute a continuing waiver.</w:t>
      </w: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15.5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15.6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15.7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15.8 Voluntary Agreement: Each party acknowledges that they have entered into this Agreement voluntarily, without duress, coercion, or undue influence.</w:t>
      </w:r>
    </w:p>
    <w:p>
      <w:pPr>
        <w:spacing w:line="276" w:lineRule="auto"/>
      </w:pPr>
      <w:r>
        <w:rPr>
          <w:rFonts w:ascii="Times New Roman" w:hAnsi="Times New Roman" w:eastAsia="Times New Roman" w:cs="Times New Roman"/>
          <w:sz w:val="22"/>
          <w:szCs w:val="22"/>
          <w:b w:val="0"/>
          <w:bCs w:val="0"/>
        </w:rPr>
        <w:t xml:space="preserve">15.9 Independent Counsel: Each party acknowledges that they have had the opportunity to consult with independent legal counsel of their choosing regarding this Agreement.</w:t>
      </w:r>
    </w:p>
    <w:p>
      <w:pPr>
        <w:spacing w:line="276" w:lineRule="auto"/>
      </w:pPr>
      <w:r>
        <w:rPr>
          <w:rFonts w:ascii="Times New Roman" w:hAnsi="Times New Roman" w:eastAsia="Times New Roman" w:cs="Times New Roman"/>
          <w:sz w:val="22"/>
          <w:szCs w:val="22"/>
          <w:b w:val="0"/>
          <w:bCs w:val="0"/>
        </w:rPr>
        <w:t xml:space="preserve">15.10 Disclosure: Each party acknowledges that they have made a full and complete disclosure of all assets, liabilities, income,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on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[PETITIONER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 BY PETITIONER]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[RESPONDENT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 BY 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[PETITIONER FULL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[RESPONDENT FULL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ATTORNEY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[PETITIONER ATTORNEY NAME], attorney for Petitioner, certify that I have reviewed this Agreement with my client and that my client has executed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PETITIONER ATTORNEY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[RESPONDENT ATTORNEY NAME], attorney for Respondent, certify that I have reviewed this Agreement with my client and that my client has executed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RESPONDENT ATTORNEY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2026-10-03T10:12:24+00:00</dcterms:created>
  <dcterms:modified xsi:type="dcterms:W3CDTF">2026-10-03T10:12:24+00:00</dcterms:modified>
</cp:coreProperties>
</file>

<file path=docProps/custom.xml><?xml version="1.0" encoding="utf-8"?>
<Properties xmlns="http://schemas.openxmlformats.org/officeDocument/2006/custom-properties" xmlns:vt="http://schemas.openxmlformats.org/officeDocument/2006/docPropsVTypes"/>
</file>