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EMPLOYEE LOAN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EMPLOYEE LOAN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Employee Loan Agreement ("Agreement") is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LEGAL NAME], a [STATE]</w:t>
      </w:r>
    </w:p>
    <w:p>
      <w:pPr>
        <w:spacing w:line="276" w:lineRule="auto"/>
      </w:pPr>
      <w:r>
        <w:rPr>
          <w:rFonts w:ascii="Times New Roman" w:hAnsi="Times New Roman" w:eastAsia="Times New Roman" w:cs="Times New Roman"/>
          <w:sz w:val="22"/>
          <w:szCs w:val="22"/>
          <w:b w:val="0"/>
          <w:bCs w:val="0"/>
        </w:rPr>
        <w:t xml:space="preserve">[ENTITY TYPE] with its principal place of business at [EMPLOYER ADDRESS] ("Employer"),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 an individual residing at [EMPLOYEE ADDRESS] ("Employee").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and Employee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Employee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Employee is employed by Employer in the position of [EMPLOYEE JOB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Employee has requested a loan from Employer in the principal amount of [LOAN AMOUNT]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Employer is willing to extend the Loan to Employee on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AMOUNT AND DISBURSEMENT</w:t>
      </w:r>
    </w:p>
    <w:p>
      <w:pPr>
        <w:spacing w:line="276" w:lineRule="auto"/>
      </w:pPr>
      <w:r>
        <w:rPr>
          <w:rFonts w:ascii="Times New Roman" w:hAnsi="Times New Roman" w:eastAsia="Times New Roman" w:cs="Times New Roman"/>
          <w:sz w:val="22"/>
          <w:szCs w:val="22"/>
          <w:b w:val="0"/>
          <w:bCs w:val="0"/>
        </w:rPr>
        <w:t xml:space="preserve">1.1 Principal Amount: Employer agrees to lend Employee the principal sum of [LOAN AMOUNT] (the "Principal").</w:t>
      </w:r>
    </w:p>
    <w:p>
      <w:pPr>
        <w:spacing w:line="276" w:lineRule="auto"/>
      </w:pPr>
      <w:r>
        <w:rPr>
          <w:rFonts w:ascii="Times New Roman" w:hAnsi="Times New Roman" w:eastAsia="Times New Roman" w:cs="Times New Roman"/>
          <w:sz w:val="22"/>
          <w:szCs w:val="22"/>
          <w:b w:val="0"/>
          <w:bCs w:val="0"/>
        </w:rPr>
        <w:t xml:space="preserve">1.2 Disbursement Date: The Loan shall be disbursed to Employee on or before [DISBURSEMENT DATE].</w:t>
      </w:r>
    </w:p>
    <w:p>
      <w:pPr>
        <w:spacing w:line="276" w:lineRule="auto"/>
      </w:pPr>
      <w:r>
        <w:rPr>
          <w:rFonts w:ascii="Times New Roman" w:hAnsi="Times New Roman" w:eastAsia="Times New Roman" w:cs="Times New Roman"/>
          <w:sz w:val="22"/>
          <w:szCs w:val="22"/>
          <w:b w:val="0"/>
          <w:bCs w:val="0"/>
        </w:rPr>
        <w:t xml:space="preserve">1.3 Method of Disbursement: The Loan shall be disbursed by [DISBURSEMENT METHOD, E.G., DIRECT DEPOSIT, CHECK, WIRE TRANSFER] to Employee's account or address on file with Employer.</w:t>
      </w:r>
    </w:p>
    <w:p>
      <w:pPr>
        <w:spacing w:line="276" w:lineRule="auto"/>
      </w:pPr>
      <w:r>
        <w:rPr>
          <w:rFonts w:ascii="Times New Roman" w:hAnsi="Times New Roman" w:eastAsia="Times New Roman" w:cs="Times New Roman"/>
          <w:sz w:val="22"/>
          <w:szCs w:val="22"/>
          <w:b w:val="0"/>
          <w:bCs w:val="0"/>
        </w:rPr>
        <w:t xml:space="preserve">1.4 Purpose of Loan: Employee shall use the Loan proceeds solely for [LOAN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INTEREST</w:t>
      </w:r>
    </w:p>
    <w:p>
      <w:pPr>
        <w:spacing w:line="276" w:lineRule="auto"/>
      </w:pPr>
      <w:r>
        <w:rPr>
          <w:rFonts w:ascii="Times New Roman" w:hAnsi="Times New Roman" w:eastAsia="Times New Roman" w:cs="Times New Roman"/>
          <w:sz w:val="22"/>
          <w:szCs w:val="22"/>
          <w:b w:val="0"/>
          <w:bCs w:val="0"/>
        </w:rPr>
        <w:t xml:space="preserve">2.1 Interest Rate: The Loan shall bear interest at the rate of [INTEREST RATE]% per annum (the "Interest Rate").</w:t>
      </w:r>
    </w:p>
    <w:p>
      <w:pPr>
        <w:spacing w:line="276" w:lineRule="auto"/>
      </w:pPr>
      <w:r>
        <w:rPr>
          <w:rFonts w:ascii="Times New Roman" w:hAnsi="Times New Roman" w:eastAsia="Times New Roman" w:cs="Times New Roman"/>
          <w:sz w:val="22"/>
          <w:szCs w:val="22"/>
          <w:b w:val="0"/>
          <w:bCs w:val="0"/>
        </w:rPr>
        <w:t xml:space="preserve">2.2 Interest Calculation: Interest shall be calculated on the outstanding Principal balance on a [INTEREST CALCULATION METHOD, E.G., SIMPLE, COMPOUNDED MONTHLY] basis.</w:t>
      </w:r>
    </w:p>
    <w:p>
      <w:pPr>
        <w:spacing w:line="276" w:lineRule="auto"/>
      </w:pPr>
      <w:r>
        <w:rPr>
          <w:rFonts w:ascii="Times New Roman" w:hAnsi="Times New Roman" w:eastAsia="Times New Roman" w:cs="Times New Roman"/>
          <w:sz w:val="22"/>
          <w:szCs w:val="22"/>
          <w:b w:val="0"/>
          <w:bCs w:val="0"/>
        </w:rPr>
        <w:t xml:space="preserve">2.3 Applicable Federal Rate: The Interest Rate shall be no less than the applicable federal rate (AFR) published by the Internal Revenue Service for the month in which the Loan is made, unless otherwise agreed in writing by the Parties.</w:t>
      </w:r>
    </w:p>
    <w:p>
      <w:pPr>
        <w:spacing w:line="276" w:lineRule="auto"/>
      </w:pPr>
      <w:r>
        <w:rPr>
          <w:rFonts w:ascii="Times New Roman" w:hAnsi="Times New Roman" w:eastAsia="Times New Roman" w:cs="Times New Roman"/>
          <w:sz w:val="22"/>
          <w:szCs w:val="22"/>
          <w:b w:val="0"/>
          <w:bCs w:val="0"/>
        </w:rPr>
        <w:t xml:space="preserve">2.4 Maximum Lawful Rate: In no event shall the Interest Rate exceed the maximum rate permitted by applicable law. If any interest charged exceeds the lawful maximum, the excess shall be applied to reduce the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REPAYMENT TERMS</w:t>
      </w:r>
    </w:p>
    <w:p>
      <w:pPr>
        <w:spacing w:line="276" w:lineRule="auto"/>
      </w:pPr>
      <w:r>
        <w:rPr>
          <w:rFonts w:ascii="Times New Roman" w:hAnsi="Times New Roman" w:eastAsia="Times New Roman" w:cs="Times New Roman"/>
          <w:sz w:val="22"/>
          <w:szCs w:val="22"/>
          <w:b w:val="0"/>
          <w:bCs w:val="0"/>
        </w:rPr>
        <w:t xml:space="preserve">3.1 Repayment Schedule: Employee shall repay the Loan, together with accrued interest, in [NUMBER OF INSTALLMENTS]</w:t>
      </w:r>
    </w:p>
    <w:p>
      <w:pPr>
        <w:spacing w:line="276" w:lineRule="auto"/>
      </w:pPr>
      <w:r>
        <w:rPr>
          <w:rFonts w:ascii="Times New Roman" w:hAnsi="Times New Roman" w:eastAsia="Times New Roman" w:cs="Times New Roman"/>
          <w:sz w:val="22"/>
          <w:szCs w:val="22"/>
          <w:b w:val="0"/>
          <w:bCs w:val="0"/>
        </w:rPr>
        <w:t xml:space="preserve">[INSTALLMENT FREQUENCY, E.G., MONTHLY, BIWEEKLY] installments of [INSTALLMENT AMOUNT] each.</w:t>
      </w:r>
    </w:p>
    <w:p>
      <w:pPr>
        <w:spacing w:line="276" w:lineRule="auto"/>
      </w:pPr>
      <w:r>
        <w:rPr>
          <w:rFonts w:ascii="Times New Roman" w:hAnsi="Times New Roman" w:eastAsia="Times New Roman" w:cs="Times New Roman"/>
          <w:sz w:val="22"/>
          <w:szCs w:val="22"/>
          <w:b w:val="0"/>
          <w:bCs w:val="0"/>
        </w:rPr>
        <w:t xml:space="preserve">3.2 First Payment Date: The first installment payment shall be due on [FIRST PAYMENT DATE].</w:t>
      </w:r>
    </w:p>
    <w:p>
      <w:pPr>
        <w:spacing w:line="276" w:lineRule="auto"/>
      </w:pPr>
      <w:r>
        <w:rPr>
          <w:rFonts w:ascii="Times New Roman" w:hAnsi="Times New Roman" w:eastAsia="Times New Roman" w:cs="Times New Roman"/>
          <w:sz w:val="22"/>
          <w:szCs w:val="22"/>
          <w:b w:val="0"/>
          <w:bCs w:val="0"/>
        </w:rPr>
        <w:t xml:space="preserve">3.3 Final Payment Date: The final installment payment shall be due on [FINAL PAYMENT DATE].</w:t>
      </w:r>
    </w:p>
    <w:p>
      <w:pPr>
        <w:spacing w:line="276" w:lineRule="auto"/>
      </w:pPr>
      <w:r>
        <w:rPr>
          <w:rFonts w:ascii="Times New Roman" w:hAnsi="Times New Roman" w:eastAsia="Times New Roman" w:cs="Times New Roman"/>
          <w:sz w:val="22"/>
          <w:szCs w:val="22"/>
          <w:b w:val="0"/>
          <w:bCs w:val="0"/>
        </w:rPr>
        <w:t xml:space="preserve">3.4 Maturity Date: The entire outstanding balance of the Loan, including all accrued and unpaid interest, shall be due and payable in full on [MATURITY DATE] (the "Maturity Date").</w:t>
      </w:r>
    </w:p>
    <w:p>
      <w:pPr>
        <w:spacing w:line="276" w:lineRule="auto"/>
      </w:pPr>
      <w:r>
        <w:rPr>
          <w:rFonts w:ascii="Times New Roman" w:hAnsi="Times New Roman" w:eastAsia="Times New Roman" w:cs="Times New Roman"/>
          <w:sz w:val="22"/>
          <w:szCs w:val="22"/>
          <w:b w:val="0"/>
          <w:bCs w:val="0"/>
        </w:rPr>
        <w:t xml:space="preserve">3.5 Method of Repayment: Employee shall repay the Loan by [REPAYMENT METHOD, E.G., PAYROLL DEDUCTION, AUTOMATIC BANK TRANSFER, PERSONAL CHECK].</w:t>
      </w:r>
    </w:p>
    <w:p>
      <w:pPr>
        <w:spacing w:line="276" w:lineRule="auto"/>
      </w:pPr>
      <w:r>
        <w:rPr>
          <w:rFonts w:ascii="Times New Roman" w:hAnsi="Times New Roman" w:eastAsia="Times New Roman" w:cs="Times New Roman"/>
          <w:sz w:val="22"/>
          <w:szCs w:val="22"/>
          <w:b w:val="0"/>
          <w:bCs w:val="0"/>
        </w:rPr>
        <w:t xml:space="preserve">3.6 Payroll Deduction Authorization: Employee authorizes Employer to deduct the installment amount from Employee's wages or salary on each scheduled pay date, to the extent permitted by applicable law.</w:t>
      </w:r>
    </w:p>
    <w:p>
      <w:pPr>
        <w:spacing w:line="276" w:lineRule="auto"/>
      </w:pPr>
      <w:r>
        <w:rPr>
          <w:rFonts w:ascii="Times New Roman" w:hAnsi="Times New Roman" w:eastAsia="Times New Roman" w:cs="Times New Roman"/>
          <w:sz w:val="22"/>
          <w:szCs w:val="22"/>
          <w:b w:val="0"/>
          <w:bCs w:val="0"/>
        </w:rPr>
        <w:t xml:space="preserve">3.7 Prepayment: Employee may prepay all or any portion of the outstanding Loan balance at any time without penalty. Prepayments shall be applied first to accrued interest and then to the outstanding Principal.</w:t>
      </w:r>
    </w:p>
    <w:p>
      <w:pPr>
        <w:spacing w:line="276" w:lineRule="auto"/>
      </w:pPr>
      <w:r>
        <w:rPr>
          <w:rFonts w:ascii="Times New Roman" w:hAnsi="Times New Roman" w:eastAsia="Times New Roman" w:cs="Times New Roman"/>
          <w:sz w:val="22"/>
          <w:szCs w:val="22"/>
          <w:b w:val="0"/>
          <w:bCs w:val="0"/>
        </w:rPr>
        <w:t xml:space="preserve">3.8 Application of Payments: All payments shall be applied first to any late charges or fees due, then to accrued interest, and then to the outstanding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AND COLLATERAL</w:t>
      </w:r>
    </w:p>
    <w:p>
      <w:pPr>
        <w:spacing w:line="276" w:lineRule="auto"/>
      </w:pPr>
      <w:r>
        <w:rPr>
          <w:rFonts w:ascii="Times New Roman" w:hAnsi="Times New Roman" w:eastAsia="Times New Roman" w:cs="Times New Roman"/>
          <w:sz w:val="22"/>
          <w:szCs w:val="22"/>
          <w:b w:val="0"/>
          <w:bCs w:val="0"/>
        </w:rPr>
        <w:t xml:space="preserve">4.1 Security Interest: The Loan is [SECURED / UNSECURED].</w:t>
      </w:r>
    </w:p>
    <w:p>
      <w:pPr>
        <w:spacing w:line="276" w:lineRule="auto"/>
      </w:pPr>
      <w:r>
        <w:rPr>
          <w:rFonts w:ascii="Times New Roman" w:hAnsi="Times New Roman" w:eastAsia="Times New Roman" w:cs="Times New Roman"/>
          <w:sz w:val="22"/>
          <w:szCs w:val="22"/>
          <w:b w:val="0"/>
          <w:bCs w:val="0"/>
        </w:rPr>
        <w:t xml:space="preserve">4.2 Collateral Description: If secured, the Loan is secured by the following collateral: [DESCRIPTION OF COLLATERAL].</w:t>
      </w:r>
    </w:p>
    <w:p>
      <w:pPr>
        <w:spacing w:line="276" w:lineRule="auto"/>
      </w:pPr>
      <w:r>
        <w:rPr>
          <w:rFonts w:ascii="Times New Roman" w:hAnsi="Times New Roman" w:eastAsia="Times New Roman" w:cs="Times New Roman"/>
          <w:sz w:val="22"/>
          <w:szCs w:val="22"/>
          <w:b w:val="0"/>
          <w:bCs w:val="0"/>
        </w:rPr>
        <w:t xml:space="preserve">4.3 Perfection of Security Interest: Employee agrees to execute any documents necessary for Employer to perfect its security interest in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DEFAULT AND ACCELERATION</w:t>
      </w:r>
    </w:p>
    <w:p>
      <w:pPr>
        <w:spacing w:line="276" w:lineRule="auto"/>
      </w:pPr>
      <w:r>
        <w:rPr>
          <w:rFonts w:ascii="Times New Roman" w:hAnsi="Times New Roman" w:eastAsia="Times New Roman" w:cs="Times New Roman"/>
          <w:sz w:val="22"/>
          <w:szCs w:val="22"/>
          <w:b w:val="0"/>
          <w:bCs w:val="0"/>
        </w:rPr>
        <w:t xml:space="preserve">5.1 Events of Default: The following shall constitute an event of default ("Event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Failure by Employee to make any payment when due, and such failure continues for [NUMBER] days after written notice from 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Termination of Employee's employment with Employer for any reason, whether voluntary or involuntary.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Employee's breach of any other term or condition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Employee's filing for bankruptcy, insolvency, or assignment for the benefit of creditors.</w:t>
      </w:r>
    </w:p>
    <w:p>
      <w:pPr>
        <w:spacing w:line="276" w:lineRule="auto"/>
      </w:pPr>
      <w:r>
        <w:rPr>
          <w:rFonts w:ascii="Times New Roman" w:hAnsi="Times New Roman" w:eastAsia="Times New Roman" w:cs="Times New Roman"/>
          <w:sz w:val="22"/>
          <w:szCs w:val="22"/>
          <w:b w:val="0"/>
          <w:bCs w:val="0"/>
        </w:rPr>
        <w:t xml:space="preserve">5.2 Acceleration: Upon the occurrence of an Event of Default, Employer may declare the entire outstanding balance of the Loan, together with all accrued interest and any other amounts due, immediately due and payable.</w:t>
      </w:r>
    </w:p>
    <w:p>
      <w:pPr>
        <w:spacing w:line="276" w:lineRule="auto"/>
      </w:pPr>
      <w:r>
        <w:rPr>
          <w:rFonts w:ascii="Times New Roman" w:hAnsi="Times New Roman" w:eastAsia="Times New Roman" w:cs="Times New Roman"/>
          <w:sz w:val="22"/>
          <w:szCs w:val="22"/>
          <w:b w:val="0"/>
          <w:bCs w:val="0"/>
        </w:rPr>
        <w:t xml:space="preserve">5.3 Remedies: Employer shall have all rights and remedies available at law or in equity, including the right to set off amounts owed against any wages, final paycheck, or other amounts due to Employee, to the extent permitted by applicable law.</w:t>
      </w:r>
    </w:p>
    <w:p>
      <w:pPr>
        <w:spacing w:line="276" w:lineRule="auto"/>
      </w:pPr>
      <w:r>
        <w:rPr>
          <w:rFonts w:ascii="Times New Roman" w:hAnsi="Times New Roman" w:eastAsia="Times New Roman" w:cs="Times New Roman"/>
          <w:sz w:val="22"/>
          <w:szCs w:val="22"/>
          <w:b w:val="0"/>
          <w:bCs w:val="0"/>
        </w:rPr>
        <w:t xml:space="preserve">5.4 Notice of Default: Employer shall provide Employee with written notice of any Event of Default and a reasonable opportunity to cure, except where cure is not possible.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EMPLOYMENT RELATIONSHIP</w:t>
      </w:r>
    </w:p>
    <w:p>
      <w:pPr>
        <w:spacing w:line="276" w:lineRule="auto"/>
      </w:pPr>
      <w:r>
        <w:rPr>
          <w:rFonts w:ascii="Times New Roman" w:hAnsi="Times New Roman" w:eastAsia="Times New Roman" w:cs="Times New Roman"/>
          <w:sz w:val="22"/>
          <w:szCs w:val="22"/>
          <w:b w:val="0"/>
          <w:bCs w:val="0"/>
        </w:rPr>
        <w:t xml:space="preserve">6.1 At-Will Employment: Nothing in this Agreement shall alter the at-will nature of Employee's employment, unless otherwise provided in a separate written employment agreement.</w:t>
      </w:r>
    </w:p>
    <w:p>
      <w:pPr>
        <w:spacing w:line="276" w:lineRule="auto"/>
      </w:pPr>
      <w:r>
        <w:rPr>
          <w:rFonts w:ascii="Times New Roman" w:hAnsi="Times New Roman" w:eastAsia="Times New Roman" w:cs="Times New Roman"/>
          <w:sz w:val="22"/>
          <w:szCs w:val="22"/>
          <w:b w:val="0"/>
          <w:bCs w:val="0"/>
        </w:rPr>
        <w:t xml:space="preserve">6.2 No Guarantee of Continued Employment: This Agreement does not guarantee Employee's continued employment with Employer for any period of time.</w:t>
      </w:r>
    </w:p>
    <w:p>
      <w:pPr>
        <w:spacing w:line="276" w:lineRule="auto"/>
      </w:pPr>
      <w:r>
        <w:rPr>
          <w:rFonts w:ascii="Times New Roman" w:hAnsi="Times New Roman" w:eastAsia="Times New Roman" w:cs="Times New Roman"/>
          <w:sz w:val="22"/>
          <w:szCs w:val="22"/>
          <w:b w:val="0"/>
          <w:bCs w:val="0"/>
        </w:rPr>
        <w:t xml:space="preserve">6.3 Effect of Termination: Upon termination of Employee's employment, the outstanding balance of the Loan shall become due and payable in accordance with Section 5.2, unless the Parties agree otherwise in writing.</w:t>
      </w:r>
    </w:p>
    <w:p>
      <w:pPr>
        <w:spacing w:line="276" w:lineRule="auto"/>
      </w:pPr>
      <w:r>
        <w:rPr>
          <w:rFonts w:ascii="Times New Roman" w:hAnsi="Times New Roman" w:eastAsia="Times New Roman" w:cs="Times New Roman"/>
          <w:sz w:val="22"/>
          <w:szCs w:val="22"/>
          <w:b w:val="0"/>
          <w:bCs w:val="0"/>
        </w:rPr>
        <w:t xml:space="preserve">6.4 Final Paycheck Deduction: To the extent permitted by applicable law, Employer may deduct any outstanding Loan balance from Employee's final paycheck.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TAX CONSEQUENCES</w:t>
      </w:r>
    </w:p>
    <w:p>
      <w:pPr>
        <w:spacing w:line="276" w:lineRule="auto"/>
      </w:pPr>
      <w:r>
        <w:rPr>
          <w:rFonts w:ascii="Times New Roman" w:hAnsi="Times New Roman" w:eastAsia="Times New Roman" w:cs="Times New Roman"/>
          <w:sz w:val="22"/>
          <w:szCs w:val="22"/>
          <w:b w:val="0"/>
          <w:bCs w:val="0"/>
        </w:rPr>
        <w:t xml:space="preserve">7.1 Tax Reporting: The Parties acknowledge that the Loan may have tax consequences, including imputed interest or income, and that Employer may be required to report the Loan to tax authorities.</w:t>
      </w:r>
    </w:p>
    <w:p>
      <w:pPr>
        <w:spacing w:line="276" w:lineRule="auto"/>
      </w:pPr>
      <w:r>
        <w:rPr>
          <w:rFonts w:ascii="Times New Roman" w:hAnsi="Times New Roman" w:eastAsia="Times New Roman" w:cs="Times New Roman"/>
          <w:sz w:val="22"/>
          <w:szCs w:val="22"/>
          <w:b w:val="0"/>
          <w:bCs w:val="0"/>
        </w:rPr>
        <w:t xml:space="preserve">7.2 Tax Withholding: Employee is responsible for any taxes arising from the Loan. Employer may withhold applicable taxes to the extent required by law.</w:t>
      </w:r>
    </w:p>
    <w:p>
      <w:pPr>
        <w:spacing w:line="276" w:lineRule="auto"/>
      </w:pPr>
      <w:r>
        <w:rPr>
          <w:rFonts w:ascii="Times New Roman" w:hAnsi="Times New Roman" w:eastAsia="Times New Roman" w:cs="Times New Roman"/>
          <w:sz w:val="22"/>
          <w:szCs w:val="22"/>
          <w:b w:val="0"/>
          <w:bCs w:val="0"/>
        </w:rPr>
        <w:t xml:space="preserve">7.3 No Tax Advice: Employer does not provide tax advice, and Employee is encouraged to consult a qualified tax advisor regarding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w:t>
      </w:r>
    </w:p>
    <w:p>
      <w:pPr>
        <w:spacing w:line="276" w:lineRule="auto"/>
      </w:pPr>
      <w:r>
        <w:rPr>
          <w:rFonts w:ascii="Times New Roman" w:hAnsi="Times New Roman" w:eastAsia="Times New Roman" w:cs="Times New Roman"/>
          <w:sz w:val="22"/>
          <w:szCs w:val="22"/>
          <w:b w:val="0"/>
          <w:bCs w:val="0"/>
        </w:rPr>
        <w:t xml:space="preserve">8.1 Confidential Information: Employee shall keep the terms of this Agreement confidential and shall not disclose them to any third party without Employer's prior written consent, except as required by law.</w:t>
      </w:r>
    </w:p>
    <w:p>
      <w:pPr>
        <w:spacing w:line="276" w:lineRule="auto"/>
      </w:pPr>
      <w:r>
        <w:rPr>
          <w:rFonts w:ascii="Times New Roman" w:hAnsi="Times New Roman" w:eastAsia="Times New Roman" w:cs="Times New Roman"/>
          <w:sz w:val="22"/>
          <w:szCs w:val="22"/>
          <w:b w:val="0"/>
          <w:bCs w:val="0"/>
        </w:rPr>
        <w:t xml:space="preserve">8.2 Permitted Disclosures: Employee may disclose the terms of this Agreement to Employee's spouse, legal counsel, or tax advisor, provided such persons agree to maintain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spacing w:line="276" w:lineRule="auto"/>
      </w:pPr>
      <w:r>
        <w:rPr>
          <w:rFonts w:ascii="Times New Roman" w:hAnsi="Times New Roman" w:eastAsia="Times New Roman" w:cs="Times New Roman"/>
          <w:sz w:val="22"/>
          <w:szCs w:val="22"/>
          <w:b w:val="0"/>
          <w:bCs w:val="0"/>
        </w:rPr>
        <w:t xml:space="preserve">9.1 Governing Law: This Agreement shall be governed by and construed in accordance with the laws of the State of [GOVERNING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9.2 Dispute Resolution: Any dispute arising out of or relating to this Agreement shall be resolved by [DISPUTE RESOLUTION METHOD, E.G., BINDING ARBITRATION, MEDIATION, LITIGATION] in [VENUE / COUNTY, STATE].</w:t>
      </w:r>
    </w:p>
    <w:p>
      <w:pPr>
        <w:spacing w:line="276" w:lineRule="auto"/>
      </w:pPr>
      <w:r>
        <w:rPr>
          <w:rFonts w:ascii="Times New Roman" w:hAnsi="Times New Roman" w:eastAsia="Times New Roman" w:cs="Times New Roman"/>
          <w:sz w:val="22"/>
          <w:szCs w:val="22"/>
          <w:b w:val="0"/>
          <w:bCs w:val="0"/>
        </w:rPr>
        <w:t xml:space="preserve">9.3 Waiver of Jury Trial: To the extent permitted by law, each Party waives any right to a trial by jury in any action arising out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Entire Agreement: This Agreement constitutes the entire agreement between the Parties concerning the subject matter hereof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10.2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10.3 Waiver: No waiver of any provision of this Agreement shall be effective unless in writing and signed by the waiving Party. No waiver shall constitute a continuing waiver.</w:t>
      </w:r>
    </w:p>
    <w:p>
      <w:pPr>
        <w:spacing w:line="276" w:lineRule="auto"/>
      </w:pPr>
      <w:r>
        <w:rPr>
          <w:rFonts w:ascii="Times New Roman" w:hAnsi="Times New Roman" w:eastAsia="Times New Roman" w:cs="Times New Roman"/>
          <w:sz w:val="22"/>
          <w:szCs w:val="22"/>
          <w:b w:val="0"/>
          <w:bCs w:val="0"/>
        </w:rPr>
        <w:t xml:space="preserve">10.4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10.5 Assignment: Employee may not assign this Agreement or any rights or obligations hereunder without Employer's prior written consent. Employer may assign this Agreement to any successor or affiliate.</w:t>
      </w:r>
    </w:p>
    <w:p>
      <w:pPr>
        <w:spacing w:line="276" w:lineRule="auto"/>
      </w:pPr>
      <w:r>
        <w:rPr>
          <w:rFonts w:ascii="Times New Roman" w:hAnsi="Times New Roman" w:eastAsia="Times New Roman" w:cs="Times New Roman"/>
          <w:sz w:val="22"/>
          <w:szCs w:val="22"/>
          <w:b w:val="0"/>
          <w:bCs w:val="0"/>
        </w:rPr>
        <w:t xml:space="preserve">10.6 Notices: All notices under this Agreement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10.7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10.8 Headings: Section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10.9 Survival: The provisions of Sections 5, 7, 8, 9, and 10 shall survive the termination of this Agreement and the repayment of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[EMPLOYEE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[EMPLOYEE FULL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2026-10-02T05:18:44+00:00</dcterms:created>
  <dcterms:modified xsi:type="dcterms:W3CDTF">2026-10-02T05:18:44+00:00</dcterms:modified>
</cp:coreProperties>
</file>

<file path=docProps/custom.xml><?xml version="1.0" encoding="utf-8"?>
<Properties xmlns="http://schemas.openxmlformats.org/officeDocument/2006/custom-properties" xmlns:vt="http://schemas.openxmlformats.org/officeDocument/2006/docPropsVTypes"/>
</file>