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EVENT CATERING 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Event Catering Payment Agreement ("Agreement") is made and entered into as of [AGREEMENT DATE], by and between [CATERER NAME], a [CATERER ENTITY TYPE] with its principal place of business at [CATERER ADDRESS] ("Caterer"), and [CLIENT NAME], a [CLIENT ENTITY TYPE] with its principal place of business at [CLIENT ADDRESS] ("Client"). Caterer and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Client desires to engage Caterer to provide food, beverage, and related catering services for the event described below, and Caterer desires to provide such services, subject to the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EVENT INFORMATION</w:t>
      </w:r>
    </w:p>
    <w:p>
      <w:pPr>
        <w:spacing w:line="276" w:lineRule="auto"/>
      </w:pPr>
      <w:r>
        <w:rPr>
          <w:rFonts w:ascii="Times New Roman" w:hAnsi="Times New Roman" w:eastAsia="Times New Roman" w:cs="Times New Roman"/>
          <w:sz w:val="22"/>
          <w:szCs w:val="22"/>
          <w:b w:val="0"/>
          <w:bCs w:val="0"/>
        </w:rPr>
        <w:t xml:space="preserve">1.1 Event Name: [EVENT NAME]</w:t>
      </w:r>
    </w:p>
    <w:p>
      <w:pPr>
        <w:spacing w:line="276" w:lineRule="auto"/>
      </w:pPr>
      <w:r>
        <w:rPr>
          <w:rFonts w:ascii="Times New Roman" w:hAnsi="Times New Roman" w:eastAsia="Times New Roman" w:cs="Times New Roman"/>
          <w:sz w:val="22"/>
          <w:szCs w:val="22"/>
          <w:b w:val="0"/>
          <w:bCs w:val="0"/>
        </w:rPr>
        <w:t xml:space="preserve">1.2 Event Date: [EVENT DATE]</w:t>
      </w:r>
    </w:p>
    <w:p>
      <w:pPr>
        <w:spacing w:line="276" w:lineRule="auto"/>
      </w:pPr>
      <w:r>
        <w:rPr>
          <w:rFonts w:ascii="Times New Roman" w:hAnsi="Times New Roman" w:eastAsia="Times New Roman" w:cs="Times New Roman"/>
          <w:sz w:val="22"/>
          <w:szCs w:val="22"/>
          <w:b w:val="0"/>
          <w:bCs w:val="0"/>
        </w:rPr>
        <w:t xml:space="preserve">1.3 Event Start Time: [EVENT START TIME]</w:t>
      </w:r>
    </w:p>
    <w:p>
      <w:pPr>
        <w:spacing w:line="276" w:lineRule="auto"/>
      </w:pPr>
      <w:r>
        <w:rPr>
          <w:rFonts w:ascii="Times New Roman" w:hAnsi="Times New Roman" w:eastAsia="Times New Roman" w:cs="Times New Roman"/>
          <w:sz w:val="22"/>
          <w:szCs w:val="22"/>
          <w:b w:val="0"/>
          <w:bCs w:val="0"/>
        </w:rPr>
        <w:t xml:space="preserve">1.4 Event End Time: [EVENT END TIME]</w:t>
      </w:r>
    </w:p>
    <w:p>
      <w:pPr>
        <w:spacing w:line="276" w:lineRule="auto"/>
      </w:pPr>
      <w:r>
        <w:rPr>
          <w:rFonts w:ascii="Times New Roman" w:hAnsi="Times New Roman" w:eastAsia="Times New Roman" w:cs="Times New Roman"/>
          <w:sz w:val="22"/>
          <w:szCs w:val="22"/>
          <w:b w:val="0"/>
          <w:bCs w:val="0"/>
        </w:rPr>
        <w:t xml:space="preserve">1.5 Event Venue Name: [VENUE NAME]</w:t>
      </w:r>
    </w:p>
    <w:p>
      <w:pPr>
        <w:spacing w:line="276" w:lineRule="auto"/>
      </w:pPr>
      <w:r>
        <w:rPr>
          <w:rFonts w:ascii="Times New Roman" w:hAnsi="Times New Roman" w:eastAsia="Times New Roman" w:cs="Times New Roman"/>
          <w:sz w:val="22"/>
          <w:szCs w:val="22"/>
          <w:b w:val="0"/>
          <w:bCs w:val="0"/>
        </w:rPr>
        <w:t xml:space="preserve">1.6 Event Venue Address: [VENUE ADDRESS]</w:t>
      </w:r>
    </w:p>
    <w:p>
      <w:pPr>
        <w:spacing w:line="276" w:lineRule="auto"/>
      </w:pPr>
      <w:r>
        <w:rPr>
          <w:rFonts w:ascii="Times New Roman" w:hAnsi="Times New Roman" w:eastAsia="Times New Roman" w:cs="Times New Roman"/>
          <w:sz w:val="22"/>
          <w:szCs w:val="22"/>
          <w:b w:val="0"/>
          <w:bCs w:val="0"/>
        </w:rPr>
        <w:t xml:space="preserve">1.7 Event Type: [EVENT TYPE]</w:t>
      </w:r>
    </w:p>
    <w:p>
      <w:pPr>
        <w:spacing w:line="276" w:lineRule="auto"/>
      </w:pPr>
      <w:r>
        <w:rPr>
          <w:rFonts w:ascii="Times New Roman" w:hAnsi="Times New Roman" w:eastAsia="Times New Roman" w:cs="Times New Roman"/>
          <w:sz w:val="22"/>
          <w:szCs w:val="22"/>
          <w:b w:val="0"/>
          <w:bCs w:val="0"/>
        </w:rPr>
        <w:t xml:space="preserve">1.8 Estimated Guest Count: [ESTIMATED GUEST COUNT]</w:t>
      </w:r>
    </w:p>
    <w:p>
      <w:pPr>
        <w:spacing w:line="276" w:lineRule="auto"/>
      </w:pPr>
      <w:r>
        <w:rPr>
          <w:rFonts w:ascii="Times New Roman" w:hAnsi="Times New Roman" w:eastAsia="Times New Roman" w:cs="Times New Roman"/>
          <w:sz w:val="22"/>
          <w:szCs w:val="22"/>
          <w:b w:val="0"/>
          <w:bCs w:val="0"/>
        </w:rPr>
        <w:t xml:space="preserve">1.9 Guaranteed Guest Count: [GUARANTEED GUEST COUNT]</w:t>
      </w:r>
    </w:p>
    <w:p>
      <w:pPr>
        <w:spacing w:line="276" w:lineRule="auto"/>
      </w:pPr>
      <w:r>
        <w:rPr>
          <w:rFonts w:ascii="Times New Roman" w:hAnsi="Times New Roman" w:eastAsia="Times New Roman" w:cs="Times New Roman"/>
          <w:sz w:val="22"/>
          <w:szCs w:val="22"/>
          <w:b w:val="0"/>
          <w:bCs w:val="0"/>
        </w:rPr>
        <w:t xml:space="preserve">1.10 Guest Count Deadline: [GUEST COUNT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CATERING SERVICES</w:t>
      </w:r>
    </w:p>
    <w:p>
      <w:pPr>
        <w:spacing w:line="276" w:lineRule="auto"/>
      </w:pPr>
      <w:r>
        <w:rPr>
          <w:rFonts w:ascii="Times New Roman" w:hAnsi="Times New Roman" w:eastAsia="Times New Roman" w:cs="Times New Roman"/>
          <w:sz w:val="22"/>
          <w:szCs w:val="22"/>
          <w:b w:val="0"/>
          <w:bCs w:val="0"/>
        </w:rPr>
        <w:t xml:space="preserve">2.1 Menu Selection: Caterer shall provide the following menu items and services: [MENU DESCRIPTION]</w:t>
      </w:r>
    </w:p>
    <w:p>
      <w:pPr>
        <w:spacing w:line="276" w:lineRule="auto"/>
      </w:pPr>
      <w:r>
        <w:rPr>
          <w:rFonts w:ascii="Times New Roman" w:hAnsi="Times New Roman" w:eastAsia="Times New Roman" w:cs="Times New Roman"/>
          <w:sz w:val="22"/>
          <w:szCs w:val="22"/>
          <w:b w:val="0"/>
          <w:bCs w:val="0"/>
        </w:rPr>
        <w:t xml:space="preserve">2.2 Service Style: [SERVICE STYLE]</w:t>
      </w:r>
    </w:p>
    <w:p>
      <w:pPr>
        <w:spacing w:line="276" w:lineRule="auto"/>
      </w:pPr>
      <w:r>
        <w:rPr>
          <w:rFonts w:ascii="Times New Roman" w:hAnsi="Times New Roman" w:eastAsia="Times New Roman" w:cs="Times New Roman"/>
          <w:sz w:val="22"/>
          <w:szCs w:val="22"/>
          <w:b w:val="0"/>
          <w:bCs w:val="0"/>
        </w:rPr>
        <w:t xml:space="preserve">2.3 Beverage Service: [BEVERAGE SERVICE DESCRIPTION]</w:t>
      </w:r>
    </w:p>
    <w:p>
      <w:pPr>
        <w:spacing w:line="276" w:lineRule="auto"/>
      </w:pPr>
      <w:r>
        <w:rPr>
          <w:rFonts w:ascii="Times New Roman" w:hAnsi="Times New Roman" w:eastAsia="Times New Roman" w:cs="Times New Roman"/>
          <w:sz w:val="22"/>
          <w:szCs w:val="22"/>
          <w:b w:val="0"/>
          <w:bCs w:val="0"/>
        </w:rPr>
        <w:t xml:space="preserve">2.4 Staffing: Caterer shall provide [NUMBER OF STAFF] servers, [NUMBER OF BARTENDERS] bartenders, [NUMBER OF CHEFS] chefs, and [OTHER STAFF] for the Event.</w:t>
      </w:r>
    </w:p>
    <w:p>
      <w:pPr>
        <w:spacing w:line="276" w:lineRule="auto"/>
      </w:pPr>
      <w:r>
        <w:rPr>
          <w:rFonts w:ascii="Times New Roman" w:hAnsi="Times New Roman" w:eastAsia="Times New Roman" w:cs="Times New Roman"/>
          <w:sz w:val="22"/>
          <w:szCs w:val="22"/>
          <w:b w:val="0"/>
          <w:bCs w:val="0"/>
        </w:rPr>
        <w:t xml:space="preserve">2.5 Equipment and Rentals: Caterer shall provide the following equipment and rentals: [EQUIPMENT AND RENTALS DESCRIPTION]</w:t>
      </w:r>
    </w:p>
    <w:p>
      <w:pPr>
        <w:spacing w:line="276" w:lineRule="auto"/>
      </w:pPr>
      <w:r>
        <w:rPr>
          <w:rFonts w:ascii="Times New Roman" w:hAnsi="Times New Roman" w:eastAsia="Times New Roman" w:cs="Times New Roman"/>
          <w:sz w:val="22"/>
          <w:szCs w:val="22"/>
          <w:b w:val="0"/>
          <w:bCs w:val="0"/>
        </w:rPr>
        <w:t xml:space="preserve">2.6 Setup Time: [SETUP TIME]</w:t>
      </w:r>
    </w:p>
    <w:p>
      <w:pPr>
        <w:spacing w:line="276" w:lineRule="auto"/>
      </w:pPr>
      <w:r>
        <w:rPr>
          <w:rFonts w:ascii="Times New Roman" w:hAnsi="Times New Roman" w:eastAsia="Times New Roman" w:cs="Times New Roman"/>
          <w:sz w:val="22"/>
          <w:szCs w:val="22"/>
          <w:b w:val="0"/>
          <w:bCs w:val="0"/>
        </w:rPr>
        <w:t xml:space="preserve">2.7 Breakdown Time: [BREAKDOWN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Total Contract Price: The total price for the catering services described in this Agreement is [TOTAL CONTRACT PRICE].</w:t>
      </w:r>
    </w:p>
    <w:p>
      <w:pPr>
        <w:spacing w:line="276" w:lineRule="auto"/>
      </w:pPr>
      <w:r>
        <w:rPr>
          <w:rFonts w:ascii="Times New Roman" w:hAnsi="Times New Roman" w:eastAsia="Times New Roman" w:cs="Times New Roman"/>
          <w:sz w:val="22"/>
          <w:szCs w:val="22"/>
          <w:b w:val="0"/>
          <w:bCs w:val="0"/>
        </w:rPr>
        <w:t xml:space="preserve">3.2 Deposit: Client shall pay a non-refundable deposit of [DEPOSIT AMOUNT] upon execution of this Agreement.</w:t>
      </w:r>
    </w:p>
    <w:p>
      <w:pPr>
        <w:spacing w:line="276" w:lineRule="auto"/>
      </w:pPr>
      <w:r>
        <w:rPr>
          <w:rFonts w:ascii="Times New Roman" w:hAnsi="Times New Roman" w:eastAsia="Times New Roman" w:cs="Times New Roman"/>
          <w:sz w:val="22"/>
          <w:szCs w:val="22"/>
          <w:b w:val="0"/>
          <w:bCs w:val="0"/>
        </w:rPr>
        <w:t xml:space="preserve">3.3 Deposit Due Date: [DEPOSIT DUE DATE]</w:t>
      </w:r>
    </w:p>
    <w:p>
      <w:pPr>
        <w:spacing w:line="276" w:lineRule="auto"/>
      </w:pPr>
      <w:r>
        <w:rPr>
          <w:rFonts w:ascii="Times New Roman" w:hAnsi="Times New Roman" w:eastAsia="Times New Roman" w:cs="Times New Roman"/>
          <w:sz w:val="22"/>
          <w:szCs w:val="22"/>
          <w:b w:val="0"/>
          <w:bCs w:val="0"/>
        </w:rPr>
        <w:t xml:space="preserve">3.4 Second Payment: Client shall pay [SECOND PAYMENT AMOUNT] on or before [SECOND PAYMENT DUE DATE].</w:t>
      </w:r>
    </w:p>
    <w:p>
      <w:pPr>
        <w:spacing w:line="276" w:lineRule="auto"/>
      </w:pPr>
      <w:r>
        <w:rPr>
          <w:rFonts w:ascii="Times New Roman" w:hAnsi="Times New Roman" w:eastAsia="Times New Roman" w:cs="Times New Roman"/>
          <w:sz w:val="22"/>
          <w:szCs w:val="22"/>
          <w:b w:val="0"/>
          <w:bCs w:val="0"/>
        </w:rPr>
        <w:t xml:space="preserve">3.5 Final Payment: Client shall pay the remaining balance of [FINAL PAYMENT AMOUNT] on or before [FINAL PAYMENT DUE DATE].</w:t>
      </w:r>
    </w:p>
    <w:p>
      <w:pPr>
        <w:spacing w:line="276" w:lineRule="auto"/>
      </w:pPr>
      <w:r>
        <w:rPr>
          <w:rFonts w:ascii="Times New Roman" w:hAnsi="Times New Roman" w:eastAsia="Times New Roman" w:cs="Times New Roman"/>
          <w:sz w:val="22"/>
          <w:szCs w:val="22"/>
          <w:b w:val="0"/>
          <w:bCs w:val="0"/>
        </w:rPr>
        <w:t xml:space="preserve">3.6 Payment Method: All payments shall be made by [PAYMENT METHOD] to [PAYEE NAME] at [PAYMENT ADDRESS].</w:t>
      </w:r>
    </w:p>
    <w:p>
      <w:pPr>
        <w:spacing w:line="276" w:lineRule="auto"/>
      </w:pPr>
      <w:r>
        <w:rPr>
          <w:rFonts w:ascii="Times New Roman" w:hAnsi="Times New Roman" w:eastAsia="Times New Roman" w:cs="Times New Roman"/>
          <w:sz w:val="22"/>
          <w:szCs w:val="22"/>
          <w:b w:val="0"/>
          <w:bCs w:val="0"/>
        </w:rPr>
        <w:t xml:space="preserve">3.7 Late Fee: A late fee of [LATE FEE AMOUNT OR PERCENTAGE] shall be assessed on any payment not received within [LATE FEE GRACE PERIOD] days of its due date.</w:t>
      </w:r>
    </w:p>
    <w:p>
      <w:pPr>
        <w:spacing w:line="276" w:lineRule="auto"/>
      </w:pPr>
      <w:r>
        <w:rPr>
          <w:rFonts w:ascii="Times New Roman" w:hAnsi="Times New Roman" w:eastAsia="Times New Roman" w:cs="Times New Roman"/>
          <w:sz w:val="22"/>
          <w:szCs w:val="22"/>
          <w:b w:val="0"/>
          <w:bCs w:val="0"/>
        </w:rPr>
        <w:t xml:space="preserve">3.8 Returned Payment Fee: Client shall pay a fee of [RETURNED PAYMENT FEE] for any check or electronic payment returned for insufficient funds.</w:t>
      </w:r>
    </w:p>
    <w:p>
      <w:pPr>
        <w:spacing w:line="276" w:lineRule="auto"/>
      </w:pPr>
      <w:r>
        <w:rPr>
          <w:rFonts w:ascii="Times New Roman" w:hAnsi="Times New Roman" w:eastAsia="Times New Roman" w:cs="Times New Roman"/>
          <w:sz w:val="22"/>
          <w:szCs w:val="22"/>
          <w:b w:val="0"/>
          <w:bCs w:val="0"/>
        </w:rPr>
        <w:t xml:space="preserve">3.9 Taxes and Gratuity: The Total Contract Price [INCLUDES / DOES NOT INCLUDE] applicable sales tax and a gratuity of [GRATUITY PERCENTAGE]%.</w:t>
      </w:r>
    </w:p>
    <w:p>
      <w:pPr>
        <w:spacing w:line="276" w:lineRule="auto"/>
      </w:pPr>
      <w:r>
        <w:rPr>
          <w:rFonts w:ascii="Times New Roman" w:hAnsi="Times New Roman" w:eastAsia="Times New Roman" w:cs="Times New Roman"/>
          <w:sz w:val="22"/>
          <w:szCs w:val="22"/>
          <w:b w:val="0"/>
          <w:bCs w:val="0"/>
        </w:rPr>
        <w:t xml:space="preserve">3.10 Additional Charges: Any services requested by Client beyond those described in this Agreement shall be billed at [ADDITIONAL SERVICES RATE] and paid within [ADDITIONAL CHARGES PAYMENT PERIOD] days of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GUEST COUNT AND MENU CHANGES</w:t>
      </w:r>
    </w:p>
    <w:p>
      <w:pPr>
        <w:spacing w:line="276" w:lineRule="auto"/>
      </w:pPr>
      <w:r>
        <w:rPr>
          <w:rFonts w:ascii="Times New Roman" w:hAnsi="Times New Roman" w:eastAsia="Times New Roman" w:cs="Times New Roman"/>
          <w:sz w:val="22"/>
          <w:szCs w:val="22"/>
          <w:b w:val="0"/>
          <w:bCs w:val="0"/>
        </w:rPr>
        <w:t xml:space="preserve">4.1 Final Guest Count: Client shall provide Caterer with the final guaranteed guest count no later than [GUEST COUNT DEADLINE].</w:t>
      </w:r>
    </w:p>
    <w:p>
      <w:pPr>
        <w:spacing w:line="276" w:lineRule="auto"/>
      </w:pPr>
      <w:r>
        <w:rPr>
          <w:rFonts w:ascii="Times New Roman" w:hAnsi="Times New Roman" w:eastAsia="Times New Roman" w:cs="Times New Roman"/>
          <w:sz w:val="22"/>
          <w:szCs w:val="22"/>
          <w:b w:val="0"/>
          <w:bCs w:val="0"/>
        </w:rPr>
        <w:t xml:space="preserve">4.2 Increase in Guest Count: If the final guest count exceeds the guaranteed guest count, Client shall pay an additional [ADDITIONAL GUEST CHARGE] per guest.</w:t>
      </w:r>
    </w:p>
    <w:p>
      <w:pPr>
        <w:spacing w:line="276" w:lineRule="auto"/>
      </w:pPr>
      <w:r>
        <w:rPr>
          <w:rFonts w:ascii="Times New Roman" w:hAnsi="Times New Roman" w:eastAsia="Times New Roman" w:cs="Times New Roman"/>
          <w:sz w:val="22"/>
          <w:szCs w:val="22"/>
          <w:b w:val="0"/>
          <w:bCs w:val="0"/>
        </w:rPr>
        <w:t xml:space="preserve">4.3 Decrease in Guest Count: If the final guest count is less than the guaranteed guest count, Client shall still be charged for the guaranteed guest count.</w:t>
      </w:r>
    </w:p>
    <w:p>
      <w:pPr>
        <w:spacing w:line="276" w:lineRule="auto"/>
      </w:pPr>
      <w:r>
        <w:rPr>
          <w:rFonts w:ascii="Times New Roman" w:hAnsi="Times New Roman" w:eastAsia="Times New Roman" w:cs="Times New Roman"/>
          <w:sz w:val="22"/>
          <w:szCs w:val="22"/>
          <w:b w:val="0"/>
          <w:bCs w:val="0"/>
        </w:rPr>
        <w:t xml:space="preserve">4.4 Menu Changes: Menu changes requested by Client must be submitted in writing no later than [MENU CHANGE DEADLINE] and are subject to Caterer's approval and any additional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CANCELLATION AND POSTPONEMENT</w:t>
      </w:r>
    </w:p>
    <w:p>
      <w:pPr>
        <w:spacing w:line="276" w:lineRule="auto"/>
      </w:pPr>
      <w:r>
        <w:rPr>
          <w:rFonts w:ascii="Times New Roman" w:hAnsi="Times New Roman" w:eastAsia="Times New Roman" w:cs="Times New Roman"/>
          <w:sz w:val="22"/>
          <w:szCs w:val="22"/>
          <w:b w:val="0"/>
          <w:bCs w:val="0"/>
        </w:rPr>
        <w:t xml:space="preserve">5.1 Cancellation by Client: If Client cancels this Agreement, the following cancellation fees shall apply: [CANCELLATION FEE SCHEDULE].</w:t>
      </w:r>
    </w:p>
    <w:p>
      <w:pPr>
        <w:spacing w:line="276" w:lineRule="auto"/>
      </w:pPr>
      <w:r>
        <w:rPr>
          <w:rFonts w:ascii="Times New Roman" w:hAnsi="Times New Roman" w:eastAsia="Times New Roman" w:cs="Times New Roman"/>
          <w:sz w:val="22"/>
          <w:szCs w:val="22"/>
          <w:b w:val="0"/>
          <w:bCs w:val="0"/>
        </w:rPr>
        <w:t xml:space="preserve">5.2 Cancellation by Caterer: If Caterer cancels this Agreement for any reason other than Client's breach, Caterer shall refund all amounts paid by Client within [REFUND PERIOD] days.</w:t>
      </w:r>
    </w:p>
    <w:p>
      <w:pPr>
        <w:spacing w:line="276" w:lineRule="auto"/>
      </w:pPr>
      <w:r>
        <w:rPr>
          <w:rFonts w:ascii="Times New Roman" w:hAnsi="Times New Roman" w:eastAsia="Times New Roman" w:cs="Times New Roman"/>
          <w:sz w:val="22"/>
          <w:szCs w:val="22"/>
          <w:b w:val="0"/>
          <w:bCs w:val="0"/>
        </w:rPr>
        <w:t xml:space="preserve">5.3 Postponement: Client may request postponement of the Event by providing written notice at least [POSTPONEMENT NOTICE PERIOD] days before the Event Date, subject to Caterer's availability and [POSTPONEMENT FEE].</w:t>
      </w:r>
    </w:p>
    <w:p>
      <w:pPr>
        <w:spacing w:line="276" w:lineRule="auto"/>
      </w:pPr>
      <w:r>
        <w:rPr>
          <w:rFonts w:ascii="Times New Roman" w:hAnsi="Times New Roman" w:eastAsia="Times New Roman" w:cs="Times New Roman"/>
          <w:sz w:val="22"/>
          <w:szCs w:val="22"/>
          <w:b w:val="0"/>
          <w:bCs w:val="0"/>
        </w:rPr>
        <w:t xml:space="preserve">5.4 Force Majeure: Neither Party shall be liable for failure to perform due to events beyond its reasonable control, including acts of God, natural disasters, government orders, or public health emergencies. In such event, the Parties shall [FORCE MAJEURE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ALCOHOL AND BEVERAGE TERMS</w:t>
      </w:r>
    </w:p>
    <w:p>
      <w:pPr>
        <w:spacing w:line="276" w:lineRule="auto"/>
      </w:pPr>
      <w:r>
        <w:rPr>
          <w:rFonts w:ascii="Times New Roman" w:hAnsi="Times New Roman" w:eastAsia="Times New Roman" w:cs="Times New Roman"/>
          <w:sz w:val="22"/>
          <w:szCs w:val="22"/>
          <w:b w:val="0"/>
          <w:bCs w:val="0"/>
        </w:rPr>
        <w:t xml:space="preserve">6.1 Alcohol Service: Alcohol service is [INCLUDED / NOT INCLUDED] in this Agreement.</w:t>
      </w:r>
    </w:p>
    <w:p>
      <w:pPr>
        <w:spacing w:line="276" w:lineRule="auto"/>
      </w:pPr>
      <w:r>
        <w:rPr>
          <w:rFonts w:ascii="Times New Roman" w:hAnsi="Times New Roman" w:eastAsia="Times New Roman" w:cs="Times New Roman"/>
          <w:sz w:val="22"/>
          <w:szCs w:val="22"/>
          <w:b w:val="0"/>
          <w:bCs w:val="0"/>
        </w:rPr>
        <w:t xml:space="preserve">6.2 Licensing: Caterer shall maintain all required licenses and permits for alcohol service, including [ALCOHOL LICENSE NUMBER].</w:t>
      </w:r>
    </w:p>
    <w:p>
      <w:pPr>
        <w:spacing w:line="276" w:lineRule="auto"/>
      </w:pPr>
      <w:r>
        <w:rPr>
          <w:rFonts w:ascii="Times New Roman" w:hAnsi="Times New Roman" w:eastAsia="Times New Roman" w:cs="Times New Roman"/>
          <w:sz w:val="22"/>
          <w:szCs w:val="22"/>
          <w:b w:val="0"/>
          <w:bCs w:val="0"/>
        </w:rPr>
        <w:t xml:space="preserve">6.3 Bartender Requirements: All bartenders shall be [BARTENDER CERTIFICATION REQUIREMENT].</w:t>
      </w:r>
    </w:p>
    <w:p>
      <w:pPr>
        <w:spacing w:line="276" w:lineRule="auto"/>
      </w:pPr>
      <w:r>
        <w:rPr>
          <w:rFonts w:ascii="Times New Roman" w:hAnsi="Times New Roman" w:eastAsia="Times New Roman" w:cs="Times New Roman"/>
          <w:sz w:val="22"/>
          <w:szCs w:val="22"/>
          <w:b w:val="0"/>
          <w:bCs w:val="0"/>
        </w:rPr>
        <w:t xml:space="preserve">6.4 Last Call: Last call for alcohol shall be at [LAST CALL TIME].</w:t>
      </w:r>
    </w:p>
    <w:p>
      <w:pPr>
        <w:spacing w:line="276" w:lineRule="auto"/>
      </w:pPr>
      <w:r>
        <w:rPr>
          <w:rFonts w:ascii="Times New Roman" w:hAnsi="Times New Roman" w:eastAsia="Times New Roman" w:cs="Times New Roman"/>
          <w:sz w:val="22"/>
          <w:szCs w:val="22"/>
          <w:b w:val="0"/>
          <w:bCs w:val="0"/>
        </w:rPr>
        <w:t xml:space="preserve">6.5 Client Responsibility: Client shall ensure that no underage or intoxicated guests are served alcohol and shall indemnify Caterer for any violation caused by Client or Client's guests.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VENUE AND LOGISTICS</w:t>
      </w:r>
    </w:p>
    <w:p>
      <w:pPr>
        <w:spacing w:line="276" w:lineRule="auto"/>
      </w:pPr>
      <w:r>
        <w:rPr>
          <w:rFonts w:ascii="Times New Roman" w:hAnsi="Times New Roman" w:eastAsia="Times New Roman" w:cs="Times New Roman"/>
          <w:sz w:val="22"/>
          <w:szCs w:val="22"/>
          <w:b w:val="0"/>
          <w:bCs w:val="0"/>
        </w:rPr>
        <w:t xml:space="preserve">7.1 Venue Access: Client shall ensure Caterer has access to the Venue at [VENUE ACCESS TIME] for setup.</w:t>
      </w:r>
    </w:p>
    <w:p>
      <w:pPr>
        <w:spacing w:line="276" w:lineRule="auto"/>
      </w:pPr>
      <w:r>
        <w:rPr>
          <w:rFonts w:ascii="Times New Roman" w:hAnsi="Times New Roman" w:eastAsia="Times New Roman" w:cs="Times New Roman"/>
          <w:sz w:val="22"/>
          <w:szCs w:val="22"/>
          <w:b w:val="0"/>
          <w:bCs w:val="0"/>
        </w:rPr>
        <w:t xml:space="preserve">7.2 Kitchen Facilities: The Venue [PROVIDES / DOES NOT PROVIDE] kitchen facilities, including [KITCHEN FACILITIES DESCRIPTION].</w:t>
      </w:r>
    </w:p>
    <w:p>
      <w:pPr>
        <w:spacing w:line="276" w:lineRule="auto"/>
      </w:pPr>
      <w:r>
        <w:rPr>
          <w:rFonts w:ascii="Times New Roman" w:hAnsi="Times New Roman" w:eastAsia="Times New Roman" w:cs="Times New Roman"/>
          <w:sz w:val="22"/>
          <w:szCs w:val="22"/>
          <w:b w:val="0"/>
          <w:bCs w:val="0"/>
        </w:rPr>
        <w:t xml:space="preserve">7.3 Power and Utilities: The Venue [PROVIDES / DOES NOT PROVIDE] adequate power and utilities for Caterer's equipment.</w:t>
      </w:r>
    </w:p>
    <w:p>
      <w:pPr>
        <w:spacing w:line="276" w:lineRule="auto"/>
      </w:pPr>
      <w:r>
        <w:rPr>
          <w:rFonts w:ascii="Times New Roman" w:hAnsi="Times New Roman" w:eastAsia="Times New Roman" w:cs="Times New Roman"/>
          <w:sz w:val="22"/>
          <w:szCs w:val="22"/>
          <w:b w:val="0"/>
          <w:bCs w:val="0"/>
        </w:rPr>
        <w:t xml:space="preserve">7.4 Parking and Loading: Client shall arrange for [PARKING AND LOADING ARRANGEMENTS].</w:t>
      </w:r>
    </w:p>
    <w:p>
      <w:pPr>
        <w:spacing w:line="276" w:lineRule="auto"/>
      </w:pPr>
      <w:r>
        <w:rPr>
          <w:rFonts w:ascii="Times New Roman" w:hAnsi="Times New Roman" w:eastAsia="Times New Roman" w:cs="Times New Roman"/>
          <w:sz w:val="22"/>
          <w:szCs w:val="22"/>
          <w:b w:val="0"/>
          <w:bCs w:val="0"/>
        </w:rPr>
        <w:t xml:space="preserve">7.5 Site Rules: Caterer shall comply with all Venue rules, including [VENUE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FOOD SAFETY AND ALLERGIES</w:t>
      </w:r>
    </w:p>
    <w:p>
      <w:pPr>
        <w:spacing w:line="276" w:lineRule="auto"/>
      </w:pPr>
      <w:r>
        <w:rPr>
          <w:rFonts w:ascii="Times New Roman" w:hAnsi="Times New Roman" w:eastAsia="Times New Roman" w:cs="Times New Roman"/>
          <w:sz w:val="22"/>
          <w:szCs w:val="22"/>
          <w:b w:val="0"/>
          <w:bCs w:val="0"/>
        </w:rPr>
        <w:t xml:space="preserve">8.1 Food Safety: Caterer shall prepare and serve all food in accordance with applicable health and safety regulations.</w:t>
      </w:r>
    </w:p>
    <w:p>
      <w:pPr>
        <w:spacing w:line="276" w:lineRule="auto"/>
      </w:pPr>
      <w:r>
        <w:rPr>
          <w:rFonts w:ascii="Times New Roman" w:hAnsi="Times New Roman" w:eastAsia="Times New Roman" w:cs="Times New Roman"/>
          <w:sz w:val="22"/>
          <w:szCs w:val="22"/>
          <w:b w:val="0"/>
          <w:bCs w:val="0"/>
        </w:rPr>
        <w:t xml:space="preserve">8.2 Allergies and Dietary Restrictions: Client shall notify Caterer of any guest allergies or dietary restrictions no later than [ALLERGY NOTIFICATION DEADLINE]. Caterer shall use reasonable efforts to accommodate such requests but does not guarantee an allergen-free environment.</w:t>
      </w:r>
    </w:p>
    <w:p>
      <w:pPr>
        <w:spacing w:line="276" w:lineRule="auto"/>
      </w:pPr>
      <w:r>
        <w:rPr>
          <w:rFonts w:ascii="Times New Roman" w:hAnsi="Times New Roman" w:eastAsia="Times New Roman" w:cs="Times New Roman"/>
          <w:sz w:val="22"/>
          <w:szCs w:val="22"/>
          <w:b w:val="0"/>
          <w:bCs w:val="0"/>
        </w:rPr>
        <w:t xml:space="preserve">8.3 Leftovers: Leftover food shall [BE PACKAGED FOR CLIENT / BE DISPOSED OF BY CATERER] in accordance with [LEFTOVER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 AND LIABILITY</w:t>
      </w:r>
    </w:p>
    <w:p>
      <w:pPr>
        <w:spacing w:line="276" w:lineRule="auto"/>
      </w:pPr>
      <w:r>
        <w:rPr>
          <w:rFonts w:ascii="Times New Roman" w:hAnsi="Times New Roman" w:eastAsia="Times New Roman" w:cs="Times New Roman"/>
          <w:sz w:val="22"/>
          <w:szCs w:val="22"/>
          <w:b w:val="0"/>
          <w:bCs w:val="0"/>
        </w:rPr>
        <w:t xml:space="preserve">9.1 Caterer Insurance: Caterer shall maintain general liability insurance with limits of at least [INSURANCE LIMIT] and shall provide a certificate of insurance upon request.</w:t>
      </w:r>
    </w:p>
    <w:p>
      <w:pPr>
        <w:spacing w:line="276" w:lineRule="auto"/>
      </w:pPr>
      <w:r>
        <w:rPr>
          <w:rFonts w:ascii="Times New Roman" w:hAnsi="Times New Roman" w:eastAsia="Times New Roman" w:cs="Times New Roman"/>
          <w:sz w:val="22"/>
          <w:szCs w:val="22"/>
          <w:b w:val="0"/>
          <w:bCs w:val="0"/>
        </w:rPr>
        <w:t xml:space="preserve">9.2 Client Insurance: Client shall maintain event liability insurance with limits of at least [CLIENT INSURANCE LIMIT] and shall name Caterer as an additional insured.</w:t>
      </w:r>
    </w:p>
    <w:p>
      <w:pPr>
        <w:spacing w:line="276" w:lineRule="auto"/>
      </w:pPr>
      <w:r>
        <w:rPr>
          <w:rFonts w:ascii="Times New Roman" w:hAnsi="Times New Roman" w:eastAsia="Times New Roman" w:cs="Times New Roman"/>
          <w:sz w:val="22"/>
          <w:szCs w:val="22"/>
          <w:b w:val="0"/>
          <w:bCs w:val="0"/>
        </w:rPr>
        <w:t xml:space="preserve">9.3 Indemnification: Each Party shall indemnify, defend, and hold harmless the other Party from any claims, damages, or liabilities arising from its own negligence or willful misconduct.</w:t>
      </w:r>
    </w:p>
    <w:p>
      <w:pPr>
        <w:spacing w:line="276" w:lineRule="auto"/>
      </w:pPr>
      <w:r>
        <w:rPr>
          <w:rFonts w:ascii="Times New Roman" w:hAnsi="Times New Roman" w:eastAsia="Times New Roman" w:cs="Times New Roman"/>
          <w:sz w:val="22"/>
          <w:szCs w:val="22"/>
          <w:b w:val="0"/>
          <w:bCs w:val="0"/>
        </w:rPr>
        <w:t xml:space="preserve">9.4 Limitation of Liability: Caterer's total liability under this Agreement shall not exceed [LIABILITY CAP].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INTELLECTUAL PROPERTY AND MEDIA</w:t>
      </w:r>
    </w:p>
    <w:p>
      <w:pPr>
        <w:spacing w:line="276" w:lineRule="auto"/>
      </w:pPr>
      <w:r>
        <w:rPr>
          <w:rFonts w:ascii="Times New Roman" w:hAnsi="Times New Roman" w:eastAsia="Times New Roman" w:cs="Times New Roman"/>
          <w:sz w:val="22"/>
          <w:szCs w:val="22"/>
          <w:b w:val="0"/>
          <w:bCs w:val="0"/>
        </w:rPr>
        <w:t xml:space="preserve">10.1 Photography and Videography: Caterer [MAY / MAY NOT] photograph or record the Event for promotional purposes.</w:t>
      </w:r>
    </w:p>
    <w:p>
      <w:pPr>
        <w:spacing w:line="276" w:lineRule="auto"/>
      </w:pPr>
      <w:r>
        <w:rPr>
          <w:rFonts w:ascii="Times New Roman" w:hAnsi="Times New Roman" w:eastAsia="Times New Roman" w:cs="Times New Roman"/>
          <w:sz w:val="22"/>
          <w:szCs w:val="22"/>
          <w:b w:val="0"/>
          <w:bCs w:val="0"/>
        </w:rPr>
        <w:t xml:space="preserve">10.2 Use of Client Name: Caterer [MAY / MAY NOT] use Client's name and event details in marketing materials without Client's prior written consent.</w:t>
      </w:r>
    </w:p>
    <w:p>
      <w:pPr>
        <w:spacing w:line="276" w:lineRule="auto"/>
      </w:pPr>
      <w:r>
        <w:rPr>
          <w:rFonts w:ascii="Times New Roman" w:hAnsi="Times New Roman" w:eastAsia="Times New Roman" w:cs="Times New Roman"/>
          <w:sz w:val="22"/>
          <w:szCs w:val="22"/>
          <w:b w:val="0"/>
          <w:bCs w:val="0"/>
        </w:rPr>
        <w:t xml:space="preserve">10.3 Menu and Recipe Rights: All menus, recipes, and presentation designs remain the intellectual property of Caterer.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spacing w:line="276" w:lineRule="auto"/>
      </w:pPr>
      <w:r>
        <w:rPr>
          <w:rFonts w:ascii="Times New Roman" w:hAnsi="Times New Roman" w:eastAsia="Times New Roman" w:cs="Times New Roman"/>
          <w:sz w:val="22"/>
          <w:szCs w:val="22"/>
          <w:b w:val="0"/>
          <w:bCs w:val="0"/>
        </w:rPr>
        <w:t xml:space="preserve">11.1 Confidential Information: Each Party shall keep confidential all non-public information received from the other Party in connection with this Agreement.</w:t>
      </w:r>
    </w:p>
    <w:p>
      <w:pPr>
        <w:spacing w:line="276" w:lineRule="auto"/>
      </w:pPr>
      <w:r>
        <w:rPr>
          <w:rFonts w:ascii="Times New Roman" w:hAnsi="Times New Roman" w:eastAsia="Times New Roman" w:cs="Times New Roman"/>
          <w:sz w:val="22"/>
          <w:szCs w:val="22"/>
          <w:b w:val="0"/>
          <w:bCs w:val="0"/>
        </w:rPr>
        <w:t xml:space="preserve">11.2 Exceptions: Confidentiality obligations shall not apply to information that is publicly available, independently developed, or required to be disclosed by law.</w:t>
      </w:r>
    </w:p>
    <w:p>
      <w:pPr>
        <w:spacing w:line="276" w:lineRule="auto"/>
      </w:pPr>
      <w:r>
        <w:rPr>
          <w:rFonts w:ascii="Times New Roman" w:hAnsi="Times New Roman" w:eastAsia="Times New Roman" w:cs="Times New Roman"/>
          <w:sz w:val="22"/>
          <w:szCs w:val="22"/>
          <w:b w:val="0"/>
          <w:bCs w:val="0"/>
        </w:rPr>
        <w:t xml:space="preserve">11.3 Survival: This Section shall survive termination of this Agreement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WARRANTIES AND REPRESENTATIONS</w:t>
      </w:r>
    </w:p>
    <w:p>
      <w:pPr>
        <w:spacing w:line="276" w:lineRule="auto"/>
      </w:pPr>
      <w:r>
        <w:rPr>
          <w:rFonts w:ascii="Times New Roman" w:hAnsi="Times New Roman" w:eastAsia="Times New Roman" w:cs="Times New Roman"/>
          <w:sz w:val="22"/>
          <w:szCs w:val="22"/>
          <w:b w:val="0"/>
          <w:bCs w:val="0"/>
        </w:rPr>
        <w:t xml:space="preserve">12.1 Caterer Warranties: Caterer represents and warrants that it is duly licensed, has the skill and experience to perform the services, and shall perform in a professional and workmanlike manner.</w:t>
      </w:r>
    </w:p>
    <w:p>
      <w:pPr>
        <w:spacing w:line="276" w:lineRule="auto"/>
      </w:pPr>
      <w:r>
        <w:rPr>
          <w:rFonts w:ascii="Times New Roman" w:hAnsi="Times New Roman" w:eastAsia="Times New Roman" w:cs="Times New Roman"/>
          <w:sz w:val="22"/>
          <w:szCs w:val="22"/>
          <w:b w:val="0"/>
          <w:bCs w:val="0"/>
        </w:rPr>
        <w:t xml:space="preserve">12.2 Client Warranties: Client represents and warrants that it has the authority to enter into this Agreement and shall comply with all applicable laws.</w:t>
      </w:r>
    </w:p>
    <w:p>
      <w:pPr>
        <w:spacing w:line="276" w:lineRule="auto"/>
      </w:pPr>
      <w:r>
        <w:rPr>
          <w:rFonts w:ascii="Times New Roman" w:hAnsi="Times New Roman" w:eastAsia="Times New Roman" w:cs="Times New Roman"/>
          <w:sz w:val="22"/>
          <w:szCs w:val="22"/>
          <w:b w:val="0"/>
          <w:bCs w:val="0"/>
        </w:rPr>
        <w:t xml:space="preserve">12.3 No Other Warranties: Except as expressly stated, neither Party makes any other warranties, express or implied.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 AND TERMINATION</w:t>
      </w:r>
    </w:p>
    <w:p>
      <w:pPr>
        <w:spacing w:line="276" w:lineRule="auto"/>
      </w:pPr>
      <w:r>
        <w:rPr>
          <w:rFonts w:ascii="Times New Roman" w:hAnsi="Times New Roman" w:eastAsia="Times New Roman" w:cs="Times New Roman"/>
          <w:sz w:val="22"/>
          <w:szCs w:val="22"/>
          <w:b w:val="0"/>
          <w:bCs w:val="0"/>
        </w:rPr>
        <w:t xml:space="preserve">13.1 Term: This Agreement shall commence on [AGREEMENT DATE] and continue until [AGREEMENT END DATE] or completion of the Event, whichever is later.</w:t>
      </w:r>
    </w:p>
    <w:p>
      <w:pPr>
        <w:spacing w:line="276" w:lineRule="auto"/>
      </w:pPr>
      <w:r>
        <w:rPr>
          <w:rFonts w:ascii="Times New Roman" w:hAnsi="Times New Roman" w:eastAsia="Times New Roman" w:cs="Times New Roman"/>
          <w:sz w:val="22"/>
          <w:szCs w:val="22"/>
          <w:b w:val="0"/>
          <w:bCs w:val="0"/>
        </w:rPr>
        <w:t xml:space="preserve">13.2 Termination for Cause: Either Party may terminate this Agreement if the other Party materially breaches and fails to cure within [CURE PERIOD] days of written notice.</w:t>
      </w:r>
    </w:p>
    <w:p>
      <w:pPr>
        <w:spacing w:line="276" w:lineRule="auto"/>
      </w:pPr>
      <w:r>
        <w:rPr>
          <w:rFonts w:ascii="Times New Roman" w:hAnsi="Times New Roman" w:eastAsia="Times New Roman" w:cs="Times New Roman"/>
          <w:sz w:val="22"/>
          <w:szCs w:val="22"/>
          <w:b w:val="0"/>
          <w:bCs w:val="0"/>
        </w:rPr>
        <w:t xml:space="preserve">13.3 Termination for Convenience: Client may terminate this Agreement for convenience upon [TERMINATION NOTICE PERIOD] days' written notice, subject to the cancellation fees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13.4 Effect of Termination: Upon termination, Client shall</w:t>
      </w:r>
    </w:p>
    <w:p>
      <w:pPr>
        <w:spacing w:line="276" w:lineRule="auto"/>
      </w:pPr>
      <w:r>
        <w:rPr>
          <w:rFonts w:ascii="Times New Roman" w:hAnsi="Times New Roman" w:eastAsia="Times New Roman" w:cs="Times New Roman"/>
          <w:sz w:val="22"/>
          <w:szCs w:val="22"/>
          <w:b w:val="0"/>
          <w:bCs w:val="0"/>
        </w:rPr>
        <w:t xml:space="preserve">pay for all services rendered and non-refundable expenses incurred through the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Negotiation: The Parties shall first attempt to resolve any dispute through good-faith negotiation.</w:t>
      </w:r>
    </w:p>
    <w:p>
      <w:pPr>
        <w:spacing w:line="276" w:lineRule="auto"/>
      </w:pPr>
      <w:r>
        <w:rPr>
          <w:rFonts w:ascii="Times New Roman" w:hAnsi="Times New Roman" w:eastAsia="Times New Roman" w:cs="Times New Roman"/>
          <w:sz w:val="22"/>
          <w:szCs w:val="22"/>
          <w:b w:val="0"/>
          <w:bCs w:val="0"/>
        </w:rPr>
        <w:t xml:space="preserve">14.2 Mediation: If negotiation fails, the Parties shall submit the dispute to mediation in [MEDIATION LOCATION] with a mediator mutually agreed upon.</w:t>
      </w:r>
    </w:p>
    <w:p>
      <w:pPr>
        <w:spacing w:line="276" w:lineRule="auto"/>
      </w:pPr>
      <w:r>
        <w:rPr>
          <w:rFonts w:ascii="Times New Roman" w:hAnsi="Times New Roman" w:eastAsia="Times New Roman" w:cs="Times New Roman"/>
          <w:sz w:val="22"/>
          <w:szCs w:val="22"/>
          <w:b w:val="0"/>
          <w:bCs w:val="0"/>
        </w:rPr>
        <w:t xml:space="preserve">14.3 Arbitration: If mediation fails, the dispute shall be resolved by binding arbitration in [ARBITRATION LOCATION] under the rules of [ARBITRATION ASSOCIATION].</w:t>
      </w:r>
    </w:p>
    <w:p>
      <w:pPr>
        <w:spacing w:line="276" w:lineRule="auto"/>
      </w:pPr>
      <w:r>
        <w:rPr>
          <w:rFonts w:ascii="Times New Roman" w:hAnsi="Times New Roman" w:eastAsia="Times New Roman" w:cs="Times New Roman"/>
          <w:sz w:val="22"/>
          <w:szCs w:val="22"/>
          <w:b w:val="0"/>
          <w:bCs w:val="0"/>
        </w:rPr>
        <w:t xml:space="preserve">14.4 Governing Law: This Agreement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14.5 Venue: Any legal proceedings shall be brought in the courts of [VENUE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and supersedes all prior negotiations and agreements.</w:t>
      </w:r>
    </w:p>
    <w:p>
      <w:pPr>
        <w:spacing w:line="276" w:lineRule="auto"/>
      </w:pPr>
      <w:r>
        <w:rPr>
          <w:rFonts w:ascii="Times New Roman" w:hAnsi="Times New Roman" w:eastAsia="Times New Roman" w:cs="Times New Roman"/>
          <w:sz w:val="22"/>
          <w:szCs w:val="22"/>
          <w:b w:val="0"/>
          <w:bCs w:val="0"/>
        </w:rPr>
        <w:t xml:space="preserve">15.2 Amendments: Any amendment must be in writing and signed by both Parties.</w:t>
      </w:r>
    </w:p>
    <w:p>
      <w:pPr>
        <w:spacing w:line="276" w:lineRule="auto"/>
      </w:pPr>
      <w:r>
        <w:rPr>
          <w:rFonts w:ascii="Times New Roman" w:hAnsi="Times New Roman" w:eastAsia="Times New Roman" w:cs="Times New Roman"/>
          <w:sz w:val="22"/>
          <w:szCs w:val="22"/>
          <w:b w:val="0"/>
          <w:bCs w:val="0"/>
        </w:rPr>
        <w:t xml:space="preserve">15.3 Severability: If any provision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15.4 Waiver: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15.5 Assignment: Neither Party may assign this Agreement without the other Party's prior written consent.</w:t>
      </w:r>
    </w:p>
    <w:p>
      <w:pPr>
        <w:spacing w:line="276" w:lineRule="auto"/>
      </w:pPr>
      <w:r>
        <w:rPr>
          <w:rFonts w:ascii="Times New Roman" w:hAnsi="Times New Roman" w:eastAsia="Times New Roman" w:cs="Times New Roman"/>
          <w:sz w:val="22"/>
          <w:szCs w:val="22"/>
          <w:b w:val="0"/>
          <w:bCs w:val="0"/>
        </w:rPr>
        <w:t xml:space="preserve">15.6 Notices: All notices shall be in writing and sent to the addresses set forth above or to [NOTICE EMAIL ADDRESSES].</w:t>
      </w:r>
    </w:p>
    <w:p>
      <w:pPr>
        <w:spacing w:line="276" w:lineRule="auto"/>
      </w:pPr>
      <w:r>
        <w:rPr>
          <w:rFonts w:ascii="Times New Roman" w:hAnsi="Times New Roman" w:eastAsia="Times New Roman" w:cs="Times New Roman"/>
          <w:sz w:val="22"/>
          <w:szCs w:val="22"/>
          <w:b w:val="0"/>
          <w:bCs w:val="0"/>
        </w:rPr>
        <w:t xml:space="preserve">15.7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15.8 Headings: Section headings are for convenience only and shall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[CATERER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[CATERER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[CATERER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2026-10-07T13:24:41+00:00</dcterms:created>
  <dcterms:modified xsi:type="dcterms:W3CDTF">2026-10-07T13:24:41+00:00</dcterms:modified>
</cp:coreProperties>
</file>

<file path=docProps/custom.xml><?xml version="1.0" encoding="utf-8"?>
<Properties xmlns="http://schemas.openxmlformats.org/officeDocument/2006/custom-properties" xmlns:vt="http://schemas.openxmlformats.org/officeDocument/2006/docPropsVTypes"/>
</file>