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FISHING BOAT CHARTER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 COMPANY STREET ADDRESS]</w:t>
      </w:r>
    </w:p>
    <w:p>
      <w:pPr>
        <w:spacing w:line="276" w:lineRule="auto"/>
      </w:pPr>
      <w:r>
        <w:rPr>
          <w:rFonts w:ascii="Times New Roman" w:hAnsi="Times New Roman" w:eastAsia="Times New Roman" w:cs="Times New Roman"/>
          <w:sz w:val="22"/>
          <w:szCs w:val="22"/>
          <w:b w:val="0"/>
          <w:bCs w:val="0"/>
        </w:rPr>
        <w:t xml:space="preserve">[CHARTER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 COMPANY PHONE NUMBER]</w:t>
      </w:r>
    </w:p>
    <w:p>
      <w:pPr>
        <w:spacing w:line="276" w:lineRule="auto"/>
      </w:pPr>
      <w:r>
        <w:rPr>
          <w:rFonts w:ascii="Times New Roman" w:hAnsi="Times New Roman" w:eastAsia="Times New Roman" w:cs="Times New Roman"/>
          <w:sz w:val="22"/>
          <w:szCs w:val="22"/>
          <w:b w:val="0"/>
          <w:bCs w:val="0"/>
        </w:rPr>
        <w:t xml:space="preserve">[CHARTER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 DATE: [CHARTER DATE]</w:t>
      </w:r>
    </w:p>
    <w:p>
      <w:pPr>
        <w:spacing w:line="276" w:lineRule="auto"/>
      </w:pPr>
      <w:r>
        <w:rPr>
          <w:rFonts w:ascii="Times New Roman" w:hAnsi="Times New Roman" w:eastAsia="Times New Roman" w:cs="Times New Roman"/>
          <w:sz w:val="22"/>
          <w:szCs w:val="22"/>
          <w:b w:val="0"/>
          <w:bCs w:val="0"/>
        </w:rPr>
        <w:t xml:space="preserve">CONTRACT DATE: [CONTRACT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CHARTER OF [BOAT NAME], [BOAT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VESSEL INFORMATION</w:t>
      </w:r>
    </w:p>
    <w:p>
      <w:pPr>
        <w:spacing w:line="276" w:lineRule="auto"/>
      </w:pPr>
      <w:r>
        <w:rPr>
          <w:rFonts w:ascii="Times New Roman" w:hAnsi="Times New Roman" w:eastAsia="Times New Roman" w:cs="Times New Roman"/>
          <w:sz w:val="22"/>
          <w:szCs w:val="22"/>
          <w:b w:val="0"/>
          <w:bCs w:val="0"/>
        </w:rPr>
        <w:t xml:space="preserve">1.1 Charter Company: [CHARTER COMPANY NAME], with its principal place of business at [CHARTER COMPANY ADDRESS] (the "Company").</w:t>
      </w:r>
    </w:p>
    <w:p>
      <w:pPr>
        <w:spacing w:line="276" w:lineRule="auto"/>
      </w:pPr>
      <w:r>
        <w:rPr>
          <w:rFonts w:ascii="Times New Roman" w:hAnsi="Times New Roman" w:eastAsia="Times New Roman" w:cs="Times New Roman"/>
          <w:sz w:val="22"/>
          <w:szCs w:val="22"/>
          <w:b w:val="0"/>
          <w:bCs w:val="0"/>
        </w:rPr>
        <w:t xml:space="preserve">1.2 Client: [CLIENT FULL NAME], residing at [CLIENT ADDRESS] (the "Client").</w:t>
      </w:r>
    </w:p>
    <w:p>
      <w:pPr>
        <w:spacing w:line="276" w:lineRule="auto"/>
      </w:pPr>
      <w:r>
        <w:rPr>
          <w:rFonts w:ascii="Times New Roman" w:hAnsi="Times New Roman" w:eastAsia="Times New Roman" w:cs="Times New Roman"/>
          <w:sz w:val="22"/>
          <w:szCs w:val="22"/>
          <w:b w:val="0"/>
          <w:bCs w:val="0"/>
        </w:rPr>
        <w:t xml:space="preserve">1.3 Vessel: The vessel subject to this Contract is [BOAT NAME], a [BOAT MAKE AND MODEL], registration number [BOAT REGISTRATION NUMBER], hull identification number [HULL IDENTIFICATION NUMBER], with a maximum capacity of [MAXIMUM PASSENGERS] passengers and [MAXIMUM CREW] crew (the "Vessel").</w:t>
      </w:r>
    </w:p>
    <w:p>
      <w:pPr>
        <w:spacing w:line="276" w:lineRule="auto"/>
      </w:pPr>
      <w:r>
        <w:rPr>
          <w:rFonts w:ascii="Times New Roman" w:hAnsi="Times New Roman" w:eastAsia="Times New Roman" w:cs="Times New Roman"/>
          <w:sz w:val="22"/>
          <w:szCs w:val="22"/>
          <w:b w:val="0"/>
          <w:bCs w:val="0"/>
        </w:rPr>
        <w:t xml:space="preserve">1.4 Captain and Crew: The Vessel shall be operated by [CAPTAIN FULL NAME], licensed captain number [CAPTAIN LICENSE NUMBER], together with [NUMBER OF CREW] crew members.</w:t>
      </w:r>
    </w:p>
    <w:p>
      <w:pPr>
        <w:spacing w:line="276" w:lineRule="auto"/>
      </w:pPr>
      <w:r>
        <w:rPr>
          <w:rFonts w:ascii="Times New Roman" w:hAnsi="Times New Roman" w:eastAsia="Times New Roman" w:cs="Times New Roman"/>
          <w:sz w:val="22"/>
          <w:szCs w:val="22"/>
          <w:b w:val="0"/>
          <w:bCs w:val="0"/>
        </w:rPr>
        <w:t xml:space="preserve">1.5 Home Port: The Vessel's home port and departure location is [DEPARTURE MARINA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CHARTER TERM AND SCHEDULE</w:t>
      </w:r>
    </w:p>
    <w:p>
      <w:pPr>
        <w:spacing w:line="276" w:lineRule="auto"/>
      </w:pPr>
      <w:r>
        <w:rPr>
          <w:rFonts w:ascii="Times New Roman" w:hAnsi="Times New Roman" w:eastAsia="Times New Roman" w:cs="Times New Roman"/>
          <w:sz w:val="22"/>
          <w:szCs w:val="22"/>
          <w:b w:val="0"/>
          <w:bCs w:val="0"/>
        </w:rPr>
        <w:t xml:space="preserve">2.1 Charter Start Date and Time: [CHARTER START DATE AND TIME].</w:t>
      </w:r>
    </w:p>
    <w:p>
      <w:pPr>
        <w:spacing w:line="276" w:lineRule="auto"/>
      </w:pPr>
      <w:r>
        <w:rPr>
          <w:rFonts w:ascii="Times New Roman" w:hAnsi="Times New Roman" w:eastAsia="Times New Roman" w:cs="Times New Roman"/>
          <w:sz w:val="22"/>
          <w:szCs w:val="22"/>
          <w:b w:val="0"/>
          <w:bCs w:val="0"/>
        </w:rPr>
        <w:t xml:space="preserve">2.2 Charter End Date and Time: [CHARTER END DATE AND TIME].</w:t>
      </w:r>
    </w:p>
    <w:p>
      <w:pPr>
        <w:spacing w:line="276" w:lineRule="auto"/>
      </w:pPr>
      <w:r>
        <w:rPr>
          <w:rFonts w:ascii="Times New Roman" w:hAnsi="Times New Roman" w:eastAsia="Times New Roman" w:cs="Times New Roman"/>
          <w:sz w:val="22"/>
          <w:szCs w:val="22"/>
          <w:b w:val="0"/>
          <w:bCs w:val="0"/>
        </w:rPr>
        <w:t xml:space="preserve">2.3 Boarding Time: Client and guests shall board no later than [BOARDING TIME].</w:t>
      </w:r>
    </w:p>
    <w:p>
      <w:pPr>
        <w:spacing w:line="276" w:lineRule="auto"/>
      </w:pPr>
      <w:r>
        <w:rPr>
          <w:rFonts w:ascii="Times New Roman" w:hAnsi="Times New Roman" w:eastAsia="Times New Roman" w:cs="Times New Roman"/>
          <w:sz w:val="22"/>
          <w:szCs w:val="22"/>
          <w:b w:val="0"/>
          <w:bCs w:val="0"/>
        </w:rPr>
        <w:t xml:space="preserve">2.4 Return Time: The Vessel shall return to the departure location no later than [RETURN TIME].</w:t>
      </w:r>
    </w:p>
    <w:p>
      <w:pPr>
        <w:spacing w:line="276" w:lineRule="auto"/>
      </w:pPr>
      <w:r>
        <w:rPr>
          <w:rFonts w:ascii="Times New Roman" w:hAnsi="Times New Roman" w:eastAsia="Times New Roman" w:cs="Times New Roman"/>
          <w:sz w:val="22"/>
          <w:szCs w:val="22"/>
          <w:b w:val="0"/>
          <w:bCs w:val="0"/>
        </w:rPr>
        <w:t xml:space="preserve">2.5 Number of Guests: The Client shall be accompanied by no more than [NUMBER OF GUESTS] guests, for a total of [TOTAL PERSONS ON BOARD] persons on board including the Client.</w:t>
      </w:r>
    </w:p>
    <w:p>
      <w:pPr>
        <w:spacing w:line="276" w:lineRule="auto"/>
      </w:pPr>
      <w:r>
        <w:rPr>
          <w:rFonts w:ascii="Times New Roman" w:hAnsi="Times New Roman" w:eastAsia="Times New Roman" w:cs="Times New Roman"/>
          <w:sz w:val="22"/>
          <w:szCs w:val="22"/>
          <w:b w:val="0"/>
          <w:bCs w:val="0"/>
        </w:rPr>
        <w:t xml:space="preserve">2.6 Guest List: The Client shall provide a complete guest list to the Company no later than [GUEST LIST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CHARTER FEE AND PAYMENT TERMS</w:t>
      </w:r>
    </w:p>
    <w:p>
      <w:pPr>
        <w:spacing w:line="276" w:lineRule="auto"/>
      </w:pPr>
      <w:r>
        <w:rPr>
          <w:rFonts w:ascii="Times New Roman" w:hAnsi="Times New Roman" w:eastAsia="Times New Roman" w:cs="Times New Roman"/>
          <w:sz w:val="22"/>
          <w:szCs w:val="22"/>
          <w:b w:val="0"/>
          <w:bCs w:val="0"/>
        </w:rPr>
        <w:t xml:space="preserve">3.1 Charter Fee: The total charter fee is [CHARTER FEE AMOUNT] (the "Charter Fee").</w:t>
      </w:r>
    </w:p>
    <w:p>
      <w:pPr>
        <w:spacing w:line="276" w:lineRule="auto"/>
      </w:pPr>
      <w:r>
        <w:rPr>
          <w:rFonts w:ascii="Times New Roman" w:hAnsi="Times New Roman" w:eastAsia="Times New Roman" w:cs="Times New Roman"/>
          <w:sz w:val="22"/>
          <w:szCs w:val="22"/>
          <w:b w:val="0"/>
          <w:bCs w:val="0"/>
        </w:rPr>
        <w:t xml:space="preserve">3.2 Deposit: A non-refundable booking deposit of [DEPOSIT AMOUNT] is due upon execution of this Contract.</w:t>
      </w:r>
    </w:p>
    <w:p>
      <w:pPr>
        <w:spacing w:line="276" w:lineRule="auto"/>
      </w:pPr>
      <w:r>
        <w:rPr>
          <w:rFonts w:ascii="Times New Roman" w:hAnsi="Times New Roman" w:eastAsia="Times New Roman" w:cs="Times New Roman"/>
          <w:sz w:val="22"/>
          <w:szCs w:val="22"/>
          <w:b w:val="0"/>
          <w:bCs w:val="0"/>
        </w:rPr>
        <w:t xml:space="preserve">3.3 Balance Due: The remaining balance of [BALANCE AMOUNT] is due no later than [BALANCE DUE DATE].</w:t>
      </w:r>
    </w:p>
    <w:p>
      <w:pPr>
        <w:spacing w:line="276" w:lineRule="auto"/>
      </w:pPr>
      <w:r>
        <w:rPr>
          <w:rFonts w:ascii="Times New Roman" w:hAnsi="Times New Roman" w:eastAsia="Times New Roman" w:cs="Times New Roman"/>
          <w:sz w:val="22"/>
          <w:szCs w:val="22"/>
          <w:b w:val="0"/>
          <w:bCs w:val="0"/>
        </w:rPr>
        <w:t xml:space="preserve">3.4 Payment Method: Payment shall be made by [PAYMENT METHOD].</w:t>
      </w:r>
    </w:p>
    <w:p>
      <w:pPr>
        <w:spacing w:line="276" w:lineRule="auto"/>
      </w:pPr>
      <w:r>
        <w:rPr>
          <w:rFonts w:ascii="Times New Roman" w:hAnsi="Times New Roman" w:eastAsia="Times New Roman" w:cs="Times New Roman"/>
          <w:sz w:val="22"/>
          <w:szCs w:val="22"/>
          <w:b w:val="0"/>
          <w:bCs w:val="0"/>
        </w:rPr>
        <w:t xml:space="preserve">3.5 Late Payment: Any amount not paid when due shall accrue a late fee of [LATE FEE PERCENTAGE] per [LATE FEE PERIOD].</w:t>
      </w:r>
    </w:p>
    <w:p>
      <w:pPr>
        <w:spacing w:line="276" w:lineRule="auto"/>
      </w:pPr>
      <w:r>
        <w:rPr>
          <w:rFonts w:ascii="Times New Roman" w:hAnsi="Times New Roman" w:eastAsia="Times New Roman" w:cs="Times New Roman"/>
          <w:sz w:val="22"/>
          <w:szCs w:val="22"/>
          <w:b w:val="0"/>
          <w:bCs w:val="0"/>
        </w:rPr>
        <w:t xml:space="preserve">3.6 Additional Charges: The Client shall be responsible for additional charges, including fuel surcharges, gratuities, provisioning, and any requested extras, as itemized in Schedule A.</w:t>
      </w:r>
    </w:p>
    <w:p>
      <w:pPr>
        <w:spacing w:line="276" w:lineRule="auto"/>
      </w:pPr>
      <w:r>
        <w:rPr>
          <w:rFonts w:ascii="Times New Roman" w:hAnsi="Times New Roman" w:eastAsia="Times New Roman" w:cs="Times New Roman"/>
          <w:sz w:val="22"/>
          <w:szCs w:val="22"/>
          <w:b w:val="0"/>
          <w:bCs w:val="0"/>
        </w:rPr>
        <w:t xml:space="preserve">3.7 Taxes and Fees: The Charter Fee is exclusive of all applicable sales, use, harbor, and other taxes and fees, which shall be paid by the Client at the rate of [TAX RATE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CANCELLATION AND REFUND POLICY</w:t>
      </w:r>
    </w:p>
    <w:p>
      <w:pPr>
        <w:spacing w:line="276" w:lineRule="auto"/>
      </w:pPr>
      <w:r>
        <w:rPr>
          <w:rFonts w:ascii="Times New Roman" w:hAnsi="Times New Roman" w:eastAsia="Times New Roman" w:cs="Times New Roman"/>
          <w:sz w:val="22"/>
          <w:szCs w:val="22"/>
          <w:b w:val="0"/>
          <w:bCs w:val="0"/>
        </w:rPr>
        <w:t xml:space="preserve">4.1 Cancellation by Client: If the Client cancels this charter more than [CANCELLATION NOTICE DAYS] days before the Charter Start Date, the Client shall receive a refund of all amounts paid less the deposit. Cancellations within [CANCELLATION NOTICE DAYS] days of the Charter Start Date shall forfeit [CANCELLATION FORFEITURE PERCENTAGE] of the Charter Fee.</w:t>
      </w:r>
    </w:p>
    <w:p>
      <w:pPr>
        <w:spacing w:line="276" w:lineRule="auto"/>
      </w:pPr>
      <w:r>
        <w:rPr>
          <w:rFonts w:ascii="Times New Roman" w:hAnsi="Times New Roman" w:eastAsia="Times New Roman" w:cs="Times New Roman"/>
          <w:sz w:val="22"/>
          <w:szCs w:val="22"/>
          <w:b w:val="0"/>
          <w:bCs w:val="0"/>
        </w:rPr>
        <w:t xml:space="preserve">4.2 Cancellation by Company: If the Company cancels the charter for any reason other than Client default, the Company shall refund all amounts paid by the Client within [REFUND PROCESSING DAYS] days.</w:t>
      </w:r>
    </w:p>
    <w:p>
      <w:pPr>
        <w:spacing w:line="276" w:lineRule="auto"/>
      </w:pPr>
      <w:r>
        <w:rPr>
          <w:rFonts w:ascii="Times New Roman" w:hAnsi="Times New Roman" w:eastAsia="Times New Roman" w:cs="Times New Roman"/>
          <w:sz w:val="22"/>
          <w:szCs w:val="22"/>
          <w:b w:val="0"/>
          <w:bCs w:val="0"/>
        </w:rPr>
        <w:t xml:space="preserve">4.3 Weather Cancellation: If the Captain determines in good faith that weather or sea conditions are unsafe, the charter shall be rescheduled to [RESCHEDULE TERMS] or the Charter Fee shall be refunded in accordance with Section 4.2.</w:t>
      </w:r>
    </w:p>
    <w:p>
      <w:pPr>
        <w:spacing w:line="276" w:lineRule="auto"/>
      </w:pPr>
      <w:r>
        <w:rPr>
          <w:rFonts w:ascii="Times New Roman" w:hAnsi="Times New Roman" w:eastAsia="Times New Roman" w:cs="Times New Roman"/>
          <w:sz w:val="22"/>
          <w:szCs w:val="22"/>
          <w:b w:val="0"/>
          <w:bCs w:val="0"/>
        </w:rPr>
        <w:t xml:space="preserve">4.4 No-Show: If the Client fails to appear at the boarding time without prior notice, the full Charter Fee shall be forfeited.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CAPTAIN'S AUTHORITY AND OPERATION OF VESSEL</w:t>
      </w:r>
    </w:p>
    <w:p>
      <w:pPr>
        <w:spacing w:line="276" w:lineRule="auto"/>
      </w:pPr>
      <w:r>
        <w:rPr>
          <w:rFonts w:ascii="Times New Roman" w:hAnsi="Times New Roman" w:eastAsia="Times New Roman" w:cs="Times New Roman"/>
          <w:sz w:val="22"/>
          <w:szCs w:val="22"/>
          <w:b w:val="0"/>
          <w:bCs w:val="0"/>
        </w:rPr>
        <w:t xml:space="preserve">5.1 Exclusive Authority: The Captain shall have exclusive authority over the operation, navigation, and safety of the Vessel and all persons on board at all times.</w:t>
      </w:r>
    </w:p>
    <w:p>
      <w:pPr>
        <w:spacing w:line="276" w:lineRule="auto"/>
      </w:pPr>
      <w:r>
        <w:rPr>
          <w:rFonts w:ascii="Times New Roman" w:hAnsi="Times New Roman" w:eastAsia="Times New Roman" w:cs="Times New Roman"/>
          <w:sz w:val="22"/>
          <w:szCs w:val="22"/>
          <w:b w:val="0"/>
          <w:bCs w:val="0"/>
        </w:rPr>
        <w:t xml:space="preserve">5.2 Compliance with Instructions: The Client and all guests shall comply with all lawful instructions of the Captain and crew.</w:t>
      </w:r>
    </w:p>
    <w:p>
      <w:pPr>
        <w:spacing w:line="276" w:lineRule="auto"/>
      </w:pPr>
      <w:r>
        <w:rPr>
          <w:rFonts w:ascii="Times New Roman" w:hAnsi="Times New Roman" w:eastAsia="Times New Roman" w:cs="Times New Roman"/>
          <w:sz w:val="22"/>
          <w:szCs w:val="22"/>
          <w:b w:val="0"/>
          <w:bCs w:val="0"/>
        </w:rPr>
        <w:t xml:space="preserve">5.3 Right to Terminate: The Captain may terminate the charter, return to port, or remove any person from the Vessel for violation of this Contract, intoxication, unsafe conduct, or any behavior that endangers the Vessel or persons on board.</w:t>
      </w:r>
    </w:p>
    <w:p>
      <w:pPr>
        <w:spacing w:line="276" w:lineRule="auto"/>
      </w:pPr>
      <w:r>
        <w:rPr>
          <w:rFonts w:ascii="Times New Roman" w:hAnsi="Times New Roman" w:eastAsia="Times New Roman" w:cs="Times New Roman"/>
          <w:sz w:val="22"/>
          <w:szCs w:val="22"/>
          <w:b w:val="0"/>
          <w:bCs w:val="0"/>
        </w:rPr>
        <w:t xml:space="preserve">5.4 Itinerary: The proposed itinerary is [PROPOSED ITINERARY]. The Captain may alter the itinerary at any time for safety, weather, mechanical, or regulatory reasons.</w:t>
      </w:r>
    </w:p>
    <w:p>
      <w:pPr>
        <w:spacing w:line="276" w:lineRule="auto"/>
      </w:pPr>
      <w:r>
        <w:rPr>
          <w:rFonts w:ascii="Times New Roman" w:hAnsi="Times New Roman" w:eastAsia="Times New Roman" w:cs="Times New Roman"/>
          <w:sz w:val="22"/>
          <w:szCs w:val="22"/>
          <w:b w:val="0"/>
          <w:bCs w:val="0"/>
        </w:rPr>
        <w:t xml:space="preserve">5.5 No Operation by Client: The Client shall not operate the Vessel unless expressly authorized in writing by the Company and the Captain.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REPRESENTATIONS AND OBLIGATIONS</w:t>
      </w:r>
    </w:p>
    <w:p>
      <w:pPr>
        <w:spacing w:line="276" w:lineRule="auto"/>
      </w:pPr>
      <w:r>
        <w:rPr>
          <w:rFonts w:ascii="Times New Roman" w:hAnsi="Times New Roman" w:eastAsia="Times New Roman" w:cs="Times New Roman"/>
          <w:sz w:val="22"/>
          <w:szCs w:val="22"/>
          <w:b w:val="0"/>
          <w:bCs w:val="0"/>
        </w:rPr>
        <w:t xml:space="preserve">6.1 Age and Authority: The Client represents that he or she is at least [MINIMUM AGE] years of age and has full authority to enter into this Contract.</w:t>
      </w:r>
    </w:p>
    <w:p>
      <w:pPr>
        <w:spacing w:line="276" w:lineRule="auto"/>
      </w:pPr>
      <w:r>
        <w:rPr>
          <w:rFonts w:ascii="Times New Roman" w:hAnsi="Times New Roman" w:eastAsia="Times New Roman" w:cs="Times New Roman"/>
          <w:sz w:val="22"/>
          <w:szCs w:val="22"/>
          <w:b w:val="0"/>
          <w:bCs w:val="0"/>
        </w:rPr>
        <w:t xml:space="preserve">6.2 Guest Compliance: The Client shall ensure that all guests comply with this Contract and all applicable laws and regulations.</w:t>
      </w:r>
    </w:p>
    <w:p>
      <w:pPr>
        <w:spacing w:line="276" w:lineRule="auto"/>
      </w:pPr>
      <w:r>
        <w:rPr>
          <w:rFonts w:ascii="Times New Roman" w:hAnsi="Times New Roman" w:eastAsia="Times New Roman" w:cs="Times New Roman"/>
          <w:sz w:val="22"/>
          <w:szCs w:val="22"/>
          <w:b w:val="0"/>
          <w:bCs w:val="0"/>
        </w:rPr>
        <w:t xml:space="preserve">6.3 Prohibited Items and Conduct: The Client shall not bring aboard any illegal substances, weapons, or prohibited items, and shall not engage in any unlawful activity on board.</w:t>
      </w:r>
    </w:p>
    <w:p>
      <w:pPr>
        <w:spacing w:line="276" w:lineRule="auto"/>
      </w:pPr>
      <w:r>
        <w:rPr>
          <w:rFonts w:ascii="Times New Roman" w:hAnsi="Times New Roman" w:eastAsia="Times New Roman" w:cs="Times New Roman"/>
          <w:sz w:val="22"/>
          <w:szCs w:val="22"/>
          <w:b w:val="0"/>
          <w:bCs w:val="0"/>
        </w:rPr>
        <w:t xml:space="preserve">6.4 Alcohol and Intoxication: Alcohol consumption is [ALCOHOL POLICY]. The Captain may prohibit boarding or continued presence of any intoxicated person.</w:t>
      </w:r>
    </w:p>
    <w:p>
      <w:pPr>
        <w:spacing w:line="276" w:lineRule="auto"/>
      </w:pPr>
      <w:r>
        <w:rPr>
          <w:rFonts w:ascii="Times New Roman" w:hAnsi="Times New Roman" w:eastAsia="Times New Roman" w:cs="Times New Roman"/>
          <w:sz w:val="22"/>
          <w:szCs w:val="22"/>
          <w:b w:val="0"/>
          <w:bCs w:val="0"/>
        </w:rPr>
        <w:t xml:space="preserve">6.5 Seasickness and Medical Conditions: The Client shall disclose any medical conditions or special needs of any guest that may affect safety on board, including [MEDICAL DISCLOSURES].</w:t>
      </w:r>
    </w:p>
    <w:p>
      <w:pPr>
        <w:spacing w:line="276" w:lineRule="auto"/>
      </w:pPr>
      <w:r>
        <w:rPr>
          <w:rFonts w:ascii="Times New Roman" w:hAnsi="Times New Roman" w:eastAsia="Times New Roman" w:cs="Times New Roman"/>
          <w:sz w:val="22"/>
          <w:szCs w:val="22"/>
          <w:b w:val="0"/>
          <w:bCs w:val="0"/>
        </w:rPr>
        <w:t xml:space="preserve">6.6 Personal Property: The Company is not responsible for loss of or damage to personal property brought on board by the Client or guests.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SAFETY, INSURANCE, AND LIABILITY</w:t>
      </w:r>
    </w:p>
    <w:p>
      <w:pPr>
        <w:spacing w:line="276" w:lineRule="auto"/>
      </w:pPr>
      <w:r>
        <w:rPr>
          <w:rFonts w:ascii="Times New Roman" w:hAnsi="Times New Roman" w:eastAsia="Times New Roman" w:cs="Times New Roman"/>
          <w:sz w:val="22"/>
          <w:szCs w:val="22"/>
          <w:b w:val="0"/>
          <w:bCs w:val="0"/>
        </w:rPr>
        <w:t xml:space="preserve">7.1 Safety Equipment: The Vessel is equipped with all safety equipment required by [GOVERNING AUTHORITY], including life jackets, fire extinguishers, and first aid supplies.</w:t>
      </w:r>
    </w:p>
    <w:p>
      <w:pPr>
        <w:spacing w:line="276" w:lineRule="auto"/>
      </w:pPr>
      <w:r>
        <w:rPr>
          <w:rFonts w:ascii="Times New Roman" w:hAnsi="Times New Roman" w:eastAsia="Times New Roman" w:cs="Times New Roman"/>
          <w:sz w:val="22"/>
          <w:szCs w:val="22"/>
          <w:b w:val="0"/>
          <w:bCs w:val="0"/>
        </w:rPr>
        <w:t xml:space="preserve">7.2 Insurance: The Company maintains hull and liability insurance with coverage limits of [INSURANCE COVERAGE LIMITS]. A certificate of insurance is available upon request.</w:t>
      </w:r>
    </w:p>
    <w:p>
      <w:pPr>
        <w:spacing w:line="276" w:lineRule="auto"/>
      </w:pPr>
      <w:r>
        <w:rPr>
          <w:rFonts w:ascii="Times New Roman" w:hAnsi="Times New Roman" w:eastAsia="Times New Roman" w:cs="Times New Roman"/>
          <w:sz w:val="22"/>
          <w:szCs w:val="22"/>
          <w:b w:val="0"/>
          <w:bCs w:val="0"/>
        </w:rPr>
        <w:t xml:space="preserve">7.3 Assumption of Risk: The Client acknowledges that boating and fishing involve inherent risks, including risk of injury, illness, and death, and voluntarily assumes all such risks.</w:t>
      </w:r>
    </w:p>
    <w:p>
      <w:pPr>
        <w:spacing w:line="276" w:lineRule="auto"/>
      </w:pPr>
      <w:r>
        <w:rPr>
          <w:rFonts w:ascii="Times New Roman" w:hAnsi="Times New Roman" w:eastAsia="Times New Roman" w:cs="Times New Roman"/>
          <w:sz w:val="22"/>
          <w:szCs w:val="22"/>
          <w:b w:val="0"/>
          <w:bCs w:val="0"/>
        </w:rPr>
        <w:t xml:space="preserve">7.4 Release and Waiver: The Client, on behalf of himself or herself and all guests, releases and holds harmless the Company, its owners, officers, employees, and agents from any and all claims arising from the charter, except to the extent caused by the Company's gross negligence or willful misconduct.</w:t>
      </w:r>
    </w:p>
    <w:p>
      <w:pPr>
        <w:spacing w:line="276" w:lineRule="auto"/>
      </w:pPr>
      <w:r>
        <w:rPr>
          <w:rFonts w:ascii="Times New Roman" w:hAnsi="Times New Roman" w:eastAsia="Times New Roman" w:cs="Times New Roman"/>
          <w:sz w:val="22"/>
          <w:szCs w:val="22"/>
          <w:b w:val="0"/>
          <w:bCs w:val="0"/>
        </w:rPr>
        <w:t xml:space="preserve">7.5 Limitation of Liability: The Company's total liability under this Contract shall not exceed the Charter Fee actually paid by the Client.</w:t>
      </w:r>
    </w:p>
    <w:p>
      <w:pPr>
        <w:spacing w:line="276" w:lineRule="auto"/>
      </w:pPr>
      <w:r>
        <w:rPr>
          <w:rFonts w:ascii="Times New Roman" w:hAnsi="Times New Roman" w:eastAsia="Times New Roman" w:cs="Times New Roman"/>
          <w:sz w:val="22"/>
          <w:szCs w:val="22"/>
          <w:b w:val="0"/>
          <w:bCs w:val="0"/>
        </w:rPr>
        <w:t xml:space="preserve">7.6 Indemnification: The Client shall indemnify and defend the Company against any claims arising from the acts or omissions of the Client or any guest.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FISHING TERMS AND REGULATIONS</w:t>
      </w:r>
    </w:p>
    <w:p>
      <w:pPr>
        <w:spacing w:line="276" w:lineRule="auto"/>
      </w:pPr>
      <w:r>
        <w:rPr>
          <w:rFonts w:ascii="Times New Roman" w:hAnsi="Times New Roman" w:eastAsia="Times New Roman" w:cs="Times New Roman"/>
          <w:sz w:val="22"/>
          <w:szCs w:val="22"/>
          <w:b w:val="0"/>
          <w:bCs w:val="0"/>
        </w:rPr>
        <w:t xml:space="preserve">8.1 Fishing License: Each guest who intends to fish shall obtain and present a valid fishing license as required by [LICENSING AUTHORITY] prior to boarding.</w:t>
      </w:r>
    </w:p>
    <w:p>
      <w:pPr>
        <w:spacing w:line="276" w:lineRule="auto"/>
      </w:pPr>
      <w:r>
        <w:rPr>
          <w:rFonts w:ascii="Times New Roman" w:hAnsi="Times New Roman" w:eastAsia="Times New Roman" w:cs="Times New Roman"/>
          <w:sz w:val="22"/>
          <w:szCs w:val="22"/>
          <w:b w:val="0"/>
          <w:bCs w:val="0"/>
        </w:rPr>
        <w:t xml:space="preserve">8.2 Compliance with Regulations: All fishing activities shall comply with all applicable federal, state, and local laws, including bag limits, size limits, seasons, and gear restrictions.</w:t>
      </w:r>
    </w:p>
    <w:p>
      <w:pPr>
        <w:spacing w:line="276" w:lineRule="auto"/>
      </w:pPr>
      <w:r>
        <w:rPr>
          <w:rFonts w:ascii="Times New Roman" w:hAnsi="Times New Roman" w:eastAsia="Times New Roman" w:cs="Times New Roman"/>
          <w:sz w:val="22"/>
          <w:szCs w:val="22"/>
          <w:b w:val="0"/>
          <w:bCs w:val="0"/>
        </w:rPr>
        <w:t xml:space="preserve">8.3 Catch and Release: [CATCH AND RELEASE POLICY].</w:t>
      </w:r>
    </w:p>
    <w:p>
      <w:pPr>
        <w:spacing w:line="276" w:lineRule="auto"/>
      </w:pPr>
      <w:r>
        <w:rPr>
          <w:rFonts w:ascii="Times New Roman" w:hAnsi="Times New Roman" w:eastAsia="Times New Roman" w:cs="Times New Roman"/>
          <w:sz w:val="22"/>
          <w:szCs w:val="22"/>
          <w:b w:val="0"/>
          <w:bCs w:val="0"/>
        </w:rPr>
        <w:t xml:space="preserve">8.4 Catch Ownership: Fish caught during the charter shall be allocated as follows: [CATCH ALLOCATION TERMS].</w:t>
      </w:r>
    </w:p>
    <w:p>
      <w:pPr>
        <w:spacing w:line="276" w:lineRule="auto"/>
      </w:pPr>
      <w:r>
        <w:rPr>
          <w:rFonts w:ascii="Times New Roman" w:hAnsi="Times New Roman" w:eastAsia="Times New Roman" w:cs="Times New Roman"/>
          <w:sz w:val="22"/>
          <w:szCs w:val="22"/>
          <w:b w:val="0"/>
          <w:bCs w:val="0"/>
        </w:rPr>
        <w:t xml:space="preserve">8.5 Gear and Equipment: Fishing gear and tackle are [GEAR PROVISION TERMS]. The Client shall be responsible for loss or damage to Company-provided gear caused by the Client's negligence.</w:t>
      </w:r>
    </w:p>
    <w:p>
      <w:pPr>
        <w:spacing w:line="276" w:lineRule="auto"/>
      </w:pPr>
      <w:r>
        <w:rPr>
          <w:rFonts w:ascii="Times New Roman" w:hAnsi="Times New Roman" w:eastAsia="Times New Roman" w:cs="Times New Roman"/>
          <w:sz w:val="22"/>
          <w:szCs w:val="22"/>
          <w:b w:val="0"/>
          <w:bCs w:val="0"/>
        </w:rPr>
        <w:t xml:space="preserve">8.6 Protected Species: Any protected or prohibited species caught shall be released immediately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DAMAGE, CLEANING, AND ADDITIONAL FEES</w:t>
      </w:r>
    </w:p>
    <w:p>
      <w:pPr>
        <w:spacing w:line="276" w:lineRule="auto"/>
      </w:pPr>
      <w:r>
        <w:rPr>
          <w:rFonts w:ascii="Times New Roman" w:hAnsi="Times New Roman" w:eastAsia="Times New Roman" w:cs="Times New Roman"/>
          <w:sz w:val="22"/>
          <w:szCs w:val="22"/>
          <w:b w:val="0"/>
          <w:bCs w:val="0"/>
        </w:rPr>
        <w:t xml:space="preserve">9.1 Damage to Vessel: The Client shall be liable for the cost of repairing any damage to the Vessel or its equipment caused by the Client or any guest, beyond normal wear and tear.</w:t>
      </w:r>
    </w:p>
    <w:p>
      <w:pPr>
        <w:spacing w:line="276" w:lineRule="auto"/>
      </w:pPr>
      <w:r>
        <w:rPr>
          <w:rFonts w:ascii="Times New Roman" w:hAnsi="Times New Roman" w:eastAsia="Times New Roman" w:cs="Times New Roman"/>
          <w:sz w:val="22"/>
          <w:szCs w:val="22"/>
          <w:b w:val="0"/>
          <w:bCs w:val="0"/>
        </w:rPr>
        <w:t xml:space="preserve">9.2 Cleaning Fee: A cleaning fee of [CLEANING FEE AMOUNT] shall be charged if the Vessel is left in a condition requiring extraordinary cleaning.</w:t>
      </w:r>
    </w:p>
    <w:p>
      <w:pPr>
        <w:spacing w:line="276" w:lineRule="auto"/>
      </w:pPr>
      <w:r>
        <w:rPr>
          <w:rFonts w:ascii="Times New Roman" w:hAnsi="Times New Roman" w:eastAsia="Times New Roman" w:cs="Times New Roman"/>
          <w:sz w:val="22"/>
          <w:szCs w:val="22"/>
          <w:b w:val="0"/>
          <w:bCs w:val="0"/>
        </w:rPr>
        <w:t xml:space="preserve">9.3 Smoking and Open Flame: Smoking and open flames are [SMOKING POLICY] on board the Vessel.</w:t>
      </w:r>
    </w:p>
    <w:p>
      <w:pPr>
        <w:spacing w:line="276" w:lineRule="auto"/>
      </w:pPr>
      <w:r>
        <w:rPr>
          <w:rFonts w:ascii="Times New Roman" w:hAnsi="Times New Roman" w:eastAsia="Times New Roman" w:cs="Times New Roman"/>
          <w:sz w:val="22"/>
          <w:szCs w:val="22"/>
          <w:b w:val="0"/>
          <w:bCs w:val="0"/>
        </w:rPr>
        <w:t xml:space="preserve">9.4 Pets: Pets are [PET POLICY] on board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FORCE MAJEURE</w:t>
      </w:r>
    </w:p>
    <w:p>
      <w:pPr>
        <w:spacing w:line="276" w:lineRule="auto"/>
      </w:pPr>
      <w:r>
        <w:rPr>
          <w:rFonts w:ascii="Times New Roman" w:hAnsi="Times New Roman" w:eastAsia="Times New Roman" w:cs="Times New Roman"/>
          <w:sz w:val="22"/>
          <w:szCs w:val="22"/>
          <w:b w:val="0"/>
          <w:bCs w:val="0"/>
        </w:rPr>
        <w:t xml:space="preserve">10.1 Force Majeure: Neither party shall be liable for failure to perform due to causes beyond its reasonable control, including severe weather, natural disasters, mechanical failure, government orders, or public health emergencies.</w:t>
      </w:r>
    </w:p>
    <w:p>
      <w:pPr>
        <w:spacing w:line="276" w:lineRule="auto"/>
      </w:pPr>
      <w:r>
        <w:rPr>
          <w:rFonts w:ascii="Times New Roman" w:hAnsi="Times New Roman" w:eastAsia="Times New Roman" w:cs="Times New Roman"/>
          <w:sz w:val="22"/>
          <w:szCs w:val="22"/>
          <w:b w:val="0"/>
          <w:bCs w:val="0"/>
        </w:rPr>
        <w:t xml:space="preserve">10.2 Effect of Force Majeure: If a force majeure event prevents the charter, the parties shall [FORCE MAJEURE RESOLUTION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 AND GOVERNING LAW</w:t>
      </w:r>
    </w:p>
    <w:p>
      <w:pPr>
        <w:spacing w:line="276" w:lineRule="auto"/>
      </w:pPr>
      <w:r>
        <w:rPr>
          <w:rFonts w:ascii="Times New Roman" w:hAnsi="Times New Roman" w:eastAsia="Times New Roman" w:cs="Times New Roman"/>
          <w:sz w:val="22"/>
          <w:szCs w:val="22"/>
          <w:b w:val="0"/>
          <w:bCs w:val="0"/>
        </w:rPr>
        <w:t xml:space="preserve">11.1 Governing Law: This Contract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11.2 Negotiation and Mediation: The parties shall first attempt to resolve any dispute through good-faith negotiation and, if necessary, mediation in [MEDIATION LOCATION].</w:t>
      </w:r>
    </w:p>
    <w:p>
      <w:pPr>
        <w:spacing w:line="276" w:lineRule="auto"/>
      </w:pPr>
      <w:r>
        <w:rPr>
          <w:rFonts w:ascii="Times New Roman" w:hAnsi="Times New Roman" w:eastAsia="Times New Roman" w:cs="Times New Roman"/>
          <w:sz w:val="22"/>
          <w:szCs w:val="22"/>
          <w:b w:val="0"/>
          <w:bCs w:val="0"/>
        </w:rPr>
        <w:t xml:space="preserve">11.3 Arbitration: Any unresolved dispute shall be resolved by binding arbitration administered by [ARBITRATION PROVIDER] in [ARBITRATION LOCATION].</w:t>
      </w:r>
    </w:p>
    <w:p>
      <w:pPr>
        <w:spacing w:line="276" w:lineRule="auto"/>
      </w:pPr>
      <w:r>
        <w:rPr>
          <w:rFonts w:ascii="Times New Roman" w:hAnsi="Times New Roman" w:eastAsia="Times New Roman" w:cs="Times New Roman"/>
          <w:sz w:val="22"/>
          <w:szCs w:val="22"/>
          <w:b w:val="0"/>
          <w:bCs w:val="0"/>
        </w:rPr>
        <w:t xml:space="preserve">11.4 Venue: If arbitration is unavailable, the exclusive venue for any legal action shall be the courts of [VENUE COUNTY AND STATE].</w:t>
      </w:r>
    </w:p>
    <w:p>
      <w:pPr>
        <w:spacing w:line="276" w:lineRule="auto"/>
      </w:pPr>
      <w:r>
        <w:rPr>
          <w:rFonts w:ascii="Times New Roman" w:hAnsi="Times New Roman" w:eastAsia="Times New Roman" w:cs="Times New Roman"/>
          <w:sz w:val="22"/>
          <w:szCs w:val="22"/>
          <w:b w:val="0"/>
          <w:bCs w:val="0"/>
        </w:rPr>
        <w:t xml:space="preserve">11.5 Attorneys' Fees: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Contract, together with its Schedules,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12.2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12.5 Assignment: The Client may not assign this Contract without the prior written consent of the Company.</w:t>
      </w:r>
    </w:p>
    <w:p>
      <w:pPr>
        <w:spacing w:line="276" w:lineRule="auto"/>
      </w:pPr>
      <w:r>
        <w:rPr>
          <w:rFonts w:ascii="Times New Roman" w:hAnsi="Times New Roman" w:eastAsia="Times New Roman" w:cs="Times New Roman"/>
          <w:sz w:val="22"/>
          <w:szCs w:val="22"/>
          <w:b w:val="0"/>
          <w:bCs w:val="0"/>
        </w:rPr>
        <w:t xml:space="preserve">12.6 Notices: All notices under this Contract shall be in writing and delivered to the addresses set forth above.</w:t>
      </w:r>
    </w:p>
    <w:p>
      <w:pPr>
        <w:spacing w:line="276" w:lineRule="auto"/>
      </w:pPr>
      <w:r>
        <w:rPr>
          <w:rFonts w:ascii="Times New Roman" w:hAnsi="Times New Roman" w:eastAsia="Times New Roman" w:cs="Times New Roman"/>
          <w:sz w:val="22"/>
          <w:szCs w:val="22"/>
          <w:b w:val="0"/>
          <w:bCs w:val="0"/>
        </w:rPr>
        <w:t xml:space="preserve">12.7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12.8 Survival: The provisions of Sections 7, 9, and 11 shall survive the termination or expiration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Company Representative: By signing below, the Company agrees to be bound by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spacing w:line="276" w:lineRule="auto"/>
      </w:pPr>
      <w:r>
        <w:rPr>
          <w:rFonts w:ascii="Times New Roman" w:hAnsi="Times New Roman" w:eastAsia="Times New Roman" w:cs="Times New Roman"/>
          <w:sz w:val="22"/>
          <w:szCs w:val="22"/>
          <w:b w:val="0"/>
          <w:bCs w:val="0"/>
        </w:rPr>
        <w:t xml:space="preserve">13.2 Client: By signing below, the Client acknowledges that he or she has read, understood, and agrees to be bound by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spacing w:line="276" w:lineRule="auto"/>
      </w:pPr>
      <w:r>
        <w:rPr>
          <w:rFonts w:ascii="Times New Roman" w:hAnsi="Times New Roman" w:eastAsia="Times New Roman" w:cs="Times New Roman"/>
          <w:sz w:val="22"/>
          <w:szCs w:val="22"/>
          <w:b w:val="0"/>
          <w:bCs w:val="0"/>
        </w:rPr>
        <w:t xml:space="preserve">13.3 Captain Acknowledgment: The Captain acknowledges receipt of this Contract and agrees to operate the Vessel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CAPTAIN NAME: [CAPTAIN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CAPTAIN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[CAPTAIN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ADDITIONAL CHARGES AND EXTRAS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[EXTRA ITEM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QUANTITY: [EXTRA ITEM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UNIT PRICE: [EXTRA ITEM UNIT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[EXTRA ITEM TOTAL]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[ADDITIONAL ITEM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QUANTITY: [ADDITIONAL ITEM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UNIT PRICE: [ADDITIONAL ITEM UNIT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[ADDITIONAL ITEM TOTAL]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GUEST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 NAME: [GUEST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 NAME: [GUEST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 NAME: [GUEST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 NAME: [GUEST 4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 NAME: [GUEST 5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 NAME: [GUEST 6 FULL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2026-10-26T02:35:41+00:00</dcterms:created>
  <dcterms:modified xsi:type="dcterms:W3CDTF">2026-10-26T02:35:41+00:00</dcterms:modified>
</cp:coreProperties>
</file>

<file path=docProps/custom.xml><?xml version="1.0" encoding="utf-8"?>
<Properties xmlns="http://schemas.openxmlformats.org/officeDocument/2006/custom-properties" xmlns:vt="http://schemas.openxmlformats.org/officeDocument/2006/docPropsVTypes"/>
</file>