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FOOD TRUCK CATERING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Food Truck Catering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spacing w:line="276" w:lineRule="auto"/>
      </w:pPr>
      <w:r>
        <w:rPr>
          <w:rFonts w:ascii="Times New Roman" w:hAnsi="Times New Roman" w:eastAsia="Times New Roman" w:cs="Times New Roman"/>
          <w:sz w:val="22"/>
          <w:szCs w:val="22"/>
          <w:b w:val="0"/>
          <w:bCs w:val="0"/>
        </w:rPr>
        <w:t xml:space="preserve">[CLIENT STREET ADDRESS]</w:t>
      </w: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[FOOD TRUCK BUSINESS NAME]</w:t>
      </w:r>
    </w:p>
    <w:p>
      <w:pPr>
        <w:spacing w:line="276" w:lineRule="auto"/>
      </w:pPr>
      <w:r>
        <w:rPr>
          <w:rFonts w:ascii="Times New Roman" w:hAnsi="Times New Roman" w:eastAsia="Times New Roman" w:cs="Times New Roman"/>
          <w:sz w:val="22"/>
          <w:szCs w:val="22"/>
          <w:b w:val="0"/>
          <w:bCs w:val="0"/>
        </w:rPr>
        <w:t xml:space="preserve">[FOOD TRUCK STREET ADDRESS]</w:t>
      </w:r>
    </w:p>
    <w:p>
      <w:pPr>
        <w:spacing w:line="276" w:lineRule="auto"/>
      </w:pPr>
      <w:r>
        <w:rPr>
          <w:rFonts w:ascii="Times New Roman" w:hAnsi="Times New Roman" w:eastAsia="Times New Roman" w:cs="Times New Roman"/>
          <w:sz w:val="22"/>
          <w:szCs w:val="22"/>
          <w:b w:val="0"/>
          <w:bCs w:val="0"/>
        </w:rPr>
        <w:t xml:space="preserve">[FOOD TRUCK CITY, STATE, ZIP]</w:t>
      </w:r>
    </w:p>
    <w:p>
      <w:pPr>
        <w:spacing w:line="276" w:lineRule="auto"/>
      </w:pPr>
      <w:r>
        <w:rPr>
          <w:rFonts w:ascii="Times New Roman" w:hAnsi="Times New Roman" w:eastAsia="Times New Roman" w:cs="Times New Roman"/>
          <w:sz w:val="22"/>
          <w:szCs w:val="22"/>
          <w:b w:val="0"/>
          <w:bCs w:val="0"/>
        </w:rPr>
        <w:t xml:space="preserve">[FOOD TRUCK PHONE NUMBER]</w:t>
      </w:r>
    </w:p>
    <w:p>
      <w:pPr>
        <w:spacing w:line="276" w:lineRule="auto"/>
      </w:pPr>
      <w:r>
        <w:rPr>
          <w:rFonts w:ascii="Times New Roman" w:hAnsi="Times New Roman" w:eastAsia="Times New Roman" w:cs="Times New Roman"/>
          <w:sz w:val="22"/>
          <w:szCs w:val="22"/>
          <w:b w:val="0"/>
          <w:bCs w:val="0"/>
        </w:rPr>
        <w:t xml:space="preserve">[FOOD TRUCK EMAIL ADDRESS]</w:t>
      </w:r>
    </w:p>
    <w:p>
      <w:pPr>
        <w:spacing w:line="276" w:lineRule="auto"/>
      </w:pPr>
      <w:r>
        <w:rPr>
          <w:rFonts w:ascii="Times New Roman" w:hAnsi="Times New Roman" w:eastAsia="Times New Roman" w:cs="Times New Roman"/>
          <w:sz w:val="22"/>
          <w:szCs w:val="22"/>
          <w:b w:val="0"/>
          <w:bCs w:val="0"/>
        </w:rPr>
        <w:t xml:space="preserve">[FOOD TRUCK BUSINESS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Vendor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Food Truck Catering Services for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Event Name: [EVENT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Event Date: [EVENT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Event Start Time: [EVENT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Event End Time: [EVENT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Event Location: [EVENT VENUE NAME AND FULL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Event Type: [EVENT TYPE, E.G., WEDDING, CORPORATE EVENT, BIRTHDAY PARTY, FESTIVAL]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Expected Number of Guests: [EXPECTED GUEST 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On-Site Contact Person: [ON-SITE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On-Site Contact Phone Number: [ON-SITE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Vendor shall provide food truck catering services at the Event Location during the Event Start Time and Event End Time specified in Section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Vendor shall arrive at the Event Location no later than [VENDOR ARRIVAL TIME] to allow sufficient time for setup, unless otherwise agreed in writing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Vendor shall provide the following menu items and quantities: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ITEM: [MENU ITEM 1]</w:t>
      </w:r>
    </w:p>
    <w:p>
      <w:pPr>
        <w:spacing w:line="276" w:lineRule="auto"/>
      </w:pPr>
      <w:r>
        <w:rPr>
          <w:rFonts w:ascii="Times New Roman" w:hAnsi="Times New Roman" w:eastAsia="Times New Roman" w:cs="Times New Roman"/>
          <w:sz w:val="22"/>
          <w:szCs w:val="22"/>
          <w:b w:val="0"/>
          <w:bCs w:val="0"/>
        </w:rPr>
        <w:t xml:space="preserve">QUANTITY: [QUANTITY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ITEM: [MENU ITEM 2]</w:t>
      </w:r>
    </w:p>
    <w:p>
      <w:pPr>
        <w:spacing w:line="276" w:lineRule="auto"/>
      </w:pPr>
      <w:r>
        <w:rPr>
          <w:rFonts w:ascii="Times New Roman" w:hAnsi="Times New Roman" w:eastAsia="Times New Roman" w:cs="Times New Roman"/>
          <w:sz w:val="22"/>
          <w:szCs w:val="22"/>
          <w:b w:val="0"/>
          <w:bCs w:val="0"/>
        </w:rPr>
        <w:t xml:space="preserve">QUANTITY: [QUANTITY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ITEM: [MENU ITEM 3]</w:t>
      </w:r>
    </w:p>
    <w:p>
      <w:pPr>
        <w:spacing w:line="276" w:lineRule="auto"/>
      </w:pPr>
      <w:r>
        <w:rPr>
          <w:rFonts w:ascii="Times New Roman" w:hAnsi="Times New Roman" w:eastAsia="Times New Roman" w:cs="Times New Roman"/>
          <w:sz w:val="22"/>
          <w:szCs w:val="22"/>
          <w:b w:val="0"/>
          <w:bCs w:val="0"/>
        </w:rPr>
        <w:t xml:space="preserve">QUANTITY: [QUANTITY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ITEM: [MENU ITEM 4]</w:t>
      </w:r>
    </w:p>
    <w:p>
      <w:pPr>
        <w:spacing w:line="276" w:lineRule="auto"/>
      </w:pPr>
      <w:r>
        <w:rPr>
          <w:rFonts w:ascii="Times New Roman" w:hAnsi="Times New Roman" w:eastAsia="Times New Roman" w:cs="Times New Roman"/>
          <w:sz w:val="22"/>
          <w:szCs w:val="22"/>
          <w:b w:val="0"/>
          <w:bCs w:val="0"/>
        </w:rPr>
        <w:t xml:space="preserve">QUANTITY: [QUANTITY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ITEM: [MENU ITEM 5]</w:t>
      </w:r>
    </w:p>
    <w:p>
      <w:pPr>
        <w:spacing w:line="276" w:lineRule="auto"/>
      </w:pPr>
      <w:r>
        <w:rPr>
          <w:rFonts w:ascii="Times New Roman" w:hAnsi="Times New Roman" w:eastAsia="Times New Roman" w:cs="Times New Roman"/>
          <w:sz w:val="22"/>
          <w:szCs w:val="22"/>
          <w:b w:val="0"/>
          <w:bCs w:val="0"/>
        </w:rPr>
        <w:t xml:space="preserve">QUANTITY: [QUANTITY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Vendor shall provide the following additional services, if any: [ADDITIONAL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Vendor shall be responsible for all food preparation, cooking, serving supplies, utensils, napkins, condiments, and equipment necessary to provide the catering services, unless otherwise specified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Vendor shall maintain the food truck and service area in a clean, sanitary, and orderly condition throughout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Vendor shall comply with all applicable federal, state, and local health, safety, and food handling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Catering Fee: [TOTAL CATERING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Deposit Due Date: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Accepted Payment Methods: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 Fee: [LATE PAYMENT FEE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The Deposit shall be applied toward the Total Catering Fee. The remaining balance shall be paid by the Balance Due Date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If the Client fails to pay the balance by the Balance Due Date, Vendor may charge a late fee as specified in Section 3.6 and may suspend or cancel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All fees are exclusive of applicable taxes unless otherwise stated. Client shall be responsible for any applicable sales, use, or similar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GUEST COUNT AND FINAL HEADCOUNT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shall provide Vendor with a final guaranteed guest count no later than [FINAL HEADCOUNT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If Client fails to provide a final guest count by the deadline, the Expected Number of Guests in Section 1.7 shall be treated as the guaranteed 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the actual guest count exceeds the guaranteed count, Vendor shall use reasonable efforts to accommodate additional guests, subject to availability and additional charges of [ADDITIONAL PER-PERSON CHARGE] per additional guest.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If the actual guest count is less than the guaranteed count, Client shall remain responsible for payment based on the guaranteed 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VENDOR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Vendor shall obtain and maintain all licenses, permits, and insurance required to operate the food truck and provide catering services at the Event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Vendor shall provide proof of insurance upon request, including general liability insurance with limits of not less than [INSURANCE LIMIT AMOUNT] per occurrence.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Vendor shall ensure that all staff are properly trained in food safety and sanitation.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Vendor shall provide all necessary power, fuel, water, and other utilities for the food truck unless otherwise specified in Section 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Vendor shall remove all trash and debris generated by the food truck and leave the service area in a clean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Client shall provide Vendor with reasonable access to the Event Location for setup, service, and breakdown during the times specified in Section 1 and Section 2.2.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Client shall provide the following utilities and site accommodations,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POWER SUPPLY: [POWER SUPPLY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WATER SUPPLY: [WATER SUPPLY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WASTE DISPOSAL: [WASTE DISPOSAL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PARKING OR SPACE: [PARKING OR SPACE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Client shall ensure that the Event Location is suitable for food truck operation and complies with all applicable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Client shall obtain any permits or approvals required by the venue or local authorities for the food truck to operate at the Event Location, unless Vendor is responsible under Section 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Client shall inform Vendor of any known allergies, dietary restrictions, or special food safety concerns of guests no later than [DIETARY NOTICE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CANCELLATION AND REFUNDS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Client cancels this Agreement more than [CANCELLATION NOTICE DAYS] days before the Event Date, Client shall be entitled to a refund of the Deposit, less any non-refundable expenses incurred by 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Client cancels this Agreement within [CANCELLATION NOTICE DAYS] days or fewer before the Event Date, the Deposit shall be 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If Client cancels within [SHORT NOTICE CANCELLATION DAYS] days or fewer before the Event Date, Client shall pay [SHORT NOTICE CANCELLATION PERCENTAGE]% of the Total Catering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If Vendor cancels this Agreement for any reason other than Client's breach or force majeure, Vendor shall refund all amounts paid by Client within [REFUND PROCESSING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If the Event is cancelled due to force majeure, the Parties shall negotiate in good faith to reschedule or adjust the Agreement. If rescheduling is not possible, Vendor shall refund amounts paid less non-refundable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CHANGES AND MODIFICATIONS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Any changes to the Event Details, menu, guest count, or services must be requested in writing by Client and approved in writing by Vendor.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Vendor may adjust pricing for requested changes and shall notify Client of any additional charges before performing the changed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No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HEALTH, SAFETY, AND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Vendor shall comply with all applicable food safety, health, and sanitation regulations, including but not limited to local health department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Vendor shall maintain a valid food handler's permit or equivalent certification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Vendor shall immediately notify Client of any health or safety issue that may affect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Client shall notify Vendor of any known severe food allergies among guests and shall cooperate with Vendor to manage such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Vendor shall maintain general liability insurance and, if required by law, workers' compensation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Vendor shall indemnify, defend, and hold harmless Client from and against any claims, damages, liabilities, and expenses arising out of Vendor's negligence,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Client shall indemnify, defend, and hold harmless Vendor from and against any claims, damages, liabilities, and expenses arising out of Client's negligence, willful misconduct,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Neither Party shall be liable to the other for indirect, incidental, consequential, or punitive damages,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Vendor's total liability under this Agreement shall not exceed the Total Catering Fee, except in cases of gross negligence, willful misconduct, or bodily injury.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 AND MARKETING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Vendor retains all rights to its name, logo, menu, recipes, and branding.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Client may not use Vendor's name or logo for promotional purposes without Vendor's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Vendor may photograph or record the food truck and service area for promotional purposes, provided that Vendor does not include identifiable guests without their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Each Party shall keep confidential any non-public business, financial, or personal information received from the other Party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Confidentiality obligations shall not apply to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Either Party may terminate this Agreement if the other Party materially breaches this Agreement and fails to cure the breach within [CURE PERIOD DAYS]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Either Party may terminate this Agreement immediately if the other Party becomes insolvent, files for bankruptcy, or ceases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Termination shall not relieve either Party of obligations accrued prior to termination, including payment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Neither Party shall be liable for failure to perform due to events beyond its reasonable control, including but not limited to acts of God, severe weather, fire, flood, earthquake, war, terrorism, civil unrest, labor strikes, government orders, or public health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affected Party shall notify the other Party promptly and use reasonable efforts to mitigate the impact.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If force majeure continues for more than [FORCE MAJEURE DAYS] days, either Party may terminate this Agreement without further liability, subject to Section 7.5.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Parties shall attempt to resolve any dispute arising out of or relating to this Agreement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If negotiation fails, the Parties agree to mediate the dispute before [MEDIATOR OR MEDIATION SERVICE]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If mediation fails, the dispute shall be resolved by binding arbitration in accordance with the rules of [ARBITRATION ORGANIZATION] in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The prevailing Party in any arbitration or legal proceeding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Venue for any legal proceeding shall be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All notices under this Agreement shall be in writing and delivered to the addresses set forth above or to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Notices may be delivered by personal delivery, certified mail, return receipt requested,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Notice shall be deemed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This Agreement constitutes the entire agreement between the Parties with respect to the subject matter hereof and supersedes all prior or contemporaneous agreements, understandings,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The invalid or unenforceable provision shall be replaced by a valid and enforceable provision that most closely reflects the Parties' intent.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ASSIGNMENT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Neither Party may assign this Agreement without the prior written consent of the other Party, except that Vendor may assign to a successor in interest in connection with a merger, acquisition,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Vendor is an independent contractor and not an employee, agent, joint venturer, or partner of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Vendor shall be solely responsible for its own taxes, benefits, insurance, and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By signing below, the Parties acknowledge that they have read, understood, and agree to be bound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TITLE: [CLIENT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PRINTED NAME: [VENDOR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TITLE: [VENDOR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[VENDOR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2026-10-07T13:21:05+00:00</dcterms:created>
  <dcterms:modified xsi:type="dcterms:W3CDTF">2026-10-07T13:21:05+00:00</dcterms:modified>
</cp:coreProperties>
</file>

<file path=docProps/custom.xml><?xml version="1.0" encoding="utf-8"?>
<Properties xmlns="http://schemas.openxmlformats.org/officeDocument/2006/custom-properties" xmlns:vt="http://schemas.openxmlformats.org/officeDocument/2006/docPropsVTypes"/>
</file>