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HOME-BASED STUDIO USE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PREMISES ADDRESS OR UNIT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HOME-BASED STUDIO USE WITHIN RESIDENTIAL LEASED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PREMISES</w:t>
      </w:r>
    </w:p>
    <w:p>
      <w:pPr>
        <w:spacing w:line="276" w:lineRule="auto"/>
      </w:pPr>
      <w:r>
        <w:rPr>
          <w:rFonts w:ascii="Times New Roman" w:hAnsi="Times New Roman" w:eastAsia="Times New Roman" w:cs="Times New Roman"/>
          <w:sz w:val="22"/>
          <w:szCs w:val="22"/>
          <w:b w:val="0"/>
          <w:bCs w:val="0"/>
        </w:rPr>
        <w:t xml:space="preserve">1.1 Landlord: This Home-Based Studio Use Agreement ("Agreement") is entered into by and between [LANDLORD NAME] ("Landlord"), with a mailing address of [LANDLORD STREET ADDRESS], [LANDLORD CITY, STATE, ZIP], and [TENANT NAME] ("Tenant"), with a mailing address of [TENANT STREET ADDRESS], [TENANT CITY, STATE, ZIP].</w:t>
      </w:r>
    </w:p>
    <w:p>
      <w:pPr>
        <w:spacing w:line="276" w:lineRule="auto"/>
      </w:pPr>
      <w:r>
        <w:rPr>
          <w:rFonts w:ascii="Times New Roman" w:hAnsi="Times New Roman" w:eastAsia="Times New Roman" w:cs="Times New Roman"/>
          <w:sz w:val="22"/>
          <w:szCs w:val="22"/>
          <w:b w:val="0"/>
          <w:bCs w:val="0"/>
        </w:rPr>
        <w:t xml:space="preserve">1.2 Premises: Landlord leases to Tenant, and Tenant leases from Landlord, the residential premises located at [STUDIO PREMISES ADDRESS OR UNIT DESCRIPTION] (the "Premises"), together with the following appurtenant areas, if any: [DESCRIBE APPURTENANT AREAS, PARKING, OR STORAGE].</w:t>
      </w:r>
    </w:p>
    <w:p>
      <w:pPr>
        <w:spacing w:line="276" w:lineRule="auto"/>
      </w:pPr>
      <w:r>
        <w:rPr>
          <w:rFonts w:ascii="Times New Roman" w:hAnsi="Times New Roman" w:eastAsia="Times New Roman" w:cs="Times New Roman"/>
          <w:sz w:val="22"/>
          <w:szCs w:val="22"/>
          <w:b w:val="0"/>
          <w:bCs w:val="0"/>
        </w:rPr>
        <w:t xml:space="preserve">1.3 Studio Space: Tenant intends to use a portion of the Premises, described as [DESCRIBE STUDIO SPACE WITHIN PREMISES, E.G., SPARE BEDROOM, GARAGE, BASEMENT AREA], consisting of approximately [SQUARE FOOTAGE] square feet (the "Studio Space"), for the home-based studio use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CURRENT LEASE INFORMATION</w:t>
      </w:r>
    </w:p>
    <w:p>
      <w:pPr>
        <w:spacing w:line="276" w:lineRule="auto"/>
      </w:pPr>
      <w:r>
        <w:rPr>
          <w:rFonts w:ascii="Times New Roman" w:hAnsi="Times New Roman" w:eastAsia="Times New Roman" w:cs="Times New Roman"/>
          <w:sz w:val="22"/>
          <w:szCs w:val="22"/>
          <w:b w:val="0"/>
          <w:bCs w:val="0"/>
        </w:rPr>
        <w:t xml:space="preserve">2.1 Current Lease Term: The Premises are leased pursuant to a residential lease agreement dated [LEASE START DATE] (the "Lease"), for a term beginning [LEASE START DATE] and ending [LEASE END DATE].</w:t>
      </w:r>
    </w:p>
    <w:p>
      <w:pPr>
        <w:spacing w:line="276" w:lineRule="auto"/>
      </w:pPr>
      <w:r>
        <w:rPr>
          <w:rFonts w:ascii="Times New Roman" w:hAnsi="Times New Roman" w:eastAsia="Times New Roman" w:cs="Times New Roman"/>
          <w:sz w:val="22"/>
          <w:szCs w:val="22"/>
          <w:b w:val="0"/>
          <w:bCs w:val="0"/>
        </w:rPr>
        <w:t xml:space="preserve">2.2 Monthly Rent: The current monthly rent under the Lease is [MONTHLY RENT], payable on the [RENT DUE DAY] day of each month in accordance with the Lease.</w:t>
      </w:r>
    </w:p>
    <w:p>
      <w:pPr>
        <w:spacing w:line="276" w:lineRule="auto"/>
      </w:pPr>
      <w:r>
        <w:rPr>
          <w:rFonts w:ascii="Times New Roman" w:hAnsi="Times New Roman" w:eastAsia="Times New Roman" w:cs="Times New Roman"/>
          <w:sz w:val="22"/>
          <w:szCs w:val="22"/>
          <w:b w:val="0"/>
          <w:bCs w:val="0"/>
        </w:rPr>
        <w:t xml:space="preserve">2.3 Security Deposit: The security deposit held by Landlord under the Lease is [SECURITY DEPOSIT AMOUNT].</w:t>
      </w:r>
    </w:p>
    <w:p>
      <w:pPr>
        <w:spacing w:line="276" w:lineRule="auto"/>
      </w:pPr>
      <w:r>
        <w:rPr>
          <w:rFonts w:ascii="Times New Roman" w:hAnsi="Times New Roman" w:eastAsia="Times New Roman" w:cs="Times New Roman"/>
          <w:sz w:val="22"/>
          <w:szCs w:val="22"/>
          <w:b w:val="0"/>
          <w:bCs w:val="0"/>
        </w:rPr>
        <w:t xml:space="preserve">2.4 Lease Status: The Lease remains in full force and effect, and this Agreement supplements and does not replace the Lease except as expressly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PERMITTED STUDIO USE</w:t>
      </w:r>
    </w:p>
    <w:p>
      <w:pPr>
        <w:spacing w:line="276" w:lineRule="auto"/>
      </w:pPr>
      <w:r>
        <w:rPr>
          <w:rFonts w:ascii="Times New Roman" w:hAnsi="Times New Roman" w:eastAsia="Times New Roman" w:cs="Times New Roman"/>
          <w:sz w:val="22"/>
          <w:szCs w:val="22"/>
          <w:b w:val="0"/>
          <w:bCs w:val="0"/>
        </w:rPr>
        <w:t xml:space="preserve">3.1 Permitted Use: Landlord consents to Tenant's use of the Studio Space solely for the following home-based studio activity: [DESCRIBE PERMITTED STUDIO USE, E.G., PHOTOGRAPHY STUDIO, RECORDING STUDIO, ART STUDIO, DANCE STUDIO, PODCAST STUDIO].</w:t>
      </w:r>
    </w:p>
    <w:p>
      <w:pPr>
        <w:spacing w:line="276" w:lineRule="auto"/>
      </w:pPr>
      <w:r>
        <w:rPr>
          <w:rFonts w:ascii="Times New Roman" w:hAnsi="Times New Roman" w:eastAsia="Times New Roman" w:cs="Times New Roman"/>
          <w:sz w:val="22"/>
          <w:szCs w:val="22"/>
          <w:b w:val="0"/>
          <w:bCs w:val="0"/>
        </w:rPr>
        <w:t xml:space="preserve">3.2 Business Activities: The permitted use includes the following business activities, and no others: [DESCRIBE PERMITTED BUSINESS ACTIVITIES, E.G., CLIENT SESSIONS, CLASSES, RECORDING SESSIONS, PRODUCTION WORK].</w:t>
      </w:r>
    </w:p>
    <w:p>
      <w:pPr>
        <w:spacing w:line="276" w:lineRule="auto"/>
      </w:pPr>
      <w:r>
        <w:rPr>
          <w:rFonts w:ascii="Times New Roman" w:hAnsi="Times New Roman" w:eastAsia="Times New Roman" w:cs="Times New Roman"/>
          <w:sz w:val="22"/>
          <w:szCs w:val="22"/>
          <w:b w:val="0"/>
          <w:bCs w:val="0"/>
        </w:rPr>
        <w:t xml:space="preserve">3.3 Hours of Operation: The Studio Space may be used only during the following hours: [STUDIO OPERATING HOURS, E.G., MONDAY THROUGH FRIDAY, 9:00 A.M. TO 6:00 P.M.].</w:t>
      </w:r>
    </w:p>
    <w:p>
      <w:pPr>
        <w:spacing w:line="276" w:lineRule="auto"/>
      </w:pPr>
      <w:r>
        <w:rPr>
          <w:rFonts w:ascii="Times New Roman" w:hAnsi="Times New Roman" w:eastAsia="Times New Roman" w:cs="Times New Roman"/>
          <w:sz w:val="22"/>
          <w:szCs w:val="22"/>
          <w:b w:val="0"/>
          <w:bCs w:val="0"/>
        </w:rPr>
        <w:t xml:space="preserve">3.4 Maximum Occupancy: The maximum number of persons permitted in the Studio Space at any one time, including Tenant and any clients, students, or visitors, shall not exceed [MAXIMUM OCCUPANCY NUMBER] persons.</w:t>
      </w:r>
    </w:p>
    <w:p>
      <w:pPr>
        <w:spacing w:line="276" w:lineRule="auto"/>
      </w:pPr>
      <w:r>
        <w:rPr>
          <w:rFonts w:ascii="Times New Roman" w:hAnsi="Times New Roman" w:eastAsia="Times New Roman" w:cs="Times New Roman"/>
          <w:sz w:val="22"/>
          <w:szCs w:val="22"/>
          <w:b w:val="0"/>
          <w:bCs w:val="0"/>
        </w:rPr>
        <w:t xml:space="preserve">3.5 Client and Visitor Limits: Tenant may receive clients, students, customers, or visitors in the Studio Space only in accordance with this Agreement and subject to the following additional limits: [DESCRIBE ANY ADDITIONAL CLIENT OR VISITOR LIMITS].</w:t>
      </w:r>
    </w:p>
    <w:p>
      <w:pPr>
        <w:spacing w:line="276" w:lineRule="auto"/>
      </w:pPr>
      <w:r>
        <w:rPr>
          <w:rFonts w:ascii="Times New Roman" w:hAnsi="Times New Roman" w:eastAsia="Times New Roman" w:cs="Times New Roman"/>
          <w:sz w:val="22"/>
          <w:szCs w:val="22"/>
          <w:b w:val="0"/>
          <w:bCs w:val="0"/>
        </w:rPr>
        <w:t xml:space="preserve">3.6 Prohibited Uses: Tenant shall not use the Studio Space for any of the following: [DESCRIBE PROHIBITED USES, E.G., RETAIL SALES TO THE PUBLIC, MANUFACTURING, STORAGE OF HAZARDOUS MATERIALS, USE OF HEAVY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ALTERATIONS</w:t>
      </w:r>
    </w:p>
    <w:p>
      <w:pPr>
        <w:spacing w:line="276" w:lineRule="auto"/>
      </w:pPr>
      <w:r>
        <w:rPr>
          <w:rFonts w:ascii="Times New Roman" w:hAnsi="Times New Roman" w:eastAsia="Times New Roman" w:cs="Times New Roman"/>
          <w:sz w:val="22"/>
          <w:szCs w:val="22"/>
          <w:b w:val="0"/>
          <w:bCs w:val="0"/>
        </w:rPr>
        <w:t xml:space="preserve">4.1 Condition of Studio Space: Tenant accepts the Studio Space in its present condition, subject to any written punch list attached as Exhibit [EXHIBIT NUMBER].</w:t>
      </w:r>
    </w:p>
    <w:p>
      <w:pPr>
        <w:spacing w:line="276" w:lineRule="auto"/>
      </w:pPr>
      <w:r>
        <w:rPr>
          <w:rFonts w:ascii="Times New Roman" w:hAnsi="Times New Roman" w:eastAsia="Times New Roman" w:cs="Times New Roman"/>
          <w:sz w:val="22"/>
          <w:szCs w:val="22"/>
          <w:b w:val="0"/>
          <w:bCs w:val="0"/>
        </w:rPr>
        <w:t xml:space="preserve">4.2 Alterations: Tenant shall not make any alterations, additions, or improvements to the Studio Space without Landlord's prior written consent, except for the following permitted alterations: [DESCRIBE PERMITTED ALTERATIONS, IF ANY].</w:t>
      </w:r>
    </w:p>
    <w:p>
      <w:pPr>
        <w:spacing w:line="276" w:lineRule="auto"/>
      </w:pPr>
      <w:r>
        <w:rPr>
          <w:rFonts w:ascii="Times New Roman" w:hAnsi="Times New Roman" w:eastAsia="Times New Roman" w:cs="Times New Roman"/>
          <w:sz w:val="22"/>
          <w:szCs w:val="22"/>
          <w:b w:val="0"/>
          <w:bCs w:val="0"/>
        </w:rPr>
        <w:t xml:space="preserve">4.3 Restoration: Upon termination of this Agreement or the Lease, Tenant shall restore the Studio Space to its condition existing as of the date of this Agreement, reasonable wear and tear excepted, and shall remove all Tenant-owned equipment, fixtures, and personal property.</w:t>
      </w:r>
    </w:p>
    <w:p>
      <w:pPr>
        <w:spacing w:line="276" w:lineRule="auto"/>
      </w:pPr>
      <w:r>
        <w:rPr>
          <w:rFonts w:ascii="Times New Roman" w:hAnsi="Times New Roman" w:eastAsia="Times New Roman" w:cs="Times New Roman"/>
          <w:sz w:val="22"/>
          <w:szCs w:val="22"/>
          <w:b w:val="0"/>
          <w:bCs w:val="0"/>
        </w:rPr>
        <w:t xml:space="preserve">4.4 Ownership of Improvements: Any alterations or improvements made by Tenant shall become the property of Landlord upon installation unless otherwise agreed in writing, except for Tenant's trade fixtures and removable equipment, which Tenant shall remove at the end of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EXPENSES</w:t>
      </w:r>
    </w:p>
    <w:p>
      <w:pPr>
        <w:spacing w:line="276" w:lineRule="auto"/>
      </w:pPr>
      <w:r>
        <w:rPr>
          <w:rFonts w:ascii="Times New Roman" w:hAnsi="Times New Roman" w:eastAsia="Times New Roman" w:cs="Times New Roman"/>
          <w:sz w:val="22"/>
          <w:szCs w:val="22"/>
          <w:b w:val="0"/>
          <w:bCs w:val="0"/>
        </w:rPr>
        <w:t xml:space="preserve">5.1 Utilities: Responsibility for utilities serving the Studio Space shall be allocated as follows: electricity [UTILITY RESPONSIBILITY], water and sewer [UTILITY RESPONSIBILITY], gas [UTILITY RESPONSIBILITY], internet and telecommunications [UTILITY RESPONSIBILITY], and trash removal [UTILITY RESPONSIBILITY].</w:t>
      </w:r>
    </w:p>
    <w:p>
      <w:pPr>
        <w:spacing w:line="276" w:lineRule="auto"/>
      </w:pPr>
      <w:r>
        <w:rPr>
          <w:rFonts w:ascii="Times New Roman" w:hAnsi="Times New Roman" w:eastAsia="Times New Roman" w:cs="Times New Roman"/>
          <w:sz w:val="22"/>
          <w:szCs w:val="22"/>
          <w:b w:val="0"/>
          <w:bCs w:val="0"/>
        </w:rPr>
        <w:t xml:space="preserve">5.2 Additional Utility Costs: If the Studio use causes utility costs to exceed the amounts customarily incurred for residential use of the Premises, Tenant shall pay the excess amount of [EXCESS UTILITY AMOUNT OR PERCENTAGE] within [NUMBER] days of Landlord's written notice.</w:t>
      </w:r>
    </w:p>
    <w:p>
      <w:pPr>
        <w:spacing w:line="276" w:lineRule="auto"/>
      </w:pPr>
      <w:r>
        <w:rPr>
          <w:rFonts w:ascii="Times New Roman" w:hAnsi="Times New Roman" w:eastAsia="Times New Roman" w:cs="Times New Roman"/>
          <w:sz w:val="22"/>
          <w:szCs w:val="22"/>
          <w:b w:val="0"/>
          <w:bCs w:val="0"/>
        </w:rPr>
        <w:t xml:space="preserve">5.3 Business Expenses: Tenant shall be solely responsible for all costs and expenses associated with the operation of the studio business, including equipment, supplies, insurance, permits, and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Tenant's Insurance: Tenant shall maintain, at Tenant's sole expense, commercial general liability insurance with limits of not less than [LIABILITY INSURANCE LIMIT] per occurrence and [AGGREGATE INSURANCE LIMIT] aggregate, covering the studio operations and naming Landlord as an additional insured.</w:t>
      </w:r>
    </w:p>
    <w:p>
      <w:pPr>
        <w:spacing w:line="276" w:lineRule="auto"/>
      </w:pPr>
      <w:r>
        <w:rPr>
          <w:rFonts w:ascii="Times New Roman" w:hAnsi="Times New Roman" w:eastAsia="Times New Roman" w:cs="Times New Roman"/>
          <w:sz w:val="22"/>
          <w:szCs w:val="22"/>
          <w:b w:val="0"/>
          <w:bCs w:val="0"/>
        </w:rPr>
        <w:t xml:space="preserve">6.2 Property Insurance: Tenant shall maintain insurance covering Tenant's equipment, fixtures, and personal property located in the Studio Space in an amount not less than [PROPERTY INSURANCE AMOUNT].</w:t>
      </w:r>
    </w:p>
    <w:p>
      <w:pPr>
        <w:spacing w:line="276" w:lineRule="auto"/>
      </w:pPr>
      <w:r>
        <w:rPr>
          <w:rFonts w:ascii="Times New Roman" w:hAnsi="Times New Roman" w:eastAsia="Times New Roman" w:cs="Times New Roman"/>
          <w:sz w:val="22"/>
          <w:szCs w:val="22"/>
          <w:b w:val="0"/>
          <w:bCs w:val="0"/>
        </w:rPr>
        <w:t xml:space="preserve">6.3 Certificates of Insurance: Tenant shall provide Landlord with certificates of insurance evidencing the required coverage within [NUMBER] days after the date of this Agreement and upon each renewal.</w:t>
      </w:r>
    </w:p>
    <w:p>
      <w:pPr>
        <w:spacing w:line="276" w:lineRule="auto"/>
      </w:pPr>
      <w:r>
        <w:rPr>
          <w:rFonts w:ascii="Times New Roman" w:hAnsi="Times New Roman" w:eastAsia="Times New Roman" w:cs="Times New Roman"/>
          <w:sz w:val="22"/>
          <w:szCs w:val="22"/>
          <w:b w:val="0"/>
          <w:bCs w:val="0"/>
        </w:rPr>
        <w:t xml:space="preserve">6.4 Landlord's Insurance: Landlord's insurance shall not be required to cover Tenant's business property or operations, and Tenant acknowledges that Landlord's policy may exclude or limit coverage for business activities conducted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 AND LIABILITY</w:t>
      </w:r>
    </w:p>
    <w:p>
      <w:pPr>
        <w:spacing w:line="276" w:lineRule="auto"/>
      </w:pPr>
      <w:r>
        <w:rPr>
          <w:rFonts w:ascii="Times New Roman" w:hAnsi="Times New Roman" w:eastAsia="Times New Roman" w:cs="Times New Roman"/>
          <w:sz w:val="22"/>
          <w:szCs w:val="22"/>
          <w:b w:val="0"/>
          <w:bCs w:val="0"/>
        </w:rPr>
        <w:t xml:space="preserve">7.1 Indemnification: Tenant shall indemnify, defend, and hold harmless Landlord from and against any and all claims, damages, losses, liabilities, and expenses, including reasonable attorneys' fees, arising out of or relating to Tenant's use of the Studio Space or the conduct of Tenant's business.</w:t>
      </w:r>
    </w:p>
    <w:p>
      <w:pPr>
        <w:spacing w:line="276" w:lineRule="auto"/>
      </w:pPr>
      <w:r>
        <w:rPr>
          <w:rFonts w:ascii="Times New Roman" w:hAnsi="Times New Roman" w:eastAsia="Times New Roman" w:cs="Times New Roman"/>
          <w:sz w:val="22"/>
          <w:szCs w:val="22"/>
          <w:b w:val="0"/>
          <w:bCs w:val="0"/>
        </w:rPr>
        <w:t xml:space="preserve">7.2 Landlord Not Liable: Landlord shall not be liable for any loss, damage, or injury to Tenant, Tenant's clients, or Tenant's property arising from the studio operations, except to the extent caused by Landlord's gross negligence or willful misconduct.</w:t>
      </w:r>
    </w:p>
    <w:p>
      <w:pPr>
        <w:spacing w:line="276" w:lineRule="auto"/>
      </w:pPr>
      <w:r>
        <w:rPr>
          <w:rFonts w:ascii="Times New Roman" w:hAnsi="Times New Roman" w:eastAsia="Times New Roman" w:cs="Times New Roman"/>
          <w:sz w:val="22"/>
          <w:szCs w:val="22"/>
          <w:b w:val="0"/>
          <w:bCs w:val="0"/>
        </w:rPr>
        <w:t xml:space="preserve">7.3 Assumption of Risk: Tenant assumes all risk of loss or injury connected with the studio operations and shall require all clients and visitors to comply with the rules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NOISE, ODOR, AND NUISANCE</w:t>
      </w:r>
    </w:p>
    <w:p>
      <w:pPr>
        <w:spacing w:line="276" w:lineRule="auto"/>
      </w:pPr>
      <w:r>
        <w:rPr>
          <w:rFonts w:ascii="Times New Roman" w:hAnsi="Times New Roman" w:eastAsia="Times New Roman" w:cs="Times New Roman"/>
          <w:sz w:val="22"/>
          <w:szCs w:val="22"/>
          <w:b w:val="0"/>
          <w:bCs w:val="0"/>
        </w:rPr>
        <w:t xml:space="preserve">8.1 Noise Control: Tenant shall conduct studio operations so as not to unreasonably disturb other occupants of the building or neighboring properties, and shall comply with the following noise limits: [DESCRIBE NOISE LIMITS OR QUIET HOURS].</w:t>
      </w:r>
    </w:p>
    <w:p>
      <w:pPr>
        <w:spacing w:line="276" w:lineRule="auto"/>
      </w:pPr>
      <w:r>
        <w:rPr>
          <w:rFonts w:ascii="Times New Roman" w:hAnsi="Times New Roman" w:eastAsia="Times New Roman" w:cs="Times New Roman"/>
          <w:sz w:val="22"/>
          <w:szCs w:val="22"/>
          <w:b w:val="0"/>
          <w:bCs w:val="0"/>
        </w:rPr>
        <w:t xml:space="preserve">8.2 Odors and Fumes: Tenant shall not permit odors, fumes, smoke, or vapors to escape the Studio Space in a manner that unreasonably interferes with other occupants or neighbors.</w:t>
      </w:r>
    </w:p>
    <w:p>
      <w:pPr>
        <w:spacing w:line="276" w:lineRule="auto"/>
      </w:pPr>
      <w:r>
        <w:rPr>
          <w:rFonts w:ascii="Times New Roman" w:hAnsi="Times New Roman" w:eastAsia="Times New Roman" w:cs="Times New Roman"/>
          <w:sz w:val="22"/>
          <w:szCs w:val="22"/>
          <w:b w:val="0"/>
          <w:bCs w:val="0"/>
        </w:rPr>
        <w:t xml:space="preserve">8.3 Vibration and Structural Load: Tenant shall not install or operate equipment that causes excessive vibration or exceeds the structural load capacity of the Premises, and shall obtain Landlord's written approval before installing any equipment weighing more than [MAXIMUM EQUIPMENT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PARKING AND ACCESS</w:t>
      </w:r>
    </w:p>
    <w:p>
      <w:pPr>
        <w:spacing w:line="276" w:lineRule="auto"/>
      </w:pPr>
      <w:r>
        <w:rPr>
          <w:rFonts w:ascii="Times New Roman" w:hAnsi="Times New Roman" w:eastAsia="Times New Roman" w:cs="Times New Roman"/>
          <w:sz w:val="22"/>
          <w:szCs w:val="22"/>
          <w:b w:val="0"/>
          <w:bCs w:val="0"/>
        </w:rPr>
        <w:t xml:space="preserve">9.1 Parking: Tenant's clients and visitors shall park only in the following designated areas: [DESCRIBE DESIGNATED PARKING AREAS].</w:t>
      </w:r>
    </w:p>
    <w:p>
      <w:pPr>
        <w:spacing w:line="276" w:lineRule="auto"/>
      </w:pPr>
      <w:r>
        <w:rPr>
          <w:rFonts w:ascii="Times New Roman" w:hAnsi="Times New Roman" w:eastAsia="Times New Roman" w:cs="Times New Roman"/>
          <w:sz w:val="22"/>
          <w:szCs w:val="22"/>
          <w:b w:val="0"/>
          <w:bCs w:val="0"/>
        </w:rPr>
        <w:t xml:space="preserve">9.2 Maximum Vehicles: The number of vehicles associated with studio use at any one time shall not exceed [MAXIMUM VEHICLE NUMBER].</w:t>
      </w:r>
    </w:p>
    <w:p>
      <w:pPr>
        <w:spacing w:line="276" w:lineRule="auto"/>
      </w:pPr>
      <w:r>
        <w:rPr>
          <w:rFonts w:ascii="Times New Roman" w:hAnsi="Times New Roman" w:eastAsia="Times New Roman" w:cs="Times New Roman"/>
          <w:sz w:val="22"/>
          <w:szCs w:val="22"/>
          <w:b w:val="0"/>
          <w:bCs w:val="0"/>
        </w:rPr>
        <w:t xml:space="preserve">9.3 Access: Tenant shall ensure that all clients and visitors use only the following entrances and common areas: [DESCRIBE PERMITTED ENTRANCES AND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COMPLIANCE WITH LAWS AND PERMITS</w:t>
      </w:r>
    </w:p>
    <w:p>
      <w:pPr>
        <w:spacing w:line="276" w:lineRule="auto"/>
      </w:pPr>
      <w:r>
        <w:rPr>
          <w:rFonts w:ascii="Times New Roman" w:hAnsi="Times New Roman" w:eastAsia="Times New Roman" w:cs="Times New Roman"/>
          <w:sz w:val="22"/>
          <w:szCs w:val="22"/>
          <w:b w:val="0"/>
          <w:bCs w:val="0"/>
        </w:rPr>
        <w:t xml:space="preserve">10.1 Compliance: Tenant shall comply with all applicable federal, state, and local laws, ordinances, codes, and regulations relating to the studio use, including zoning, licensing, and health and safety requirements.</w:t>
      </w:r>
    </w:p>
    <w:p>
      <w:pPr>
        <w:spacing w:line="276" w:lineRule="auto"/>
      </w:pPr>
      <w:r>
        <w:rPr>
          <w:rFonts w:ascii="Times New Roman" w:hAnsi="Times New Roman" w:eastAsia="Times New Roman" w:cs="Times New Roman"/>
          <w:sz w:val="22"/>
          <w:szCs w:val="22"/>
          <w:b w:val="0"/>
          <w:bCs w:val="0"/>
        </w:rPr>
        <w:t xml:space="preserve">10.2 Permits and Licenses: Tenant shall obtain and maintain, at Tenant's sole expense, all permits, licenses, and approvals required for the studio operations, including [LIST REQUIRED PERMITS AND LICENSES].</w:t>
      </w:r>
    </w:p>
    <w:p>
      <w:pPr>
        <w:spacing w:line="276" w:lineRule="auto"/>
      </w:pPr>
      <w:r>
        <w:rPr>
          <w:rFonts w:ascii="Times New Roman" w:hAnsi="Times New Roman" w:eastAsia="Times New Roman" w:cs="Times New Roman"/>
          <w:sz w:val="22"/>
          <w:szCs w:val="22"/>
          <w:b w:val="0"/>
          <w:bCs w:val="0"/>
        </w:rPr>
        <w:t xml:space="preserve">10.3 Homeowners Association: If the Premises are subject to a homeowners association, Tenant shall comply with all applicable covenants, conditions, and restrictions, and Landlord shall provide copies of the relevant documents upon request.</w:t>
      </w:r>
    </w:p>
    <w:p>
      <w:pPr>
        <w:spacing w:line="276" w:lineRule="auto"/>
      </w:pPr>
      <w:r>
        <w:rPr>
          <w:rFonts w:ascii="Times New Roman" w:hAnsi="Times New Roman" w:eastAsia="Times New Roman" w:cs="Times New Roman"/>
          <w:sz w:val="22"/>
          <w:szCs w:val="22"/>
          <w:b w:val="0"/>
          <w:bCs w:val="0"/>
        </w:rPr>
        <w:t xml:space="preserve">10.4 Zoning Acknowledgment: Tenant acknowledges that the Premises are zoned [ZONING DESIGNATION], and that the permitted studio use is subject to confirmation by the applicable zoning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LANDLORD'S RIGHT OF ENTRY</w:t>
      </w:r>
    </w:p>
    <w:p>
      <w:pPr>
        <w:spacing w:line="276" w:lineRule="auto"/>
      </w:pPr>
      <w:r>
        <w:rPr>
          <w:rFonts w:ascii="Times New Roman" w:hAnsi="Times New Roman" w:eastAsia="Times New Roman" w:cs="Times New Roman"/>
          <w:sz w:val="22"/>
          <w:szCs w:val="22"/>
          <w:b w:val="0"/>
          <w:bCs w:val="0"/>
        </w:rPr>
        <w:t xml:space="preserve">11.1 Inspection: Landlord may enter the Studio Space upon [NUMBER] hours' prior written notice to Tenant, except in the case of emergency, to inspect the Studio Space, verify compliance with this Agreement, or perform repairs and maintenance.</w:t>
      </w:r>
    </w:p>
    <w:p>
      <w:pPr>
        <w:spacing w:line="276" w:lineRule="auto"/>
      </w:pPr>
      <w:r>
        <w:rPr>
          <w:rFonts w:ascii="Times New Roman" w:hAnsi="Times New Roman" w:eastAsia="Times New Roman" w:cs="Times New Roman"/>
          <w:sz w:val="22"/>
          <w:szCs w:val="22"/>
          <w:b w:val="0"/>
          <w:bCs w:val="0"/>
        </w:rPr>
        <w:t xml:space="preserve">11.2 Emergency Entry: Landlord may enter the Studio Space without notice in the event of an emergency that threatens persons or property.</w:t>
      </w:r>
    </w:p>
    <w:p>
      <w:pPr>
        <w:spacing w:line="276" w:lineRule="auto"/>
      </w:pPr>
      <w:r>
        <w:rPr>
          <w:rFonts w:ascii="Times New Roman" w:hAnsi="Times New Roman" w:eastAsia="Times New Roman" w:cs="Times New Roman"/>
          <w:sz w:val="22"/>
          <w:szCs w:val="22"/>
          <w:b w:val="0"/>
          <w:bCs w:val="0"/>
        </w:rPr>
        <w:t xml:space="preserve">11.3 Client Confidentiality: Landlord shall use reasonable efforts to avoid interfering with scheduled client sessions and shall not disclose confidential information of Tenant's clients observed during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Term: This Agreement shall commence on [AGREEMENT START DATE] and shall continue until [AGREEMENT END DATE], unless earlier terminated in accordance with this Agreement.</w:t>
      </w:r>
    </w:p>
    <w:p>
      <w:pPr>
        <w:spacing w:line="276" w:lineRule="auto"/>
      </w:pPr>
      <w:r>
        <w:rPr>
          <w:rFonts w:ascii="Times New Roman" w:hAnsi="Times New Roman" w:eastAsia="Times New Roman" w:cs="Times New Roman"/>
          <w:sz w:val="22"/>
          <w:szCs w:val="22"/>
          <w:b w:val="0"/>
          <w:bCs w:val="0"/>
        </w:rPr>
        <w:t xml:space="preserve">12.2 Termination for Convenience: Either party may terminate this Agreement upon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12.3 Termination for Cause: Landlord may terminate this Agreement immediately upon written notice if Tenant breaches any material provision of this Agreement and fails to cure the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12.4 Effect of Termination: Upon termination of this Agreement, Tenant shall cease all studio operations and remove all business equipment and property from the Studio Space within [REMOVAL PERIOD] days.</w:t>
      </w:r>
    </w:p>
    <w:p>
      <w:pPr>
        <w:spacing w:line="276" w:lineRule="auto"/>
      </w:pPr>
      <w:r>
        <w:rPr>
          <w:rFonts w:ascii="Times New Roman" w:hAnsi="Times New Roman" w:eastAsia="Times New Roman" w:cs="Times New Roman"/>
          <w:sz w:val="22"/>
          <w:szCs w:val="22"/>
          <w:b w:val="0"/>
          <w:bCs w:val="0"/>
        </w:rPr>
        <w:t xml:space="preserve">12.5 Survival: The provisions of Sections 4.3, 6, 7, and 14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DEFAULT AND REMEDIES</w:t>
      </w:r>
    </w:p>
    <w:p>
      <w:pPr>
        <w:spacing w:line="276" w:lineRule="auto"/>
      </w:pPr>
      <w:r>
        <w:rPr>
          <w:rFonts w:ascii="Times New Roman" w:hAnsi="Times New Roman" w:eastAsia="Times New Roman" w:cs="Times New Roman"/>
          <w:sz w:val="22"/>
          <w:szCs w:val="22"/>
          <w:b w:val="0"/>
          <w:bCs w:val="0"/>
        </w:rPr>
        <w:t xml:space="preserve">13.1 Events of Default: Tenant shall be in default under this Agreement if Tenant fails to comply with any provision of this Agreement, fails to maintain required insurance, or uses the Studio Space for a prohibited purpose.</w:t>
      </w:r>
    </w:p>
    <w:p>
      <w:pPr>
        <w:spacing w:line="276" w:lineRule="auto"/>
      </w:pPr>
      <w:r>
        <w:rPr>
          <w:rFonts w:ascii="Times New Roman" w:hAnsi="Times New Roman" w:eastAsia="Times New Roman" w:cs="Times New Roman"/>
          <w:sz w:val="22"/>
          <w:szCs w:val="22"/>
          <w:b w:val="0"/>
          <w:bCs w:val="0"/>
        </w:rPr>
        <w:t xml:space="preserve">13.2 Remedies: Upon default, Landlord may pursue any remedy available at law or in equity, including injunctive relief, termination of this Agreement, and recovery of damages.</w:t>
      </w:r>
    </w:p>
    <w:p>
      <w:pPr>
        <w:spacing w:line="276" w:lineRule="auto"/>
      </w:pPr>
      <w:r>
        <w:rPr>
          <w:rFonts w:ascii="Times New Roman" w:hAnsi="Times New Roman" w:eastAsia="Times New Roman" w:cs="Times New Roman"/>
          <w:sz w:val="22"/>
          <w:szCs w:val="22"/>
          <w:b w:val="0"/>
          <w:bCs w:val="0"/>
        </w:rPr>
        <w:t xml:space="preserve">13.3 Attorneys' Fees: In any action arising out of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attempt in good faith to resolve any dispute arising out of this Agreement through negotiation within [NEGOTIATION PERIOD] days after written notice of the dispute.</w:t>
      </w:r>
    </w:p>
    <w:p>
      <w:pPr>
        <w:spacing w:line="276" w:lineRule="auto"/>
      </w:pPr>
      <w:r>
        <w:rPr>
          <w:rFonts w:ascii="Times New Roman" w:hAnsi="Times New Roman" w:eastAsia="Times New Roman" w:cs="Times New Roman"/>
          <w:sz w:val="22"/>
          <w:szCs w:val="22"/>
          <w:b w:val="0"/>
          <w:bCs w:val="0"/>
        </w:rPr>
        <w:t xml:space="preserve">14.2 Mediation: If negotiation fails, the parties shall submit the dispute to mediation before a mediator mutually selected by the parties, with the costs of mediation shared equally.</w:t>
      </w:r>
    </w:p>
    <w:p>
      <w:pPr>
        <w:spacing w:line="276" w:lineRule="auto"/>
      </w:pPr>
      <w:r>
        <w:rPr>
          <w:rFonts w:ascii="Times New Roman" w:hAnsi="Times New Roman" w:eastAsia="Times New Roman" w:cs="Times New Roman"/>
          <w:sz w:val="22"/>
          <w:szCs w:val="22"/>
          <w:b w:val="0"/>
          <w:bCs w:val="0"/>
        </w:rPr>
        <w:t xml:space="preserve">14.3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14.4 Venue: Any legal action shall be brought in the courts located in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Agreement, together with the Lease and any exhibits, constitutes the entire agreement between the parties regarding the studio use and supersedes all prior understandings.</w:t>
      </w: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15.5 Notices: All notices under this Agreement shall be in writing and delivered to the addresses set forth in Section 1, or to such other address as a party designates in writing.</w:t>
      </w:r>
    </w:p>
    <w:p>
      <w:pPr>
        <w:spacing w:line="276" w:lineRule="auto"/>
      </w:pPr>
      <w:r>
        <w:rPr>
          <w:rFonts w:ascii="Times New Roman" w:hAnsi="Times New Roman" w:eastAsia="Times New Roman" w:cs="Times New Roman"/>
          <w:sz w:val="22"/>
          <w:szCs w:val="22"/>
          <w:b w:val="0"/>
          <w:bCs w:val="0"/>
        </w:rPr>
        <w:t xml:space="preserve">15.6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Landlord: By signing below, Landlord consents to the studio use described in this Agreement, subject to all terms and conditions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16.2 Tenant: By signing below, Tenant acknowledges and agrees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16.3 Witness: The parties acknowledge the execution of this Agreement in the presence of the following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2026-10-24T10:00:03+00:00</dcterms:created>
  <dcterms:modified xsi:type="dcterms:W3CDTF">2026-10-24T10:00:03+00:00</dcterms:modified>
</cp:coreProperties>
</file>

<file path=docProps/custom.xml><?xml version="1.0" encoding="utf-8"?>
<Properties xmlns="http://schemas.openxmlformats.org/officeDocument/2006/custom-properties" xmlns:vt="http://schemas.openxmlformats.org/officeDocument/2006/docPropsVTypes"/>
</file>