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INDEPENDENT TEMPORARY STAFFING AGENCY SERVICE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Independent Temporary Staffing Agency Service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[CLIENT COMPANY ADDRESS]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[STAFFING AGENCY ADDRESS]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 and the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STAFFING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"Temporary Employee" means any individual recruited, screened, employed, and assigned by the Agency to perform services for the Client under this Agreement.</w:t>
      </w:r>
    </w:p>
    <w:p>
      <w:pPr>
        <w:spacing w:line="276" w:lineRule="auto"/>
      </w:pPr>
      <w:r>
        <w:rPr>
          <w:rFonts w:ascii="Times New Roman" w:hAnsi="Times New Roman" w:eastAsia="Times New Roman" w:cs="Times New Roman"/>
          <w:sz w:val="22"/>
          <w:szCs w:val="22"/>
          <w:b w:val="0"/>
          <w:bCs w:val="0"/>
        </w:rPr>
        <w:t xml:space="preserve">1.2 "Assignment" means the placement of a Temporary Employee with the Client for a specified period and scope of work.</w:t>
      </w:r>
    </w:p>
    <w:p>
      <w:pPr>
        <w:spacing w:line="276" w:lineRule="auto"/>
      </w:pPr>
      <w:r>
        <w:rPr>
          <w:rFonts w:ascii="Times New Roman" w:hAnsi="Times New Roman" w:eastAsia="Times New Roman" w:cs="Times New Roman"/>
          <w:sz w:val="22"/>
          <w:szCs w:val="22"/>
          <w:b w:val="0"/>
          <w:bCs w:val="0"/>
        </w:rPr>
        <w:t xml:space="preserve">1.3 "Assignment Order" means the written request submitted by the Client to the Agency specifying the position, duties, qualifications, duration, work location, and billing rate for a Temporary Employee.</w:t>
      </w:r>
    </w:p>
    <w:p>
      <w:pPr>
        <w:spacing w:line="276" w:lineRule="auto"/>
      </w:pPr>
      <w:r>
        <w:rPr>
          <w:rFonts w:ascii="Times New Roman" w:hAnsi="Times New Roman" w:eastAsia="Times New Roman" w:cs="Times New Roman"/>
          <w:sz w:val="22"/>
          <w:szCs w:val="22"/>
          <w:b w:val="0"/>
          <w:bCs w:val="0"/>
        </w:rPr>
        <w:t xml:space="preserve">1.4 "Confidential Information" means all non-public information disclosed by either Party, whether orally, in writing, or in any other form, including business plans, customer lists, pricing, financial data, trade secrets, and employee information.</w:t>
      </w:r>
    </w:p>
    <w:p>
      <w:pPr>
        <w:spacing w:line="276" w:lineRule="auto"/>
      </w:pPr>
      <w:r>
        <w:rPr>
          <w:rFonts w:ascii="Times New Roman" w:hAnsi="Times New Roman" w:eastAsia="Times New Roman" w:cs="Times New Roman"/>
          <w:sz w:val="22"/>
          <w:szCs w:val="22"/>
          <w:b w:val="0"/>
          <w:bCs w:val="0"/>
        </w:rPr>
        <w:t xml:space="preserve">1.5 "Services" means the temporary staffing services provided by the Agency under this Agreement.</w:t>
      </w:r>
    </w:p>
    <w:p>
      <w:pPr>
        <w:spacing w:line="276" w:lineRule="auto"/>
      </w:pPr>
      <w:r>
        <w:rPr>
          <w:rFonts w:ascii="Times New Roman" w:hAnsi="Times New Roman" w:eastAsia="Times New Roman" w:cs="Times New Roman"/>
          <w:sz w:val="22"/>
          <w:szCs w:val="22"/>
          <w:b w:val="0"/>
          <w:bCs w:val="0"/>
        </w:rPr>
        <w:t xml:space="preserve">1.6 "Service Fee" means the hourly or flat billing rate payable by the Client to the Agency for Services, as set forth in an Assignment Order or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Engagement: The Agency shall provide Temporary Employees to the Client on an as-needed basis in accordance with Assignment Orders accepted by the Agency.</w:t>
      </w:r>
    </w:p>
    <w:p>
      <w:pPr>
        <w:spacing w:line="276" w:lineRule="auto"/>
      </w:pPr>
      <w:r>
        <w:rPr>
          <w:rFonts w:ascii="Times New Roman" w:hAnsi="Times New Roman" w:eastAsia="Times New Roman" w:cs="Times New Roman"/>
          <w:sz w:val="22"/>
          <w:szCs w:val="22"/>
          <w:b w:val="0"/>
          <w:bCs w:val="0"/>
        </w:rPr>
        <w:t xml:space="preserve">2.2 Assignment Orders: Each Assignment Order shall specify [POSITION TITLE], [JOB DUTIES], [REQUIRED QUALIFICATIONS], [ASSIGNMENT START DATE], [ASSIGNMENT END DATE OR DURATION], [WORK LOCATION], [WORK SCHEDULE], and [BILLING RATE]. No Assignment shall be binding until accepted in writing by the Agency.</w:t>
      </w:r>
    </w:p>
    <w:p>
      <w:pPr>
        <w:spacing w:line="276" w:lineRule="auto"/>
      </w:pPr>
      <w:r>
        <w:rPr>
          <w:rFonts w:ascii="Times New Roman" w:hAnsi="Times New Roman" w:eastAsia="Times New Roman" w:cs="Times New Roman"/>
          <w:sz w:val="22"/>
          <w:szCs w:val="22"/>
          <w:b w:val="0"/>
          <w:bCs w:val="0"/>
        </w:rPr>
        <w:t xml:space="preserve">2.3 Standard of Performance: The Agency shall use commercially reasonable efforts to recruit and assign qualified Temporary Employees and shall perform the Services in a professional and workmanlike manner.</w:t>
      </w:r>
    </w:p>
    <w:p>
      <w:pPr>
        <w:spacing w:line="276" w:lineRule="auto"/>
      </w:pPr>
      <w:r>
        <w:rPr>
          <w:rFonts w:ascii="Times New Roman" w:hAnsi="Times New Roman" w:eastAsia="Times New Roman" w:cs="Times New Roman"/>
          <w:sz w:val="22"/>
          <w:szCs w:val="22"/>
          <w:b w:val="0"/>
          <w:bCs w:val="0"/>
        </w:rPr>
        <w:t xml:space="preserve">2.4 Replacement: If the Client is dissatisfied with a Temporary Employee for a lawful reason, the Client shall notify the Agency at [NOTICE CONTACT], and the Agency shall use reasonable efforts to provide a suitable replacement within [REPLACEMENT PERIOD] business days at no additional placement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Term: This Agreement shall commence on the Effective Date and continue for a period of [INITIAL TERM], unless earlier terminated as provided herein. Thereafter, this Agreement shall automatically renew for successive [RENEWAL TERM] periods unless either Party provides written notice of non-renewal at least [NON-RENEWAL NOTICE PERIOD] days before the end of the then-current term.</w:t>
      </w:r>
    </w:p>
    <w:p>
      <w:pPr>
        <w:spacing w:line="276" w:lineRule="auto"/>
      </w:pPr>
      <w:r>
        <w:rPr>
          <w:rFonts w:ascii="Times New Roman" w:hAnsi="Times New Roman" w:eastAsia="Times New Roman" w:cs="Times New Roman"/>
          <w:sz w:val="22"/>
          <w:szCs w:val="22"/>
          <w:b w:val="0"/>
          <w:bCs w:val="0"/>
        </w:rPr>
        <w:t xml:space="preserve">3.2 Termination for Convenience: Either Party may terminate this Agreement or any individual Assignment upon [TERMINATION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3.3 Termination for Cause: Either Party may terminate this Agreement immediately upon written notice if the other Party materially breaches this Agreement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3.4 Effect of Termination: Upon termination, the Client shall pay all outstanding Service Fees for Services performed through the effective date of termination, and the Agency shall promptly remove its Temporary Employees from the Client's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Service Fees: The Client shall pay the Agency the Service Fees set forth in the applicable Assignment Order or Exhibit A. Unless otherwise stated, Service Fees are exclusive of [TAXES/EXPENSES].</w:t>
      </w:r>
    </w:p>
    <w:p>
      <w:pPr>
        <w:spacing w:line="276" w:lineRule="auto"/>
      </w:pPr>
      <w:r>
        <w:rPr>
          <w:rFonts w:ascii="Times New Roman" w:hAnsi="Times New Roman" w:eastAsia="Times New Roman" w:cs="Times New Roman"/>
          <w:sz w:val="22"/>
          <w:szCs w:val="22"/>
          <w:b w:val="0"/>
          <w:bCs w:val="0"/>
        </w:rPr>
        <w:t xml:space="preserve">4.2 Invoicing: The Agency shall invoice the Client [INVOICING FREQUENCY], and each invoice shall itemize hours worked, rates, and any approved expenses.</w:t>
      </w:r>
    </w:p>
    <w:p>
      <w:pPr>
        <w:spacing w:line="276" w:lineRule="auto"/>
      </w:pPr>
      <w:r>
        <w:rPr>
          <w:rFonts w:ascii="Times New Roman" w:hAnsi="Times New Roman" w:eastAsia="Times New Roman" w:cs="Times New Roman"/>
          <w:sz w:val="22"/>
          <w:szCs w:val="22"/>
          <w:b w:val="0"/>
          <w:bCs w:val="0"/>
        </w:rPr>
        <w:t xml:space="preserve">4.3 Payment Terms: The Client shall pay each undisputed invoice within [PAYMENT TERMS] days of the invoice date.</w:t>
      </w:r>
    </w:p>
    <w:p>
      <w:pPr>
        <w:spacing w:line="276" w:lineRule="auto"/>
      </w:pPr>
      <w:r>
        <w:rPr>
          <w:rFonts w:ascii="Times New Roman" w:hAnsi="Times New Roman" w:eastAsia="Times New Roman" w:cs="Times New Roman"/>
          <w:sz w:val="22"/>
          <w:szCs w:val="22"/>
          <w:b w:val="0"/>
          <w:bCs w:val="0"/>
        </w:rPr>
        <w:t xml:space="preserve">4.4 Late Payment: Overdue amounts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4.5 Timekeeping: Temporary Employees shall record their hours using [TIMEKEEPING METHOD], and the Client shall review and approve time records within [TIME APPROVAL PERIOD] days.</w:t>
      </w:r>
    </w:p>
    <w:p>
      <w:pPr>
        <w:spacing w:line="276" w:lineRule="auto"/>
      </w:pPr>
      <w:r>
        <w:rPr>
          <w:rFonts w:ascii="Times New Roman" w:hAnsi="Times New Roman" w:eastAsia="Times New Roman" w:cs="Times New Roman"/>
          <w:sz w:val="22"/>
          <w:szCs w:val="22"/>
          <w:b w:val="0"/>
          <w:bCs w:val="0"/>
        </w:rPr>
        <w:t xml:space="preserve">4.6 Overtime: Overtime must be pre-approved in writing by the Client's authorized representative at [CLIENT AUTHORIZED REPRESENTATIVE NAME AND TITLE] and shall be billed at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RELATIONSHIP OF THE PARTIES</w:t>
      </w:r>
    </w:p>
    <w:p>
      <w:pPr>
        <w:spacing w:line="276" w:lineRule="auto"/>
      </w:pPr>
      <w:r>
        <w:rPr>
          <w:rFonts w:ascii="Times New Roman" w:hAnsi="Times New Roman" w:eastAsia="Times New Roman" w:cs="Times New Roman"/>
          <w:sz w:val="22"/>
          <w:szCs w:val="22"/>
          <w:b w:val="0"/>
          <w:bCs w:val="0"/>
        </w:rPr>
        <w:t xml:space="preserve">5.1 Independent Contractor: The Agency is an independent contractor and not an employee, agent, joint venturer, or partner of the Client.</w:t>
      </w:r>
    </w:p>
    <w:p>
      <w:pPr>
        <w:spacing w:line="276" w:lineRule="auto"/>
      </w:pPr>
      <w:r>
        <w:rPr>
          <w:rFonts w:ascii="Times New Roman" w:hAnsi="Times New Roman" w:eastAsia="Times New Roman" w:cs="Times New Roman"/>
          <w:sz w:val="22"/>
          <w:szCs w:val="22"/>
          <w:b w:val="0"/>
          <w:bCs w:val="0"/>
        </w:rPr>
        <w:t xml:space="preserve">5.2 Employment of Temporary Employees: All Temporary Employees shall be employees of the Agency, which shall be solely responsible for their wages, payroll taxes, workers' compensation insurance, unemployment insurance, and all other employment-related obligations.</w:t>
      </w:r>
    </w:p>
    <w:p>
      <w:pPr>
        <w:spacing w:line="276" w:lineRule="auto"/>
      </w:pPr>
      <w:r>
        <w:rPr>
          <w:rFonts w:ascii="Times New Roman" w:hAnsi="Times New Roman" w:eastAsia="Times New Roman" w:cs="Times New Roman"/>
          <w:sz w:val="22"/>
          <w:szCs w:val="22"/>
          <w:b w:val="0"/>
          <w:bCs w:val="0"/>
        </w:rPr>
        <w:t xml:space="preserve">5.3 No Client Employment Relationship: Temporary Employees shall not be deemed employees of the Client for any purpose, and the Client shall not exercise control over the manner and means by which Temporary Employees perform their duties except as necessary to direct the work product and ensure compliance with Client policies.</w:t>
      </w:r>
    </w:p>
    <w:p>
      <w:pPr>
        <w:spacing w:line="276" w:lineRule="auto"/>
      </w:pPr>
      <w:r>
        <w:rPr>
          <w:rFonts w:ascii="Times New Roman" w:hAnsi="Times New Roman" w:eastAsia="Times New Roman" w:cs="Times New Roman"/>
          <w:sz w:val="22"/>
          <w:szCs w:val="22"/>
          <w:b w:val="0"/>
          <w:bCs w:val="0"/>
        </w:rPr>
        <w:t xml:space="preserve">5.4 Client Supervision: The Client may provide day-to-day direction regarding work assignments, scheduling, and workplace rules, but such direction shall not create an employment relationship between the Client and any Temporary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OBLIGATIONS</w:t>
      </w:r>
    </w:p>
    <w:p>
      <w:pPr>
        <w:spacing w:line="276" w:lineRule="auto"/>
      </w:pPr>
      <w:r>
        <w:rPr>
          <w:rFonts w:ascii="Times New Roman" w:hAnsi="Times New Roman" w:eastAsia="Times New Roman" w:cs="Times New Roman"/>
          <w:sz w:val="22"/>
          <w:szCs w:val="22"/>
          <w:b w:val="0"/>
          <w:bCs w:val="0"/>
        </w:rPr>
        <w:t xml:space="preserve">6.1 Work Environment: The Client shall provide a safe work environment in compliance with all applicable laws and shall maintain workers' compensation insurance as required by law.</w:t>
      </w:r>
    </w:p>
    <w:p>
      <w:pPr>
        <w:spacing w:line="276" w:lineRule="auto"/>
      </w:pPr>
      <w:r>
        <w:rPr>
          <w:rFonts w:ascii="Times New Roman" w:hAnsi="Times New Roman" w:eastAsia="Times New Roman" w:cs="Times New Roman"/>
          <w:sz w:val="22"/>
          <w:szCs w:val="22"/>
          <w:b w:val="0"/>
          <w:bCs w:val="0"/>
        </w:rPr>
        <w:t xml:space="preserve">6.2 Policies: The Client shall inform the Agency and Temporary Employees of all applicable workplace policies, including [SAFETY POLICIES], [CONFIDENTIALITY POLICIES], and [DRESS CODE].</w:t>
      </w:r>
    </w:p>
    <w:p>
      <w:pPr>
        <w:spacing w:line="276" w:lineRule="auto"/>
      </w:pPr>
      <w:r>
        <w:rPr>
          <w:rFonts w:ascii="Times New Roman" w:hAnsi="Times New Roman" w:eastAsia="Times New Roman" w:cs="Times New Roman"/>
          <w:sz w:val="22"/>
          <w:szCs w:val="22"/>
          <w:b w:val="0"/>
          <w:bCs w:val="0"/>
        </w:rPr>
        <w:t xml:space="preserve">6.3 Accurate Information: The Client shall provide accurate information regarding job duties, qualifications, and working conditions in each Assignment Order.</w:t>
      </w:r>
    </w:p>
    <w:p>
      <w:pPr>
        <w:spacing w:line="276" w:lineRule="auto"/>
      </w:pPr>
      <w:r>
        <w:rPr>
          <w:rFonts w:ascii="Times New Roman" w:hAnsi="Times New Roman" w:eastAsia="Times New Roman" w:cs="Times New Roman"/>
          <w:sz w:val="22"/>
          <w:szCs w:val="22"/>
          <w:b w:val="0"/>
          <w:bCs w:val="0"/>
        </w:rPr>
        <w:t xml:space="preserve">6.4 Prohibited Conduct: The Client shall not request any Temporary Employee to perform unlawful, hazardous, or discriminatory tasks, nor to operate equipment for which the Temporary Employee is not trained or licensed.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AGENCY OBLIGATIONS</w:t>
      </w:r>
    </w:p>
    <w:p>
      <w:pPr>
        <w:spacing w:line="276" w:lineRule="auto"/>
      </w:pPr>
      <w:r>
        <w:rPr>
          <w:rFonts w:ascii="Times New Roman" w:hAnsi="Times New Roman" w:eastAsia="Times New Roman" w:cs="Times New Roman"/>
          <w:sz w:val="22"/>
          <w:szCs w:val="22"/>
          <w:b w:val="0"/>
          <w:bCs w:val="0"/>
        </w:rPr>
        <w:t xml:space="preserve">7.1 Screening: The Agency shall conduct background checks, reference checks, and verification of work authorization for Temporary Employees to the extent required by [SCREENING REQUIREMENTS] and applicable law.</w:t>
      </w:r>
    </w:p>
    <w:p>
      <w:pPr>
        <w:spacing w:line="276" w:lineRule="auto"/>
      </w:pPr>
      <w:r>
        <w:rPr>
          <w:rFonts w:ascii="Times New Roman" w:hAnsi="Times New Roman" w:eastAsia="Times New Roman" w:cs="Times New Roman"/>
          <w:sz w:val="22"/>
          <w:szCs w:val="22"/>
          <w:b w:val="0"/>
          <w:bCs w:val="0"/>
        </w:rPr>
        <w:t xml:space="preserve">7.2 Insurance: The Agency shall maintain the following insurance coverage during the term of this Agreement: [GENERAL LIABILITY COVERAGE LIMITS], [WORKERS COMPENSATION COVERAGE LIMITS], and [PROFESSIONAL LIABILITY COVERAGE LIMITS], and shall provide certificates of insurance upon request.</w:t>
      </w:r>
    </w:p>
    <w:p>
      <w:pPr>
        <w:spacing w:line="276" w:lineRule="auto"/>
      </w:pPr>
      <w:r>
        <w:rPr>
          <w:rFonts w:ascii="Times New Roman" w:hAnsi="Times New Roman" w:eastAsia="Times New Roman" w:cs="Times New Roman"/>
          <w:sz w:val="22"/>
          <w:szCs w:val="22"/>
          <w:b w:val="0"/>
          <w:bCs w:val="0"/>
        </w:rPr>
        <w:t xml:space="preserve">7.3 Compliance: The Agency shall comply with all applicable federal, state, and local laws, including wage and hour laws, immigration laws, and anti-discrimination laws.</w:t>
      </w:r>
    </w:p>
    <w:p>
      <w:pPr>
        <w:spacing w:line="276" w:lineRule="auto"/>
      </w:pPr>
      <w:r>
        <w:rPr>
          <w:rFonts w:ascii="Times New Roman" w:hAnsi="Times New Roman" w:eastAsia="Times New Roman" w:cs="Times New Roman"/>
          <w:sz w:val="22"/>
          <w:szCs w:val="22"/>
          <w:b w:val="0"/>
          <w:bCs w:val="0"/>
        </w:rPr>
        <w:t xml:space="preserve">7.4 Payroll: The Agency shall pay all Temporary Employees in accordance with applicable law and shall be solely responsible for all payroll deductions and withholdings.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Obligation: Each Party shall hold in confidence all Confidential Information of the other Party and shall use such information solely for purposes of performing this Agreement.</w:t>
      </w:r>
    </w:p>
    <w:p>
      <w:pPr>
        <w:spacing w:line="276" w:lineRule="auto"/>
      </w:pPr>
      <w:r>
        <w:rPr>
          <w:rFonts w:ascii="Times New Roman" w:hAnsi="Times New Roman" w:eastAsia="Times New Roman" w:cs="Times New Roman"/>
          <w:sz w:val="22"/>
          <w:szCs w:val="22"/>
          <w:b w:val="0"/>
          <w:bCs w:val="0"/>
        </w:rPr>
        <w:t xml:space="preserve">8.2 Exclusions: Confidential Information does not include information that is or becomes publicly available through no fault of the receiving Party, was rightfully known to the receiving Party before disclosure,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8.3 Return of Information: Upon termination of this Agreement, each Party shall return or destroy all Confidential Information of the other Party upon written request.</w:t>
      </w:r>
    </w:p>
    <w:p>
      <w:pPr>
        <w:spacing w:line="276" w:lineRule="auto"/>
      </w:pPr>
      <w:r>
        <w:rPr>
          <w:rFonts w:ascii="Times New Roman" w:hAnsi="Times New Roman" w:eastAsia="Times New Roman" w:cs="Times New Roman"/>
          <w:sz w:val="22"/>
          <w:szCs w:val="22"/>
          <w:b w:val="0"/>
          <w:bCs w:val="0"/>
        </w:rPr>
        <w:t xml:space="preserve">8.4 Survival: The obligations in this Section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NON-SOLICITATION AND CONVERSION</w:t>
      </w:r>
    </w:p>
    <w:p>
      <w:pPr>
        <w:spacing w:line="276" w:lineRule="auto"/>
      </w:pPr>
      <w:r>
        <w:rPr>
          <w:rFonts w:ascii="Times New Roman" w:hAnsi="Times New Roman" w:eastAsia="Times New Roman" w:cs="Times New Roman"/>
          <w:sz w:val="22"/>
          <w:szCs w:val="22"/>
          <w:b w:val="0"/>
          <w:bCs w:val="0"/>
        </w:rPr>
        <w:t xml:space="preserve">9.1 Non-Solicitation: During the term of this Agreement and for [NON-SOLICITATION PERIOD] months thereafter, the Client shall not directly or indirectly solicit or hire any Temporary Employee without the Agency's prior written consent.</w:t>
      </w:r>
    </w:p>
    <w:p>
      <w:pPr>
        <w:spacing w:line="276" w:lineRule="auto"/>
      </w:pPr>
      <w:r>
        <w:rPr>
          <w:rFonts w:ascii="Times New Roman" w:hAnsi="Times New Roman" w:eastAsia="Times New Roman" w:cs="Times New Roman"/>
          <w:sz w:val="22"/>
          <w:szCs w:val="22"/>
          <w:b w:val="0"/>
          <w:bCs w:val="0"/>
        </w:rPr>
        <w:t xml:space="preserve">9.2 Conversion Fee: If the Client hires a Temporary Employee as a direct employee, the Client shall pay the Agency a conversion fee equal to [CONVERSION FEE AMOUNT OR PERCENTAGE], unless the Temporary Employee has completed [CONVERSION WAIVER PERIOD] hours of service or such other period as the Parties may agree in writing.</w:t>
      </w:r>
    </w:p>
    <w:p>
      <w:pPr>
        <w:spacing w:line="276" w:lineRule="auto"/>
      </w:pPr>
      <w:r>
        <w:rPr>
          <w:rFonts w:ascii="Times New Roman" w:hAnsi="Times New Roman" w:eastAsia="Times New Roman" w:cs="Times New Roman"/>
          <w:sz w:val="22"/>
          <w:szCs w:val="22"/>
          <w:b w:val="0"/>
          <w:bCs w:val="0"/>
        </w:rPr>
        <w:t xml:space="preserve">9.3 Non-Solicitation of Client: During the term of this Agreement and for [NON-SOLICITATION PERIOD] months thereafter, the Agency shall not solicit the Client's customers or employees for the purpose of providing competing staffing services, except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spacing w:line="276" w:lineRule="auto"/>
      </w:pPr>
      <w:r>
        <w:rPr>
          <w:rFonts w:ascii="Times New Roman" w:hAnsi="Times New Roman" w:eastAsia="Times New Roman" w:cs="Times New Roman"/>
          <w:sz w:val="22"/>
          <w:szCs w:val="22"/>
          <w:b w:val="0"/>
          <w:bCs w:val="0"/>
        </w:rPr>
        <w:t xml:space="preserve">10.1 Work Product: All work product created by Temporary Employees in the course of performing Services for the Client shall be the sole and exclusive property of the Client, and the Agency shall assign, and shall cause its Temporary Employees to assign, all rights in such work product to the Client.</w:t>
      </w:r>
    </w:p>
    <w:p>
      <w:pPr>
        <w:spacing w:line="276" w:lineRule="auto"/>
      </w:pPr>
      <w:r>
        <w:rPr>
          <w:rFonts w:ascii="Times New Roman" w:hAnsi="Times New Roman" w:eastAsia="Times New Roman" w:cs="Times New Roman"/>
          <w:sz w:val="22"/>
          <w:szCs w:val="22"/>
          <w:b w:val="0"/>
          <w:bCs w:val="0"/>
        </w:rPr>
        <w:t xml:space="preserve">10.2 Agency Materials: The Agency retains all rights in its pre-existing materials, methodologies, and tools, and grants the Client a non-exclusive, non-transferable license to use such materials solely as incorporated in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By Agency: The Agency shall indemnify, defend, and hold harmless the Client from and against any claims, damages, liabilities, and expenses arising out of the Agency's breach of this Agreement, the negligence or willful misconduct of the Agency or its Temporary Employees, or the Agency's failure to comply with applicable employment laws.</w:t>
      </w:r>
    </w:p>
    <w:p>
      <w:pPr>
        <w:spacing w:line="276" w:lineRule="auto"/>
      </w:pPr>
      <w:r>
        <w:rPr>
          <w:rFonts w:ascii="Times New Roman" w:hAnsi="Times New Roman" w:eastAsia="Times New Roman" w:cs="Times New Roman"/>
          <w:sz w:val="22"/>
          <w:szCs w:val="22"/>
          <w:b w:val="0"/>
          <w:bCs w:val="0"/>
        </w:rPr>
        <w:t xml:space="preserve">11.2 By Client: The Client shall indemnify, defend, and hold harmless the Agency from and against any claims, damages, liabilities, and expenses arising out of the Client's breach of this Agreement, the negligence or willful misconduct of the Client, or the Client's failure to provide a safe work environment or comply with applicable laws.</w:t>
      </w:r>
    </w:p>
    <w:p>
      <w:pPr>
        <w:spacing w:line="276" w:lineRule="auto"/>
      </w:pPr>
      <w:r>
        <w:rPr>
          <w:rFonts w:ascii="Times New Roman" w:hAnsi="Times New Roman" w:eastAsia="Times New Roman" w:cs="Times New Roman"/>
          <w:sz w:val="22"/>
          <w:szCs w:val="22"/>
          <w:b w:val="0"/>
          <w:bCs w:val="0"/>
        </w:rPr>
        <w:t xml:space="preserve">11.3 Procedure: The indemnified Party shall promptly notify the indemnifying Party of any claim and shall cooperate in the defense thereof. The indemnifying Party shall control the defense and settlement of any claim, provided that no settlement imposing liability on the indemnified Party may be made without its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Exclusion of Consequential Damages: Neither Party shall be liable to the other for any indirect, incidental, special, consequential, or punitive damages arising out of or relating to this Agreement, even if advised of the possibility of such damages.</w:t>
      </w:r>
    </w:p>
    <w:p>
      <w:pPr>
        <w:spacing w:line="276" w:lineRule="auto"/>
      </w:pPr>
      <w:r>
        <w:rPr>
          <w:rFonts w:ascii="Times New Roman" w:hAnsi="Times New Roman" w:eastAsia="Times New Roman" w:cs="Times New Roman"/>
          <w:sz w:val="22"/>
          <w:szCs w:val="22"/>
          <w:b w:val="0"/>
          <w:bCs w:val="0"/>
        </w:rPr>
        <w:t xml:space="preserve">12.2 Cap on Liability: Except for indemnification obligations, breaches of confidentiality, or gross negligence or willful misconduct, each Party's total aggregate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 AND RISK OF LOSS</w:t>
      </w:r>
    </w:p>
    <w:p>
      <w:pPr>
        <w:spacing w:line="276" w:lineRule="auto"/>
      </w:pPr>
      <w:r>
        <w:rPr>
          <w:rFonts w:ascii="Times New Roman" w:hAnsi="Times New Roman" w:eastAsia="Times New Roman" w:cs="Times New Roman"/>
          <w:sz w:val="22"/>
          <w:szCs w:val="22"/>
          <w:b w:val="0"/>
          <w:bCs w:val="0"/>
        </w:rPr>
        <w:t xml:space="preserve">13.1 Insurance Certificates: Each Party shall provide the other with certificates of insurance evidencing the coverage required under this Agreement upon request and upon renewal.</w:t>
      </w:r>
    </w:p>
    <w:p>
      <w:pPr>
        <w:spacing w:line="276" w:lineRule="auto"/>
      </w:pPr>
      <w:r>
        <w:rPr>
          <w:rFonts w:ascii="Times New Roman" w:hAnsi="Times New Roman" w:eastAsia="Times New Roman" w:cs="Times New Roman"/>
          <w:sz w:val="22"/>
          <w:szCs w:val="22"/>
          <w:b w:val="0"/>
          <w:bCs w:val="0"/>
        </w:rPr>
        <w:t xml:space="preserve">13.2 Notice of Claims: Each Party shall promptly notify the other of any claim, accident, or injury involving a Temporary Employee at the Client's worksite.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spacing w:line="276" w:lineRule="auto"/>
      </w:pPr>
      <w:r>
        <w:rPr>
          <w:rFonts w:ascii="Times New Roman" w:hAnsi="Times New Roman" w:eastAsia="Times New Roman" w:cs="Times New Roman"/>
          <w:sz w:val="22"/>
          <w:szCs w:val="22"/>
          <w:b w:val="0"/>
          <w:bCs w:val="0"/>
        </w:rPr>
        <w:t xml:space="preserve">14.1 Mutual Representations: Each Party represents and warrants that it has full power and authority to enter into this Agreement and that the execution and performance of this Agreement do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14.2 Agency Warranties: The Agency warrants that all Temporary Employees assigned to the Client are legally authorized to work in the United States and have been screened in accordance with Section 7.1.</w:t>
      </w:r>
    </w:p>
    <w:p>
      <w:pPr>
        <w:spacing w:line="276" w:lineRule="auto"/>
      </w:pPr>
      <w:r>
        <w:rPr>
          <w:rFonts w:ascii="Times New Roman" w:hAnsi="Times New Roman" w:eastAsia="Times New Roman" w:cs="Times New Roman"/>
          <w:sz w:val="22"/>
          <w:szCs w:val="22"/>
          <w:b w:val="0"/>
          <w:bCs w:val="0"/>
        </w:rPr>
        <w:t xml:space="preserve">14.3 Client Warranties: The Client warrants that the information provided in each Assignment Order is accurate and complete and that the work environment complies with all applicable safety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to resolve any dispute arising out of or relating to this Agreement through good-faith negotiations.</w:t>
      </w:r>
    </w:p>
    <w:p>
      <w:pPr>
        <w:spacing w:line="276" w:lineRule="auto"/>
      </w:pPr>
      <w:r>
        <w:rPr>
          <w:rFonts w:ascii="Times New Roman" w:hAnsi="Times New Roman" w:eastAsia="Times New Roman" w:cs="Times New Roman"/>
          <w:sz w:val="22"/>
          <w:szCs w:val="22"/>
          <w:b w:val="0"/>
          <w:bCs w:val="0"/>
        </w:rPr>
        <w:t xml:space="preserve">15.2 Mediation: If the dispute is not resolved within [NEGOTIATION PERIOD] days,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15.3 Arbitration: If mediation fails, the dispute shall be resolved by binding arbitration administered by [ARBITRATION PROVIDER] in accordance with its rules,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15.4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all Assignment Orders and Exhibits, constitutes the entire agreement between the Parties and supersedes all prior agreements and understandings relating to the subject matter hereof.</w:t>
      </w:r>
    </w:p>
    <w:p>
      <w:pPr>
        <w:spacing w:line="276" w:lineRule="auto"/>
      </w:pPr>
      <w:r>
        <w:rPr>
          <w:rFonts w:ascii="Times New Roman" w:hAnsi="Times New Roman" w:eastAsia="Times New Roman" w:cs="Times New Roman"/>
          <w:sz w:val="22"/>
          <w:szCs w:val="22"/>
          <w:b w:val="0"/>
          <w:bCs w:val="0"/>
        </w:rPr>
        <w:t xml:space="preserve">16.2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16.3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Party, except that either Party may assign this Agreement to a successor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16.6 Notices: All notices under this Agreement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Notice Address: [AGENCY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Notice Email: [AGENCY NOTICE EMAIL]</w:t>
      </w:r>
    </w:p>
    <w:p>
      <w:pPr>
        <w:spacing w:line="276" w:lineRule="auto"/>
      </w:pPr>
      <w:r>
        <w:rPr>
          <w:rFonts w:ascii="Times New Roman" w:hAnsi="Times New Roman" w:eastAsia="Times New Roman" w:cs="Times New Roman"/>
          <w:sz w:val="22"/>
          <w:szCs w:val="22"/>
          <w:b w:val="0"/>
          <w:bCs w:val="0"/>
        </w:rPr>
        <w:t xml:space="preserve">16.7 Force Majeure: Neither Party shall be liable for any failure or delay in performance caused by events beyond its reasonable control, including acts of God, natural disasters, war, terrorism, labor disputes, or governmental actions.</w:t>
      </w:r>
    </w:p>
    <w:p>
      <w:pPr>
        <w:spacing w:line="276" w:lineRule="auto"/>
      </w:pPr>
      <w:r>
        <w:rPr>
          <w:rFonts w:ascii="Times New Roman" w:hAnsi="Times New Roman" w:eastAsia="Times New Roman" w:cs="Times New Roman"/>
          <w:sz w:val="22"/>
          <w:szCs w:val="22"/>
          <w:b w:val="0"/>
          <w:bCs w:val="0"/>
        </w:rPr>
        <w:t xml:space="preserve">16.8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16.9 Survival: Sections relating to confidentiality, indemnification, limitation of liability, non-solicitation, and governing law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ASSIGNMENT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Order No.: [ASSIGNMENT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[CLIENT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[STAFFING 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Title: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Duties: [JOB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Required Qualifications: [REQUIRED QUALIFICATIONS]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Start Date: [ASSIGNMENT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End Date or Duration: [ASSIGNMENT END DATE OR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Location: [WORK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Schedule: [WORK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Rate: [BILLING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Approved Expenses: [APPROVED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Instructions: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Client Representative: [CLIENT AUTHORIZED REPRESENTATIVE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Agency Representative: [AGENCY AUTHORIZED REPRESENTATIVE NAME AND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2026-10-25T11:23:12+00:00</dcterms:created>
  <dcterms:modified xsi:type="dcterms:W3CDTF">2026-10-25T11:23:12+00:00</dcterms:modified>
</cp:coreProperties>
</file>

<file path=docProps/custom.xml><?xml version="1.0" encoding="utf-8"?>
<Properties xmlns="http://schemas.openxmlformats.org/officeDocument/2006/custom-properties" xmlns:vt="http://schemas.openxmlformats.org/officeDocument/2006/docPropsVTypes"/>
</file>