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LAND CONTRACT PURCHASE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Land Contract Purchase Agreement ("Agreement") is made and entered into as of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Purchase of real property located at [PROPERTY STREET ADDRESS], [PROPERTY CITY, STATE, ZIP], legally described as [LEGAL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PROPERTY</w:t>
      </w:r>
    </w:p>
    <w:p>
      <w:pPr>
        <w:spacing w:line="276" w:lineRule="auto"/>
      </w:pPr>
      <w:r>
        <w:rPr>
          <w:rFonts w:ascii="Times New Roman" w:hAnsi="Times New Roman" w:eastAsia="Times New Roman" w:cs="Times New Roman"/>
          <w:sz w:val="22"/>
          <w:szCs w:val="22"/>
          <w:b w:val="0"/>
          <w:bCs w:val="0"/>
        </w:rPr>
        <w:t xml:space="preserve">1.1 Property Description: Seller agrees to sell and Buyer agrees to purchase the real property located at [PROPERTY STREET ADDRESS], [PROPERTY CITY, STATE, ZIP], together with all improvements, fixtures, and appurtenances thereto (the "Property").</w:t>
      </w:r>
    </w:p>
    <w:p>
      <w:pPr>
        <w:spacing w:line="276" w:lineRule="auto"/>
      </w:pPr>
      <w:r>
        <w:rPr>
          <w:rFonts w:ascii="Times New Roman" w:hAnsi="Times New Roman" w:eastAsia="Times New Roman" w:cs="Times New Roman"/>
          <w:sz w:val="22"/>
          <w:szCs w:val="22"/>
          <w:b w:val="0"/>
          <w:bCs w:val="0"/>
        </w:rPr>
        <w:t xml:space="preserve">1.2 Legal Description: The Property is more particularly described as: [LEGAL DESCRIPTION].</w:t>
      </w:r>
    </w:p>
    <w:p>
      <w:pPr>
        <w:spacing w:line="276" w:lineRule="auto"/>
      </w:pPr>
      <w:r>
        <w:rPr>
          <w:rFonts w:ascii="Times New Roman" w:hAnsi="Times New Roman" w:eastAsia="Times New Roman" w:cs="Times New Roman"/>
          <w:sz w:val="22"/>
          <w:szCs w:val="22"/>
          <w:b w:val="0"/>
          <w:bCs w:val="0"/>
        </w:rPr>
        <w:t xml:space="preserve">1.3 Included Items: The sale includes the following items, if any: [INCLUDED ITEMS, E.G., APPLIANCES, FIXTURES, EQUIPMENT].</w:t>
      </w:r>
    </w:p>
    <w:p>
      <w:pPr>
        <w:spacing w:line="276" w:lineRule="auto"/>
      </w:pPr>
      <w:r>
        <w:rPr>
          <w:rFonts w:ascii="Times New Roman" w:hAnsi="Times New Roman" w:eastAsia="Times New Roman" w:cs="Times New Roman"/>
          <w:sz w:val="22"/>
          <w:szCs w:val="22"/>
          <w:b w:val="0"/>
          <w:bCs w:val="0"/>
        </w:rPr>
        <w:t xml:space="preserve">1.4 Excluded Items: The following items are excluded from the sale: [EXCLUDED ITEMS].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spacing w:line="276" w:lineRule="auto"/>
      </w:pPr>
      <w:r>
        <w:rPr>
          <w:rFonts w:ascii="Times New Roman" w:hAnsi="Times New Roman" w:eastAsia="Times New Roman" w:cs="Times New Roman"/>
          <w:sz w:val="22"/>
          <w:szCs w:val="22"/>
          <w:b w:val="0"/>
          <w:bCs w:val="0"/>
        </w:rPr>
        <w:t xml:space="preserve">2.1 Total Purchase Price: The total purchase price for the Property is [TOTAL PURCHASE PRICE] dollars ($[TOTAL PURCHASE PRICE NUMERIC]).</w:t>
      </w:r>
    </w:p>
    <w:p>
      <w:pPr>
        <w:spacing w:line="276" w:lineRule="auto"/>
      </w:pPr>
      <w:r>
        <w:rPr>
          <w:rFonts w:ascii="Times New Roman" w:hAnsi="Times New Roman" w:eastAsia="Times New Roman" w:cs="Times New Roman"/>
          <w:sz w:val="22"/>
          <w:szCs w:val="22"/>
          <w:b w:val="0"/>
          <w:bCs w:val="0"/>
        </w:rPr>
        <w:t xml:space="preserve">2.2 Down Payment: Buyer shall pay a down payment of [DOWN PAYMENT AMOUNT] dollars ($[DOWN PAYMENT AMOUNT NUMERIC]) upon execution of this Agreement.</w:t>
      </w:r>
    </w:p>
    <w:p>
      <w:pPr>
        <w:spacing w:line="276" w:lineRule="auto"/>
      </w:pPr>
      <w:r>
        <w:rPr>
          <w:rFonts w:ascii="Times New Roman" w:hAnsi="Times New Roman" w:eastAsia="Times New Roman" w:cs="Times New Roman"/>
          <w:sz w:val="22"/>
          <w:szCs w:val="22"/>
          <w:b w:val="0"/>
          <w:bCs w:val="0"/>
        </w:rPr>
        <w:t xml:space="preserve">2.3 Balance Due: The remaining balance of [BALANCE DUE AMOUNT] dollars ($[BALANCE DUE AMOUNT NUMERIC]) shall be paid in monthly installments as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2.4 Interest Rate: The unpaid balance shall bear interest at</w:t>
      </w:r>
    </w:p>
    <w:p>
      <w:pPr>
        <w:spacing w:line="276" w:lineRule="auto"/>
      </w:pPr>
      <w:r>
        <w:rPr>
          <w:rFonts w:ascii="Times New Roman" w:hAnsi="Times New Roman" w:eastAsia="Times New Roman" w:cs="Times New Roman"/>
          <w:sz w:val="22"/>
          <w:szCs w:val="22"/>
          <w:b w:val="0"/>
          <w:bCs w:val="0"/>
        </w:rPr>
        <w:t xml:space="preserve">the rate of [INTEREST RATE]% per annum.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TERMS</w:t>
      </w:r>
    </w:p>
    <w:p>
      <w:pPr>
        <w:spacing w:line="276" w:lineRule="auto"/>
      </w:pPr>
      <w:r>
        <w:rPr>
          <w:rFonts w:ascii="Times New Roman" w:hAnsi="Times New Roman" w:eastAsia="Times New Roman" w:cs="Times New Roman"/>
          <w:sz w:val="22"/>
          <w:szCs w:val="22"/>
          <w:b w:val="0"/>
          <w:bCs w:val="0"/>
        </w:rPr>
        <w:t xml:space="preserve">3.1 Monthly Payment: Buyer shall pay [MONTHLY PAYMENT AMOUNT] dollars ($[MONTHLY PAYMENT AMOUNT NUMERIC]) per month, beginning on [FIRST PAYMENT DATE], and continuing on the [DAY OF MONTH] day of each month thereafter until the balance is paid in full.</w:t>
      </w:r>
    </w:p>
    <w:p>
      <w:pPr>
        <w:spacing w:line="276" w:lineRule="auto"/>
      </w:pPr>
      <w:r>
        <w:rPr>
          <w:rFonts w:ascii="Times New Roman" w:hAnsi="Times New Roman" w:eastAsia="Times New Roman" w:cs="Times New Roman"/>
          <w:sz w:val="22"/>
          <w:szCs w:val="22"/>
          <w:b w:val="0"/>
          <w:bCs w:val="0"/>
        </w:rPr>
        <w:t xml:space="preserve">3.2 Payment Application: Each monthly payment shall be applied first to accrued interest and then to principal.</w:t>
      </w:r>
    </w:p>
    <w:p>
      <w:pPr>
        <w:spacing w:line="276" w:lineRule="auto"/>
      </w:pPr>
      <w:r>
        <w:rPr>
          <w:rFonts w:ascii="Times New Roman" w:hAnsi="Times New Roman" w:eastAsia="Times New Roman" w:cs="Times New Roman"/>
          <w:sz w:val="22"/>
          <w:szCs w:val="22"/>
          <w:b w:val="0"/>
          <w:bCs w:val="0"/>
        </w:rPr>
        <w:t xml:space="preserve">3.3 Place of Payment: Payments shall be made to Seller at [PAYMENT ADDRESS] or such other place as Seller may designate in writing.</w:t>
      </w:r>
    </w:p>
    <w:p>
      <w:pPr>
        <w:spacing w:line="276" w:lineRule="auto"/>
      </w:pPr>
      <w:r>
        <w:rPr>
          <w:rFonts w:ascii="Times New Roman" w:hAnsi="Times New Roman" w:eastAsia="Times New Roman" w:cs="Times New Roman"/>
          <w:sz w:val="22"/>
          <w:szCs w:val="22"/>
          <w:b w:val="0"/>
          <w:bCs w:val="0"/>
        </w:rPr>
        <w:t xml:space="preserve">3.4 Late Fee: If any payment is not received within [GRACE PERIOD DAYS] days after its due date, Buyer shall pay a late fee of [LATE FEE AMOUNT] dollars ($[LATE FEE AMOUNT NUMERIC]).</w:t>
      </w:r>
    </w:p>
    <w:p>
      <w:pPr>
        <w:spacing w:line="276" w:lineRule="auto"/>
      </w:pPr>
      <w:r>
        <w:rPr>
          <w:rFonts w:ascii="Times New Roman" w:hAnsi="Times New Roman" w:eastAsia="Times New Roman" w:cs="Times New Roman"/>
          <w:sz w:val="22"/>
          <w:szCs w:val="22"/>
          <w:b w:val="0"/>
          <w:bCs w:val="0"/>
        </w:rPr>
        <w:t xml:space="preserve">3.5 Prepayment: Buyer may prepay all or any part of the balance without penalty.</w:t>
      </w:r>
    </w:p>
    <w:p>
      <w:pPr>
        <w:spacing w:line="276" w:lineRule="auto"/>
      </w:pPr>
      <w:r>
        <w:rPr>
          <w:rFonts w:ascii="Times New Roman" w:hAnsi="Times New Roman" w:eastAsia="Times New Roman" w:cs="Times New Roman"/>
          <w:sz w:val="22"/>
          <w:szCs w:val="22"/>
          <w:b w:val="0"/>
          <w:bCs w:val="0"/>
        </w:rPr>
        <w:t xml:space="preserve">3.6 Balloon Payment: A final balloon payment of [BALLOON PAYMENT AMOUNT] dollars ($[BALLOON PAYMENT AMOUNT NUMERIC]) shall be due on [BALLOON PAYMENT DATE],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 TERM</w:t>
      </w:r>
    </w:p>
    <w:p>
      <w:pPr>
        <w:spacing w:line="276" w:lineRule="auto"/>
      </w:pPr>
      <w:r>
        <w:rPr>
          <w:rFonts w:ascii="Times New Roman" w:hAnsi="Times New Roman" w:eastAsia="Times New Roman" w:cs="Times New Roman"/>
          <w:sz w:val="22"/>
          <w:szCs w:val="22"/>
          <w:b w:val="0"/>
          <w:bCs w:val="0"/>
        </w:rPr>
        <w:t xml:space="preserve">4.1 Term: The term of this Agreement shall commence on [AGREEMENT DATE] and shall continue until the purchase price is paid in full or until earlier termination as provided herein.</w:t>
      </w:r>
    </w:p>
    <w:p>
      <w:pPr>
        <w:spacing w:line="276" w:lineRule="auto"/>
      </w:pPr>
      <w:r>
        <w:rPr>
          <w:rFonts w:ascii="Times New Roman" w:hAnsi="Times New Roman" w:eastAsia="Times New Roman" w:cs="Times New Roman"/>
          <w:sz w:val="22"/>
          <w:szCs w:val="22"/>
          <w:b w:val="0"/>
          <w:bCs w:val="0"/>
        </w:rPr>
        <w:t xml:space="preserve">4.2 Maturity Date: The entire remaining balance shall be due and payable on [MATURITY DATE], unless extended by written agreement of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TITLE AND CONVEYANCE</w:t>
      </w:r>
    </w:p>
    <w:p>
      <w:pPr>
        <w:spacing w:line="276" w:lineRule="auto"/>
      </w:pPr>
      <w:r>
        <w:rPr>
          <w:rFonts w:ascii="Times New Roman" w:hAnsi="Times New Roman" w:eastAsia="Times New Roman" w:cs="Times New Roman"/>
          <w:sz w:val="22"/>
          <w:szCs w:val="22"/>
          <w:b w:val="0"/>
          <w:bCs w:val="0"/>
        </w:rPr>
        <w:t xml:space="preserve">5.1 Title: Seller shall convey marketable title to the Property by warranty deed or quitclaim deed as agreed: [DEED TYPE].</w:t>
      </w:r>
    </w:p>
    <w:p>
      <w:pPr>
        <w:spacing w:line="276" w:lineRule="auto"/>
      </w:pPr>
      <w:r>
        <w:rPr>
          <w:rFonts w:ascii="Times New Roman" w:hAnsi="Times New Roman" w:eastAsia="Times New Roman" w:cs="Times New Roman"/>
          <w:sz w:val="22"/>
          <w:szCs w:val="22"/>
          <w:b w:val="0"/>
          <w:bCs w:val="0"/>
        </w:rPr>
        <w:t xml:space="preserve">5.2 Title Insurance: Buyer may obtain title insurance at Buyer's expense.</w:t>
      </w:r>
    </w:p>
    <w:p>
      <w:pPr>
        <w:spacing w:line="276" w:lineRule="auto"/>
      </w:pPr>
      <w:r>
        <w:rPr>
          <w:rFonts w:ascii="Times New Roman" w:hAnsi="Times New Roman" w:eastAsia="Times New Roman" w:cs="Times New Roman"/>
          <w:sz w:val="22"/>
          <w:szCs w:val="22"/>
          <w:b w:val="0"/>
          <w:bCs w:val="0"/>
        </w:rPr>
        <w:t xml:space="preserve">5.3 Encumbrances: The Property is subject to the following encumbrances: [ENCUMBRANCES, E.G., MORTGAGES, LIENS, EASEMENTS].</w:t>
      </w:r>
    </w:p>
    <w:p>
      <w:pPr>
        <w:spacing w:line="276" w:lineRule="auto"/>
      </w:pPr>
      <w:r>
        <w:rPr>
          <w:rFonts w:ascii="Times New Roman" w:hAnsi="Times New Roman" w:eastAsia="Times New Roman" w:cs="Times New Roman"/>
          <w:sz w:val="22"/>
          <w:szCs w:val="22"/>
          <w:b w:val="0"/>
          <w:bCs w:val="0"/>
        </w:rPr>
        <w:t xml:space="preserve">5.4 Conveyance Upon Payment: Upon full payment of the purchase price, Seller shall execute and deliver a deed conveying title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POSSESSION</w:t>
      </w:r>
    </w:p>
    <w:p>
      <w:pPr>
        <w:spacing w:line="276" w:lineRule="auto"/>
      </w:pPr>
      <w:r>
        <w:rPr>
          <w:rFonts w:ascii="Times New Roman" w:hAnsi="Times New Roman" w:eastAsia="Times New Roman" w:cs="Times New Roman"/>
          <w:sz w:val="22"/>
          <w:szCs w:val="22"/>
          <w:b w:val="0"/>
          <w:bCs w:val="0"/>
        </w:rPr>
        <w:t xml:space="preserve">6.1 Possession: Buyer shall be entitled to possession of the Property upon execution of this Agreement, unless otherwise stated: [POSSESSION DATE].</w:t>
      </w:r>
    </w:p>
    <w:p>
      <w:pPr>
        <w:spacing w:line="276" w:lineRule="auto"/>
      </w:pPr>
      <w:r>
        <w:rPr>
          <w:rFonts w:ascii="Times New Roman" w:hAnsi="Times New Roman" w:eastAsia="Times New Roman" w:cs="Times New Roman"/>
          <w:sz w:val="22"/>
          <w:szCs w:val="22"/>
          <w:b w:val="0"/>
          <w:bCs w:val="0"/>
        </w:rPr>
        <w:t xml:space="preserve">6.2 Condition: Buyer accepts the Property in its "AS IS" condition, subject to any warranties provided by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TAXES AND ASSESSMENTS</w:t>
      </w:r>
    </w:p>
    <w:p>
      <w:pPr>
        <w:spacing w:line="276" w:lineRule="auto"/>
      </w:pPr>
      <w:r>
        <w:rPr>
          <w:rFonts w:ascii="Times New Roman" w:hAnsi="Times New Roman" w:eastAsia="Times New Roman" w:cs="Times New Roman"/>
          <w:sz w:val="22"/>
          <w:szCs w:val="22"/>
          <w:b w:val="0"/>
          <w:bCs w:val="0"/>
        </w:rPr>
        <w:t xml:space="preserve">7.1 Real Estate Taxes: Seller shall pay all real estate taxes and assessments due prior to the date of this Agreement. Buyer shall pay all such taxes and assessments due after that date.</w:t>
      </w:r>
    </w:p>
    <w:p>
      <w:pPr>
        <w:spacing w:line="276" w:lineRule="auto"/>
      </w:pPr>
      <w:r>
        <w:rPr>
          <w:rFonts w:ascii="Times New Roman" w:hAnsi="Times New Roman" w:eastAsia="Times New Roman" w:cs="Times New Roman"/>
          <w:sz w:val="22"/>
          <w:szCs w:val="22"/>
          <w:b w:val="0"/>
          <w:bCs w:val="0"/>
        </w:rPr>
        <w:t xml:space="preserve">7.2 Proration: Taxes and assessments shall be prorated between Seller and Buyer as of the date of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INSURANCE</w:t>
      </w:r>
    </w:p>
    <w:p>
      <w:pPr>
        <w:spacing w:line="276" w:lineRule="auto"/>
      </w:pPr>
      <w:r>
        <w:rPr>
          <w:rFonts w:ascii="Times New Roman" w:hAnsi="Times New Roman" w:eastAsia="Times New Roman" w:cs="Times New Roman"/>
          <w:sz w:val="22"/>
          <w:szCs w:val="22"/>
          <w:b w:val="0"/>
          <w:bCs w:val="0"/>
        </w:rPr>
        <w:t xml:space="preserve">8.1 Property Insurance: Buyer shall maintain insurance on the Property in an amount not less than the full replacement cost, naming Seller as an additional insured as Seller's interest may appear.</w:t>
      </w:r>
    </w:p>
    <w:p>
      <w:pPr>
        <w:spacing w:line="276" w:lineRule="auto"/>
      </w:pPr>
      <w:r>
        <w:rPr>
          <w:rFonts w:ascii="Times New Roman" w:hAnsi="Times New Roman" w:eastAsia="Times New Roman" w:cs="Times New Roman"/>
          <w:sz w:val="22"/>
          <w:szCs w:val="22"/>
          <w:b w:val="0"/>
          <w:bCs w:val="0"/>
        </w:rPr>
        <w:t xml:space="preserve">8.2 Proof of Insurance: Buyer shall provide Seller with proof of insurance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MAINTENANCE AND REPAIRS</w:t>
      </w:r>
    </w:p>
    <w:p>
      <w:pPr>
        <w:spacing w:line="276" w:lineRule="auto"/>
      </w:pPr>
      <w:r>
        <w:rPr>
          <w:rFonts w:ascii="Times New Roman" w:hAnsi="Times New Roman" w:eastAsia="Times New Roman" w:cs="Times New Roman"/>
          <w:sz w:val="22"/>
          <w:szCs w:val="22"/>
          <w:b w:val="0"/>
          <w:bCs w:val="0"/>
        </w:rPr>
        <w:t xml:space="preserve">9.1 Buyer's Responsibility: Buyer shall maintain the Property in good condition and repair and shall not commit waste.</w:t>
      </w:r>
    </w:p>
    <w:p>
      <w:pPr>
        <w:spacing w:line="276" w:lineRule="auto"/>
      </w:pPr>
      <w:r>
        <w:rPr>
          <w:rFonts w:ascii="Times New Roman" w:hAnsi="Times New Roman" w:eastAsia="Times New Roman" w:cs="Times New Roman"/>
          <w:sz w:val="22"/>
          <w:szCs w:val="22"/>
          <w:b w:val="0"/>
          <w:bCs w:val="0"/>
        </w:rPr>
        <w:t xml:space="preserve">9.2 Seller's Right to Inspect: Seller may inspect the Property upon reasonable notice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DEFAULT</w:t>
      </w:r>
    </w:p>
    <w:p>
      <w:pPr>
        <w:spacing w:line="276" w:lineRule="auto"/>
      </w:pPr>
      <w:r>
        <w:rPr>
          <w:rFonts w:ascii="Times New Roman" w:hAnsi="Times New Roman" w:eastAsia="Times New Roman" w:cs="Times New Roman"/>
          <w:sz w:val="22"/>
          <w:szCs w:val="22"/>
          <w:b w:val="0"/>
          <w:bCs w:val="0"/>
        </w:rPr>
        <w:t xml:space="preserve">10.1 Buyer Default: If Buyer fails to make any payment when due or breaches any other term of this Agreement, Seller may declare Buyer in default and may pursue any remedy available at law or in equity, including forfeiture, foreclosure, or specific performance.</w:t>
      </w:r>
    </w:p>
    <w:p>
      <w:pPr>
        <w:spacing w:line="276" w:lineRule="auto"/>
      </w:pPr>
      <w:r>
        <w:rPr>
          <w:rFonts w:ascii="Times New Roman" w:hAnsi="Times New Roman" w:eastAsia="Times New Roman" w:cs="Times New Roman"/>
          <w:sz w:val="22"/>
          <w:szCs w:val="22"/>
          <w:b w:val="0"/>
          <w:bCs w:val="0"/>
        </w:rPr>
        <w:t xml:space="preserve">10.2 Seller Default: If Seller fails to perform any obligation under this Agreement, Buyer may pursue any remedy available at law or in equity.</w:t>
      </w:r>
    </w:p>
    <w:p>
      <w:pPr>
        <w:spacing w:line="276" w:lineRule="auto"/>
      </w:pPr>
      <w:r>
        <w:rPr>
          <w:rFonts w:ascii="Times New Roman" w:hAnsi="Times New Roman" w:eastAsia="Times New Roman" w:cs="Times New Roman"/>
          <w:sz w:val="22"/>
          <w:szCs w:val="22"/>
          <w:b w:val="0"/>
          <w:bCs w:val="0"/>
        </w:rPr>
        <w:t xml:space="preserve">10.3 Notice and Cure: Before exercising remedies, the non-defaulting party shall provide written notice of default and [CURE PERIOD DAYS] days to cure.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FORFEITURE AND REINSTATEMENT</w:t>
      </w:r>
    </w:p>
    <w:p>
      <w:pPr>
        <w:spacing w:line="276" w:lineRule="auto"/>
      </w:pPr>
      <w:r>
        <w:rPr>
          <w:rFonts w:ascii="Times New Roman" w:hAnsi="Times New Roman" w:eastAsia="Times New Roman" w:cs="Times New Roman"/>
          <w:sz w:val="22"/>
          <w:szCs w:val="22"/>
          <w:b w:val="0"/>
          <w:bCs w:val="0"/>
        </w:rPr>
        <w:t xml:space="preserve">11.1 Forfeiture: If Buyer defaults and fails to cure, Seller may declare this Agreement forfeited, and Buyer shall forfeit all payments made and any equitable interest in the Property, to the extent permitted by law.</w:t>
      </w:r>
    </w:p>
    <w:p>
      <w:pPr>
        <w:spacing w:line="276" w:lineRule="auto"/>
      </w:pPr>
      <w:r>
        <w:rPr>
          <w:rFonts w:ascii="Times New Roman" w:hAnsi="Times New Roman" w:eastAsia="Times New Roman" w:cs="Times New Roman"/>
          <w:sz w:val="22"/>
          <w:szCs w:val="22"/>
          <w:b w:val="0"/>
          <w:bCs w:val="0"/>
        </w:rPr>
        <w:t xml:space="preserve">11.2 Reinstatement: Buyer may reinstate this Agreement by paying all amounts due, including costs and fees, within the cure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RECORDING</w:t>
      </w:r>
    </w:p>
    <w:p>
      <w:pPr>
        <w:spacing w:line="276" w:lineRule="auto"/>
      </w:pPr>
      <w:r>
        <w:rPr>
          <w:rFonts w:ascii="Times New Roman" w:hAnsi="Times New Roman" w:eastAsia="Times New Roman" w:cs="Times New Roman"/>
          <w:sz w:val="22"/>
          <w:szCs w:val="22"/>
          <w:b w:val="0"/>
          <w:bCs w:val="0"/>
        </w:rPr>
        <w:t xml:space="preserve">12.1 Memorandum: The parties may record a memorandum of this Agreement or a notice of land contract in the county where the Property is located.</w:t>
      </w:r>
    </w:p>
    <w:p>
      <w:pPr>
        <w:spacing w:line="276" w:lineRule="auto"/>
      </w:pPr>
      <w:r>
        <w:rPr>
          <w:rFonts w:ascii="Times New Roman" w:hAnsi="Times New Roman" w:eastAsia="Times New Roman" w:cs="Times New Roman"/>
          <w:sz w:val="22"/>
          <w:szCs w:val="22"/>
          <w:b w:val="0"/>
          <w:bCs w:val="0"/>
        </w:rPr>
        <w:t xml:space="preserve">12.2 Effect of Recording: Recording shall not alter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ASSIGNMENT</w:t>
      </w:r>
    </w:p>
    <w:p>
      <w:pPr>
        <w:spacing w:line="276" w:lineRule="auto"/>
      </w:pPr>
      <w:r>
        <w:rPr>
          <w:rFonts w:ascii="Times New Roman" w:hAnsi="Times New Roman" w:eastAsia="Times New Roman" w:cs="Times New Roman"/>
          <w:sz w:val="22"/>
          <w:szCs w:val="22"/>
          <w:b w:val="0"/>
          <w:bCs w:val="0"/>
        </w:rPr>
        <w:t xml:space="preserve">13.1 Assignment by Buyer: Buyer may not assign this Agreement without the prior written consent of Seller.</w:t>
      </w:r>
    </w:p>
    <w:p>
      <w:pPr>
        <w:spacing w:line="276" w:lineRule="auto"/>
      </w:pPr>
      <w:r>
        <w:rPr>
          <w:rFonts w:ascii="Times New Roman" w:hAnsi="Times New Roman" w:eastAsia="Times New Roman" w:cs="Times New Roman"/>
          <w:sz w:val="22"/>
          <w:szCs w:val="22"/>
          <w:b w:val="0"/>
          <w:bCs w:val="0"/>
        </w:rPr>
        <w:t xml:space="preserve">13.2 Assignment by Seller: Seller may assign Seller's interest in this Agreement without Buyer's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NOTICES</w:t>
      </w:r>
    </w:p>
    <w:p>
      <w:pPr>
        <w:spacing w:line="276" w:lineRule="auto"/>
      </w:pPr>
      <w:r>
        <w:rPr>
          <w:rFonts w:ascii="Times New Roman" w:hAnsi="Times New Roman" w:eastAsia="Times New Roman" w:cs="Times New Roman"/>
          <w:sz w:val="22"/>
          <w:szCs w:val="22"/>
          <w:b w:val="0"/>
          <w:bCs w:val="0"/>
        </w:rPr>
        <w:t xml:space="preserve">14.1 Notices: All notices under this Agreement shall be in writing and sent to the parties at the addresses listed above or such other addresses as they may designate in writing.</w:t>
      </w:r>
    </w:p>
    <w:p>
      <w:pPr>
        <w:spacing w:line="276" w:lineRule="auto"/>
      </w:pPr>
      <w:r>
        <w:rPr>
          <w:rFonts w:ascii="Times New Roman" w:hAnsi="Times New Roman" w:eastAsia="Times New Roman" w:cs="Times New Roman"/>
          <w:sz w:val="22"/>
          <w:szCs w:val="22"/>
          <w:b w:val="0"/>
          <w:bCs w:val="0"/>
        </w:rPr>
        <w:t xml:space="preserve">14.2 Delivery: Notices shall be deemed delivered upon personal delivery, upon deposit in the U.S. mail, certified or registered, or upon delivery by recognized overnight courier.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GOVERNING LAW</w:t>
      </w:r>
    </w:p>
    <w:p>
      <w:pPr>
        <w:spacing w:line="276" w:lineRule="auto"/>
      </w:pPr>
      <w:r>
        <w:rPr>
          <w:rFonts w:ascii="Times New Roman" w:hAnsi="Times New Roman" w:eastAsia="Times New Roman" w:cs="Times New Roman"/>
          <w:sz w:val="22"/>
          <w:szCs w:val="22"/>
          <w:b w:val="0"/>
          <w:bCs w:val="0"/>
        </w:rPr>
        <w:t xml:space="preserve">15.1 Governing Law: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15.2 Venue: Any legal action shall be brought in the county where the Property is located.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DISPUTE RESOLUTION</w:t>
      </w:r>
    </w:p>
    <w:p>
      <w:pPr>
        <w:spacing w:line="276" w:lineRule="auto"/>
      </w:pPr>
      <w:r>
        <w:rPr>
          <w:rFonts w:ascii="Times New Roman" w:hAnsi="Times New Roman" w:eastAsia="Times New Roman" w:cs="Times New Roman"/>
          <w:sz w:val="22"/>
          <w:szCs w:val="22"/>
          <w:b w:val="0"/>
          <w:bCs w:val="0"/>
        </w:rPr>
        <w:t xml:space="preserve">16.1 Mediation: The parties agree to attempt to resolve any dispute through mediation before pursuing litigation.</w:t>
      </w:r>
    </w:p>
    <w:p>
      <w:pPr>
        <w:spacing w:line="276" w:lineRule="auto"/>
      </w:pPr>
      <w:r>
        <w:rPr>
          <w:rFonts w:ascii="Times New Roman" w:hAnsi="Times New Roman" w:eastAsia="Times New Roman" w:cs="Times New Roman"/>
          <w:sz w:val="22"/>
          <w:szCs w:val="22"/>
          <w:b w:val="0"/>
          <w:bCs w:val="0"/>
        </w:rPr>
        <w:t xml:space="preserve">16.2 Arbitration: Any unresolved dispute shall be resolved by binding arbitration in accordance with the rules of the American Arbitration Association.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ATTORNEY FEES</w:t>
      </w:r>
    </w:p>
    <w:p>
      <w:pPr>
        <w:spacing w:line="276" w:lineRule="auto"/>
      </w:pPr>
      <w:r>
        <w:rPr>
          <w:rFonts w:ascii="Times New Roman" w:hAnsi="Times New Roman" w:eastAsia="Times New Roman" w:cs="Times New Roman"/>
          <w:sz w:val="22"/>
          <w:szCs w:val="22"/>
          <w:b w:val="0"/>
          <w:bCs w:val="0"/>
        </w:rPr>
        <w:t xml:space="preserve">17.1 Attorney Fees: In any action arising out of this Agreement, the prevailing party shall be entitled to recover reasonable attorney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ENTIRE AGREEMENT</w:t>
      </w:r>
    </w:p>
    <w:p>
      <w:pPr>
        <w:spacing w:line="276" w:lineRule="auto"/>
      </w:pPr>
      <w:r>
        <w:rPr>
          <w:rFonts w:ascii="Times New Roman" w:hAnsi="Times New Roman" w:eastAsia="Times New Roman" w:cs="Times New Roman"/>
          <w:sz w:val="22"/>
          <w:szCs w:val="22"/>
          <w:b w:val="0"/>
          <w:bCs w:val="0"/>
        </w:rPr>
        <w:t xml:space="preserve">18.1 Entire Agreement: This Agreement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18.2 Amendment: This Agreement may be amended only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SEVERABILITY</w:t>
      </w:r>
    </w:p>
    <w:p>
      <w:pPr>
        <w:spacing w:line="276" w:lineRule="auto"/>
      </w:pPr>
      <w:r>
        <w:rPr>
          <w:rFonts w:ascii="Times New Roman" w:hAnsi="Times New Roman" w:eastAsia="Times New Roman" w:cs="Times New Roman"/>
          <w:sz w:val="22"/>
          <w:szCs w:val="22"/>
          <w:b w:val="0"/>
          <w:bCs w:val="0"/>
        </w:rPr>
        <w:t xml:space="preserve">19.1 Severability: If any provision of this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BINDING EFFECT</w:t>
      </w:r>
    </w:p>
    <w:p>
      <w:pPr>
        <w:spacing w:line="276" w:lineRule="auto"/>
      </w:pPr>
      <w:r>
        <w:rPr>
          <w:rFonts w:ascii="Times New Roman" w:hAnsi="Times New Roman" w:eastAsia="Times New Roman" w:cs="Times New Roman"/>
          <w:sz w:val="22"/>
          <w:szCs w:val="22"/>
          <w:b w:val="0"/>
          <w:bCs w:val="0"/>
        </w:rPr>
        <w:t xml:space="preserve">20.1 Binding Effect: This Agreement shall be binding upon and inure to the benefit of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SIGNATURES</w:t>
      </w:r>
    </w:p>
    <w:p>
      <w:pPr>
        <w:spacing w:line="276" w:lineRule="auto"/>
      </w:pPr>
      <w:r>
        <w:rPr>
          <w:rFonts w:ascii="Times New Roman" w:hAnsi="Times New Roman" w:eastAsia="Times New Roman" w:cs="Times New Roman"/>
          <w:sz w:val="22"/>
          <w:szCs w:val="22"/>
          <w:b w:val="0"/>
          <w:bCs w:val="0"/>
        </w:rPr>
        <w:t xml:space="preserve">21.1 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spacing w:line="276" w:lineRule="auto"/>
      </w:pPr>
      <w:r>
        <w:rPr>
          <w:rFonts w:ascii="Times New Roman" w:hAnsi="Times New Roman" w:eastAsia="Times New Roman" w:cs="Times New Roman"/>
          <w:sz w:val="22"/>
          <w:szCs w:val="22"/>
          <w:b w:val="0"/>
          <w:bCs w:val="0"/>
        </w:rPr>
        <w:t xml:space="preserve">21.2 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NOTARY ACKNOWLEDGMENT</w:t>
      </w:r>
    </w:p>
    <w:p>
      <w:pPr>
        <w:spacing w:line="276" w:lineRule="auto"/>
      </w:pPr>
      <w:r>
        <w:rPr>
          <w:rFonts w:ascii="Times New Roman" w:hAnsi="Times New Roman" w:eastAsia="Times New Roman" w:cs="Times New Roman"/>
          <w:sz w:val="22"/>
          <w:szCs w:val="22"/>
          <w:b w:val="0"/>
          <w:bCs w:val="0"/>
        </w:rPr>
        <w:t xml:space="preserve">22.1 Seller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DATE], before me, the undersigned notary public, personally appeared [SELLER NAME], known to me or proved to me on the basis of satisfactory evidence to be the person whose name is subscribed to this instrument, and acknowledged that they executed the same in their authorized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spacing w:line="276" w:lineRule="auto"/>
      </w:pPr>
      <w:r>
        <w:rPr>
          <w:rFonts w:ascii="Times New Roman" w:hAnsi="Times New Roman" w:eastAsia="Times New Roman" w:cs="Times New Roman"/>
          <w:sz w:val="22"/>
          <w:szCs w:val="22"/>
          <w:b w:val="0"/>
          <w:bCs w:val="0"/>
        </w:rPr>
        <w:t xml:space="preserve">22.2 Buyer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DATE], before me, the undersigned notary public, personally appeared [BUYER NAME], known to me or proved to me on the basis of satisfactory evidence to be the person whose name is subscribed to this instrument, and acknowledged that they executed the same in their authorized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2026-10-09T08:31:02+00:00</dcterms:created>
  <dcterms:modified xsi:type="dcterms:W3CDTF">2026-10-09T08:31:02+00:00</dcterms:modified>
</cp:coreProperties>
</file>

<file path=docProps/custom.xml><?xml version="1.0" encoding="utf-8"?>
<Properties xmlns="http://schemas.openxmlformats.org/officeDocument/2006/custom-properties" xmlns:vt="http://schemas.openxmlformats.org/officeDocument/2006/docPropsVTypes"/>
</file>