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FOR MOBILE HOMES WITH LAND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for Mobile Homes with Land (the "Contract") is made and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the mobile home and real property located at [PROPERTY STREET ADDRESS], [PROPERTY CITY, STATE, ZIP], legally described as [LEGAL DESCRIPTION], together with the mobile home described as [MOBILE HOME MAKE], [MOBILE HOME MODEL], [MOBILE HOME YEAR], [MOBILE HOME SERIAL NUMBER] (collectively,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AND PURCHASE PRICE</w:t>
      </w:r>
    </w:p>
    <w:p>
      <w:pPr>
        <w:spacing w:line="276" w:lineRule="auto"/>
      </w:pPr>
      <w:r>
        <w:rPr>
          <w:rFonts w:ascii="Times New Roman" w:hAnsi="Times New Roman" w:eastAsia="Times New Roman" w:cs="Times New Roman"/>
          <w:sz w:val="22"/>
          <w:szCs w:val="22"/>
          <w:b w:val="0"/>
          <w:bCs w:val="0"/>
        </w:rPr>
        <w:t xml:space="preserve">1.1 Property: Seller agrees to sell and Buyer agrees to purchase the Property, which consists of the mobile home and the land on which it is situated, together with all improvements, fixtures, and appurtenances thereto.</w:t>
      </w:r>
    </w:p>
    <w:p>
      <w:pPr>
        <w:spacing w:line="276" w:lineRule="auto"/>
      </w:pPr>
      <w:r>
        <w:rPr>
          <w:rFonts w:ascii="Times New Roman" w:hAnsi="Times New Roman" w:eastAsia="Times New Roman" w:cs="Times New Roman"/>
          <w:sz w:val="22"/>
          <w:szCs w:val="22"/>
          <w:b w:val="0"/>
          <w:bCs w:val="0"/>
        </w:rPr>
        <w:t xml:space="preserve">1.2 Purchase Price: The total purchase price for the Property is [PURCHASE PRICE] (the "Purchase Price").</w:t>
      </w:r>
    </w:p>
    <w:p>
      <w:pPr>
        <w:spacing w:line="276" w:lineRule="auto"/>
      </w:pPr>
      <w:r>
        <w:rPr>
          <w:rFonts w:ascii="Times New Roman" w:hAnsi="Times New Roman" w:eastAsia="Times New Roman" w:cs="Times New Roman"/>
          <w:sz w:val="22"/>
          <w:szCs w:val="22"/>
          <w:b w:val="0"/>
          <w:bCs w:val="0"/>
        </w:rPr>
        <w:t xml:space="preserve">1.3 Down Payment: Buyer has paid a down payment of [DOWN PAYMENT AMOUNT] to Seller, the receipt of which is acknowledged.</w:t>
      </w:r>
    </w:p>
    <w:p>
      <w:pPr>
        <w:spacing w:line="276" w:lineRule="auto"/>
      </w:pPr>
      <w:r>
        <w:rPr>
          <w:rFonts w:ascii="Times New Roman" w:hAnsi="Times New Roman" w:eastAsia="Times New Roman" w:cs="Times New Roman"/>
          <w:sz w:val="22"/>
          <w:szCs w:val="22"/>
          <w:b w:val="0"/>
          <w:bCs w:val="0"/>
        </w:rPr>
        <w:t xml:space="preserve">1.4 Balance Due: The balance of the Purchase Price to be financed under this Contract is [BALANCE DUE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TERMS</w:t>
      </w:r>
    </w:p>
    <w:p>
      <w:pPr>
        <w:spacing w:line="276" w:lineRule="auto"/>
      </w:pPr>
      <w:r>
        <w:rPr>
          <w:rFonts w:ascii="Times New Roman" w:hAnsi="Times New Roman" w:eastAsia="Times New Roman" w:cs="Times New Roman"/>
          <w:sz w:val="22"/>
          <w:szCs w:val="22"/>
          <w:b w:val="0"/>
          <w:bCs w:val="0"/>
        </w:rPr>
        <w:t xml:space="preserve">2.1 Monthly Installments: Buyer shall pay to Seller the sum of [MONTHLY PAYMENT AMOUNT] per month, beginning on [FIRST PAYMENT DATE], and continuing on the [DAY OF MONTH] day of each month thereafter until the Purchase Price is paid in full.</w:t>
      </w:r>
    </w:p>
    <w:p>
      <w:pPr>
        <w:spacing w:line="276" w:lineRule="auto"/>
      </w:pPr>
      <w:r>
        <w:rPr>
          <w:rFonts w:ascii="Times New Roman" w:hAnsi="Times New Roman" w:eastAsia="Times New Roman" w:cs="Times New Roman"/>
          <w:sz w:val="22"/>
          <w:szCs w:val="22"/>
          <w:b w:val="0"/>
          <w:bCs w:val="0"/>
        </w:rPr>
        <w:t xml:space="preserve">2.2 Place of Payment: Payments shall be made at [PAYMENT ADDRESS] or at such other place as Seller may designate in writing.</w:t>
      </w:r>
    </w:p>
    <w:p>
      <w:pPr>
        <w:spacing w:line="276" w:lineRule="auto"/>
      </w:pPr>
      <w:r>
        <w:rPr>
          <w:rFonts w:ascii="Times New Roman" w:hAnsi="Times New Roman" w:eastAsia="Times New Roman" w:cs="Times New Roman"/>
          <w:sz w:val="22"/>
          <w:szCs w:val="22"/>
          <w:b w:val="0"/>
          <w:bCs w:val="0"/>
        </w:rPr>
        <w:t xml:space="preserve">2.3 Application of Payments: Each payment shall be applied first to any late charges or other amounts due, then to interest accrued, and finally to principal.</w:t>
      </w:r>
    </w:p>
    <w:p>
      <w:pPr>
        <w:spacing w:line="276" w:lineRule="auto"/>
      </w:pPr>
      <w:r>
        <w:rPr>
          <w:rFonts w:ascii="Times New Roman" w:hAnsi="Times New Roman" w:eastAsia="Times New Roman" w:cs="Times New Roman"/>
          <w:sz w:val="22"/>
          <w:szCs w:val="22"/>
          <w:b w:val="0"/>
          <w:bCs w:val="0"/>
        </w:rPr>
        <w:t xml:space="preserve">2.4 Interest: Interest shall accrue on the unpaid balance at the rate of [INTEREST RATE]% per annum.</w:t>
      </w:r>
    </w:p>
    <w:p>
      <w:pPr>
        <w:spacing w:line="276" w:lineRule="auto"/>
      </w:pPr>
      <w:r>
        <w:rPr>
          <w:rFonts w:ascii="Times New Roman" w:hAnsi="Times New Roman" w:eastAsia="Times New Roman" w:cs="Times New Roman"/>
          <w:sz w:val="22"/>
          <w:szCs w:val="22"/>
          <w:b w:val="0"/>
          <w:bCs w:val="0"/>
        </w:rPr>
        <w:t xml:space="preserve">2.5 Maturity Date: The entire unpaid balance of the Purchase Price, together with all accrued interest and other amounts due, shall be paid in full on [MATURITY DATE] (the "Maturity Date").</w:t>
      </w:r>
    </w:p>
    <w:p>
      <w:pPr>
        <w:spacing w:line="276" w:lineRule="auto"/>
      </w:pPr>
      <w:r>
        <w:rPr>
          <w:rFonts w:ascii="Times New Roman" w:hAnsi="Times New Roman" w:eastAsia="Times New Roman" w:cs="Times New Roman"/>
          <w:sz w:val="22"/>
          <w:szCs w:val="22"/>
          <w:b w:val="0"/>
          <w:bCs w:val="0"/>
        </w:rPr>
        <w:t xml:space="preserve">2.6 Prepayment: Buyer may prepay all or any part of the unpaid balance without penalty at any time.</w:t>
      </w:r>
    </w:p>
    <w:p>
      <w:pPr>
        <w:spacing w:line="276" w:lineRule="auto"/>
      </w:pPr>
      <w:r>
        <w:rPr>
          <w:rFonts w:ascii="Times New Roman" w:hAnsi="Times New Roman" w:eastAsia="Times New Roman" w:cs="Times New Roman"/>
          <w:sz w:val="22"/>
          <w:szCs w:val="22"/>
          <w:b w:val="0"/>
          <w:bCs w:val="0"/>
        </w:rPr>
        <w:t xml:space="preserve">2.7 Late Charges: If any payment is not received within [GRACE PERIOD DAYS] days after its due date, Buyer shall pay a late charge of [LATE CHARGE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Title: Seller shall convey title to the Property to Buyer by warranty deed or other appropriate instrument upon full payment of the Purchase Price and performance of all obligations under this Contract.</w:t>
      </w:r>
    </w:p>
    <w:p>
      <w:pPr>
        <w:spacing w:line="276" w:lineRule="auto"/>
      </w:pPr>
      <w:r>
        <w:rPr>
          <w:rFonts w:ascii="Times New Roman" w:hAnsi="Times New Roman" w:eastAsia="Times New Roman" w:cs="Times New Roman"/>
          <w:sz w:val="22"/>
          <w:szCs w:val="22"/>
          <w:b w:val="0"/>
          <w:bCs w:val="0"/>
        </w:rPr>
        <w:t xml:space="preserve">3.2 Title Condition: Seller warrants that Seller has good and marketable title to the Property and will convey the same free and clear of all liens, encumbrances, and defects, except easements and restrictions of record.</w:t>
      </w:r>
    </w:p>
    <w:p>
      <w:pPr>
        <w:spacing w:line="276" w:lineRule="auto"/>
      </w:pPr>
      <w:r>
        <w:rPr>
          <w:rFonts w:ascii="Times New Roman" w:hAnsi="Times New Roman" w:eastAsia="Times New Roman" w:cs="Times New Roman"/>
          <w:sz w:val="22"/>
          <w:szCs w:val="22"/>
          <w:b w:val="0"/>
          <w:bCs w:val="0"/>
        </w:rPr>
        <w:t xml:space="preserve">3.3 Mobile Home Title: Seller shall deliver to Buyer the certificate of title to the mobile home, duly endorsed for transfer, or shall take all steps necessary to retire the mobile home title and treat the mobile home as part of the real property, as required by applicable law.</w:t>
      </w:r>
    </w:p>
    <w:p>
      <w:pPr>
        <w:spacing w:line="276" w:lineRule="auto"/>
      </w:pPr>
      <w:r>
        <w:rPr>
          <w:rFonts w:ascii="Times New Roman" w:hAnsi="Times New Roman" w:eastAsia="Times New Roman" w:cs="Times New Roman"/>
          <w:sz w:val="22"/>
          <w:szCs w:val="22"/>
          <w:b w:val="0"/>
          <w:bCs w:val="0"/>
        </w:rPr>
        <w:t xml:space="preserve">3.4 Encumbrances: Seller shall disclose all existing mortgages, liens, or encumbrances on the Property. The Property is subject to the following encumbrances: [EXISTING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BUYER'S OBLIGATIONS</w:t>
      </w:r>
    </w:p>
    <w:p>
      <w:pPr>
        <w:spacing w:line="276" w:lineRule="auto"/>
      </w:pPr>
      <w:r>
        <w:rPr>
          <w:rFonts w:ascii="Times New Roman" w:hAnsi="Times New Roman" w:eastAsia="Times New Roman" w:cs="Times New Roman"/>
          <w:sz w:val="22"/>
          <w:szCs w:val="22"/>
          <w:b w:val="0"/>
          <w:bCs w:val="0"/>
        </w:rPr>
        <w:t xml:space="preserve">4.1 Taxes and Assessments: Buyer shall pay all real property taxes, assessments, and other governmental charges levied against the Property when due.</w:t>
      </w:r>
    </w:p>
    <w:p>
      <w:pPr>
        <w:spacing w:line="276" w:lineRule="auto"/>
      </w:pPr>
      <w:r>
        <w:rPr>
          <w:rFonts w:ascii="Times New Roman" w:hAnsi="Times New Roman" w:eastAsia="Times New Roman" w:cs="Times New Roman"/>
          <w:sz w:val="22"/>
          <w:szCs w:val="22"/>
          <w:b w:val="0"/>
          <w:bCs w:val="0"/>
        </w:rPr>
        <w:t xml:space="preserve">4.2 Insurance: Buyer shall maintain hazard insurance on the mobile home and any improvements in an amount not less than [INSURANCE AMOUNT], naming Seller as an additional insured or loss payee as Seller's interest may appear.</w:t>
      </w:r>
    </w:p>
    <w:p>
      <w:pPr>
        <w:spacing w:line="276" w:lineRule="auto"/>
      </w:pPr>
      <w:r>
        <w:rPr>
          <w:rFonts w:ascii="Times New Roman" w:hAnsi="Times New Roman" w:eastAsia="Times New Roman" w:cs="Times New Roman"/>
          <w:sz w:val="22"/>
          <w:szCs w:val="22"/>
          <w:b w:val="0"/>
          <w:bCs w:val="0"/>
        </w:rPr>
        <w:t xml:space="preserve">4.3 Utilities: Buyer shall pay all utility charges for the Property when due.</w:t>
      </w:r>
    </w:p>
    <w:p>
      <w:pPr>
        <w:spacing w:line="276" w:lineRule="auto"/>
      </w:pPr>
      <w:r>
        <w:rPr>
          <w:rFonts w:ascii="Times New Roman" w:hAnsi="Times New Roman" w:eastAsia="Times New Roman" w:cs="Times New Roman"/>
          <w:sz w:val="22"/>
          <w:szCs w:val="22"/>
          <w:b w:val="0"/>
          <w:bCs w:val="0"/>
        </w:rPr>
        <w:t xml:space="preserve">4.4 Maintenance and Repairs: Buyer shall keep the Property in good condition and repair, ordinary wear and tear excepted, and shall not commit waste.</w:t>
      </w:r>
    </w:p>
    <w:p>
      <w:pPr>
        <w:spacing w:line="276" w:lineRule="auto"/>
      </w:pPr>
      <w:r>
        <w:rPr>
          <w:rFonts w:ascii="Times New Roman" w:hAnsi="Times New Roman" w:eastAsia="Times New Roman" w:cs="Times New Roman"/>
          <w:sz w:val="22"/>
          <w:szCs w:val="22"/>
          <w:b w:val="0"/>
          <w:bCs w:val="0"/>
        </w:rPr>
        <w:t xml:space="preserve">4.5 Compliance with Laws: Buyer shall comply with all applicable laws, ordinances, and regulations affecting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SELLER'S OBLIGATIONS</w:t>
      </w:r>
    </w:p>
    <w:p>
      <w:pPr>
        <w:spacing w:line="276" w:lineRule="auto"/>
      </w:pPr>
      <w:r>
        <w:rPr>
          <w:rFonts w:ascii="Times New Roman" w:hAnsi="Times New Roman" w:eastAsia="Times New Roman" w:cs="Times New Roman"/>
          <w:sz w:val="22"/>
          <w:szCs w:val="22"/>
          <w:b w:val="0"/>
          <w:bCs w:val="0"/>
        </w:rPr>
        <w:t xml:space="preserve">5.1 Taxes and Assessments: Seller shall pay all taxes and assessments that are due and payable prior to the date of this Contract.</w:t>
      </w:r>
    </w:p>
    <w:p>
      <w:pPr>
        <w:spacing w:line="276" w:lineRule="auto"/>
      </w:pPr>
      <w:r>
        <w:rPr>
          <w:rFonts w:ascii="Times New Roman" w:hAnsi="Times New Roman" w:eastAsia="Times New Roman" w:cs="Times New Roman"/>
          <w:sz w:val="22"/>
          <w:szCs w:val="22"/>
          <w:b w:val="0"/>
          <w:bCs w:val="0"/>
        </w:rPr>
        <w:t xml:space="preserve">5.2 Insurance: Seller shall maintain insurance on the Property until Buyer takes possession, unless otherwise agreed.</w:t>
      </w:r>
    </w:p>
    <w:p>
      <w:pPr>
        <w:spacing w:line="276" w:lineRule="auto"/>
      </w:pPr>
      <w:r>
        <w:rPr>
          <w:rFonts w:ascii="Times New Roman" w:hAnsi="Times New Roman" w:eastAsia="Times New Roman" w:cs="Times New Roman"/>
          <w:sz w:val="22"/>
          <w:szCs w:val="22"/>
          <w:b w:val="0"/>
          <w:bCs w:val="0"/>
        </w:rPr>
        <w:t xml:space="preserve">5.3 Title: Seller shall take all actions necessary to convey good and marketable title to Buyer upon full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POSSESSION AND USE</w:t>
      </w:r>
    </w:p>
    <w:p>
      <w:pPr>
        <w:spacing w:line="276" w:lineRule="auto"/>
      </w:pPr>
      <w:r>
        <w:rPr>
          <w:rFonts w:ascii="Times New Roman" w:hAnsi="Times New Roman" w:eastAsia="Times New Roman" w:cs="Times New Roman"/>
          <w:sz w:val="22"/>
          <w:szCs w:val="22"/>
          <w:b w:val="0"/>
          <w:bCs w:val="0"/>
        </w:rPr>
        <w:t xml:space="preserve">6.1 Possession: Buyer shall be entitled to possession of the Property on [POSSESSION DATE].</w:t>
      </w:r>
    </w:p>
    <w:p>
      <w:pPr>
        <w:spacing w:line="276" w:lineRule="auto"/>
      </w:pPr>
      <w:r>
        <w:rPr>
          <w:rFonts w:ascii="Times New Roman" w:hAnsi="Times New Roman" w:eastAsia="Times New Roman" w:cs="Times New Roman"/>
          <w:sz w:val="22"/>
          <w:szCs w:val="22"/>
          <w:b w:val="0"/>
          <w:bCs w:val="0"/>
        </w:rPr>
        <w:t xml:space="preserve">6.2 Use: The Property shall be used solely for residential purposes and shall not be used for any unlawful purpose.</w:t>
      </w:r>
    </w:p>
    <w:p>
      <w:pPr>
        <w:spacing w:line="276" w:lineRule="auto"/>
      </w:pPr>
      <w:r>
        <w:rPr>
          <w:rFonts w:ascii="Times New Roman" w:hAnsi="Times New Roman" w:eastAsia="Times New Roman" w:cs="Times New Roman"/>
          <w:sz w:val="22"/>
          <w:szCs w:val="22"/>
          <w:b w:val="0"/>
          <w:bCs w:val="0"/>
        </w:rPr>
        <w:t xml:space="preserve">6.3 Occupancy: The Property shall be occupied only by Buyer and the following persons: [PERMITTED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Default by Buyer: Buyer shall be in default if Buyer fails to make any payment when due, fails to perform any other obligation under this Contract, or breaches any warranty or representation.</w:t>
      </w:r>
    </w:p>
    <w:p>
      <w:pPr>
        <w:spacing w:line="276" w:lineRule="auto"/>
      </w:pPr>
      <w:r>
        <w:rPr>
          <w:rFonts w:ascii="Times New Roman" w:hAnsi="Times New Roman" w:eastAsia="Times New Roman" w:cs="Times New Roman"/>
          <w:sz w:val="22"/>
          <w:szCs w:val="22"/>
          <w:b w:val="0"/>
          <w:bCs w:val="0"/>
        </w:rPr>
        <w:t xml:space="preserve">7.2 Notice of Default: Seller shall provide Buyer with written notice of default, specifying the nature of the default. Buyer shall have [CURE PERIOD DAYS] days from receipt of notice to cure the default.</w:t>
      </w:r>
    </w:p>
    <w:p>
      <w:pPr>
        <w:spacing w:line="276" w:lineRule="auto"/>
      </w:pPr>
      <w:r>
        <w:rPr>
          <w:rFonts w:ascii="Times New Roman" w:hAnsi="Times New Roman" w:eastAsia="Times New Roman" w:cs="Times New Roman"/>
          <w:sz w:val="22"/>
          <w:szCs w:val="22"/>
          <w:b w:val="0"/>
          <w:bCs w:val="0"/>
        </w:rPr>
        <w:t xml:space="preserve">7.3 Remedies of Seller: If Buyer fails to cure the default within the cure period, Seller may, at Seller's option, declare the entire unpaid balance immediately due and payable, terminate this Contract, forfeit the amounts paid by Buyer as liquidated damages, and/or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7.4 Default by Seller: If Seller fails to perform any obligation under this Contract, Buyer may pursue any remedy available at law or in equity, including specific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FORFEITURE AND REINSTATEMENT</w:t>
      </w:r>
    </w:p>
    <w:p>
      <w:pPr>
        <w:spacing w:line="276" w:lineRule="auto"/>
      </w:pPr>
      <w:r>
        <w:rPr>
          <w:rFonts w:ascii="Times New Roman" w:hAnsi="Times New Roman" w:eastAsia="Times New Roman" w:cs="Times New Roman"/>
          <w:sz w:val="22"/>
          <w:szCs w:val="22"/>
          <w:b w:val="0"/>
          <w:bCs w:val="0"/>
        </w:rPr>
        <w:t xml:space="preserve">8.1 Forfeiture: If this Contract is terminated due to Buyer's default, Buyer shall forfeit all payments made under this Contract, and Seller shall retain all such payments as liquidated damages, to the extent permitted by applicable law.</w:t>
      </w:r>
    </w:p>
    <w:p>
      <w:pPr>
        <w:spacing w:line="276" w:lineRule="auto"/>
      </w:pPr>
      <w:r>
        <w:rPr>
          <w:rFonts w:ascii="Times New Roman" w:hAnsi="Times New Roman" w:eastAsia="Times New Roman" w:cs="Times New Roman"/>
          <w:sz w:val="22"/>
          <w:szCs w:val="22"/>
          <w:b w:val="0"/>
          <w:bCs w:val="0"/>
        </w:rPr>
        <w:t xml:space="preserve">8.2 Reinstatement: Buyer may reinstate this Contract after default by paying all amounts due, including late charges and costs, within the cure period specified in Section 7.2.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TRANSFER AND ASSIGNMENT</w:t>
      </w:r>
    </w:p>
    <w:p>
      <w:pPr>
        <w:spacing w:line="276" w:lineRule="auto"/>
      </w:pPr>
      <w:r>
        <w:rPr>
          <w:rFonts w:ascii="Times New Roman" w:hAnsi="Times New Roman" w:eastAsia="Times New Roman" w:cs="Times New Roman"/>
          <w:sz w:val="22"/>
          <w:szCs w:val="22"/>
          <w:b w:val="0"/>
          <w:bCs w:val="0"/>
        </w:rPr>
        <w:t xml:space="preserve">9.1 Assignment by Buyer: Buyer shall not assign this Contract or any interest in the Property without the prior written consent of Seller, which consent shall not be unreasonably withheld.</w:t>
      </w:r>
    </w:p>
    <w:p>
      <w:pPr>
        <w:spacing w:line="276" w:lineRule="auto"/>
      </w:pPr>
      <w:r>
        <w:rPr>
          <w:rFonts w:ascii="Times New Roman" w:hAnsi="Times New Roman" w:eastAsia="Times New Roman" w:cs="Times New Roman"/>
          <w:sz w:val="22"/>
          <w:szCs w:val="22"/>
          <w:b w:val="0"/>
          <w:bCs w:val="0"/>
        </w:rPr>
        <w:t xml:space="preserve">9.2 Assignment by Seller: Seller may assign this Contract and Seller's interest in the Property without Buyer's consent, provided the assignee assumes all of Seller's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 AND CASUALTY</w:t>
      </w:r>
    </w:p>
    <w:p>
      <w:pPr>
        <w:spacing w:line="276" w:lineRule="auto"/>
      </w:pPr>
      <w:r>
        <w:rPr>
          <w:rFonts w:ascii="Times New Roman" w:hAnsi="Times New Roman" w:eastAsia="Times New Roman" w:cs="Times New Roman"/>
          <w:sz w:val="22"/>
          <w:szCs w:val="22"/>
          <w:b w:val="0"/>
          <w:bCs w:val="0"/>
        </w:rPr>
        <w:t xml:space="preserve">10.1 Risk of Loss: Risk of loss or damage to the Property shall be borne by Buyer from the date of possession.</w:t>
      </w:r>
    </w:p>
    <w:p>
      <w:pPr>
        <w:spacing w:line="276" w:lineRule="auto"/>
      </w:pPr>
      <w:r>
        <w:rPr>
          <w:rFonts w:ascii="Times New Roman" w:hAnsi="Times New Roman" w:eastAsia="Times New Roman" w:cs="Times New Roman"/>
          <w:sz w:val="22"/>
          <w:szCs w:val="22"/>
          <w:b w:val="0"/>
          <w:bCs w:val="0"/>
        </w:rPr>
        <w:t xml:space="preserve">10.2 Casualty: If the Property is damaged or destroyed by fire or other casualty, Buyer shall repair or restore the Property, and insurance proceeds shall be used for such repair or restoration.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CONDEMNATION</w:t>
      </w:r>
    </w:p>
    <w:p>
      <w:pPr>
        <w:spacing w:line="276" w:lineRule="auto"/>
      </w:pPr>
      <w:r>
        <w:rPr>
          <w:rFonts w:ascii="Times New Roman" w:hAnsi="Times New Roman" w:eastAsia="Times New Roman" w:cs="Times New Roman"/>
          <w:sz w:val="22"/>
          <w:szCs w:val="22"/>
          <w:b w:val="0"/>
          <w:bCs w:val="0"/>
        </w:rPr>
        <w:t xml:space="preserve">11.1 Condemnation: If all or any part of the Property is taken by eminent domain, the award shall be paid to Seller, and this Contract shall terminate as to the portion taken. Buyer shall receive a credit against the unpaid balance for any portion of the award attributable to Buyer's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TAXES AND ASSESSMENTS</w:t>
      </w:r>
    </w:p>
    <w:p>
      <w:pPr>
        <w:spacing w:line="276" w:lineRule="auto"/>
      </w:pPr>
      <w:r>
        <w:rPr>
          <w:rFonts w:ascii="Times New Roman" w:hAnsi="Times New Roman" w:eastAsia="Times New Roman" w:cs="Times New Roman"/>
          <w:sz w:val="22"/>
          <w:szCs w:val="22"/>
          <w:b w:val="0"/>
          <w:bCs w:val="0"/>
        </w:rPr>
        <w:t xml:space="preserve">12.1 Proration: Real property taxes and assessments shall be prorated between Seller and Buyer as of the date of this Contract or the date of possession, as applicable.</w:t>
      </w:r>
    </w:p>
    <w:p>
      <w:pPr>
        <w:spacing w:line="276" w:lineRule="auto"/>
      </w:pPr>
      <w:r>
        <w:rPr>
          <w:rFonts w:ascii="Times New Roman" w:hAnsi="Times New Roman" w:eastAsia="Times New Roman" w:cs="Times New Roman"/>
          <w:sz w:val="22"/>
          <w:szCs w:val="22"/>
          <w:b w:val="0"/>
          <w:bCs w:val="0"/>
        </w:rPr>
        <w:t xml:space="preserve">12.2 Subsequent Taxes: Buyer shall be responsible for all taxes and assessments levied after the date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Notices: All notices under this Contract shall be in writing and shall be deemed given when delivered personally, sent by certified mail, return receipt requested, or sent by overnight courier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Contract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14.2 Amendment: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14.3 Governing Law: This Contract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14.4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14.5 Binding Effect: This Contract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14.6 Time is of the Essence: Time is of the essence with respect to all obligations under this Contract.</w:t>
      </w:r>
    </w:p>
    <w:p>
      <w:pPr>
        <w:spacing w:line="276" w:lineRule="auto"/>
      </w:pPr>
      <w:r>
        <w:rPr>
          <w:rFonts w:ascii="Times New Roman" w:hAnsi="Times New Roman" w:eastAsia="Times New Roman" w:cs="Times New Roman"/>
          <w:sz w:val="22"/>
          <w:szCs w:val="22"/>
          <w:b w:val="0"/>
          <w:bCs w:val="0"/>
        </w:rPr>
        <w:t xml:space="preserve">14.7 Attorney Fees: In any action arising out of this Contract, the prevailing party shall be entitled to recover reasonable attorney fees and costs.</w:t>
      </w:r>
    </w:p>
    <w:p>
      <w:pPr>
        <w:spacing w:line="276" w:lineRule="auto"/>
      </w:pPr>
      <w:r>
        <w:rPr>
          <w:rFonts w:ascii="Times New Roman" w:hAnsi="Times New Roman" w:eastAsia="Times New Roman" w:cs="Times New Roman"/>
          <w:sz w:val="22"/>
          <w:szCs w:val="22"/>
          <w:b w:val="0"/>
          <w:bCs w:val="0"/>
        </w:rPr>
        <w:t xml:space="preserve">14.8 Recording: This Contract may be recorded in the appropriate office at Buyer's expense.</w:t>
      </w:r>
    </w:p>
    <w:p>
      <w:pPr>
        <w:spacing w:line="276" w:lineRule="auto"/>
      </w:pPr>
      <w:r>
        <w:rPr>
          <w:rFonts w:ascii="Times New Roman" w:hAnsi="Times New Roman" w:eastAsia="Times New Roman" w:cs="Times New Roman"/>
          <w:sz w:val="22"/>
          <w:szCs w:val="22"/>
          <w:b w:val="0"/>
          <w:bCs w:val="0"/>
        </w:rPr>
        <w:t xml:space="preserve">14.9 Waiver: No waiver of any provision of this Contract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2026-10-09T08:05:43+00:00</dcterms:created>
  <dcterms:modified xsi:type="dcterms:W3CDTF">2026-10-09T08:05:43+00:00</dcterms:modified>
</cp:coreProperties>
</file>

<file path=docProps/custom.xml><?xml version="1.0" encoding="utf-8"?>
<Properties xmlns="http://schemas.openxmlformats.org/officeDocument/2006/custom-properties" xmlns:vt="http://schemas.openxmlformats.org/officeDocument/2006/docPropsVTypes"/>
</file>