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SELLER-FINANCED HOMES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for Seller-Financed Homes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Seller-financed land contract for the purchase and sale of the property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spacing w:line="276" w:lineRule="auto"/>
      </w:pPr>
      <w:r>
        <w:rPr>
          <w:rFonts w:ascii="Times New Roman" w:hAnsi="Times New Roman" w:eastAsia="Times New Roman" w:cs="Times New Roman"/>
          <w:sz w:val="22"/>
          <w:szCs w:val="22"/>
          <w:b w:val="0"/>
          <w:bCs w:val="0"/>
        </w:rPr>
        <w:t xml:space="preserve">1.1 Seller: [SELLER NAME], whose address is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whose address is [BUYER STREET ADDRESS], [BUYER CITY, STATE, ZIP].</w:t>
      </w:r>
    </w:p>
    <w:p>
      <w:pPr>
        <w:spacing w:line="276" w:lineRule="auto"/>
      </w:pPr>
      <w:r>
        <w:rPr>
          <w:rFonts w:ascii="Times New Roman" w:hAnsi="Times New Roman" w:eastAsia="Times New Roman" w:cs="Times New Roman"/>
          <w:sz w:val="22"/>
          <w:szCs w:val="22"/>
          <w:b w:val="0"/>
          <w:bCs w:val="0"/>
        </w:rPr>
        <w:t xml:space="preserve">1.3 Property: The real property located at [PROPERTY STREET ADDRESS], [PROPERTY CITY, STATE, ZIP], more particularly described as [PROPERTY LEGAL DESCRIPTION], together with all improvements, fixtures, and appurtenances thereto (the "Property").</w:t>
      </w:r>
    </w:p>
    <w:p>
      <w:pPr>
        <w:spacing w:line="276" w:lineRule="auto"/>
      </w:pPr>
      <w:r>
        <w:rPr>
          <w:rFonts w:ascii="Times New Roman" w:hAnsi="Times New Roman" w:eastAsia="Times New Roman" w:cs="Times New Roman"/>
          <w:sz w:val="22"/>
          <w:szCs w:val="22"/>
          <w:b w:val="0"/>
          <w:bCs w:val="0"/>
        </w:rPr>
        <w:t xml:space="preserve">1.4 Personal Property: The following personal property is included in this sale: [PERSONAL PROPERTY DESCRIPTION].</w:t>
      </w:r>
    </w:p>
    <w:p>
      <w:pPr>
        <w:spacing w:line="276" w:lineRule="auto"/>
      </w:pPr>
      <w:r>
        <w:rPr>
          <w:rFonts w:ascii="Times New Roman" w:hAnsi="Times New Roman" w:eastAsia="Times New Roman" w:cs="Times New Roman"/>
          <w:sz w:val="22"/>
          <w:szCs w:val="22"/>
          <w:b w:val="0"/>
          <w:bCs w:val="0"/>
        </w:rPr>
        <w:t xml:space="preserve">1.5 Excluded Property: The following items are excluded from this sale: [EXCLUDED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Purchase Price: The total purchase price for the Property is [PURCHASE PRICE] dollars.</w:t>
      </w:r>
    </w:p>
    <w:p>
      <w:pPr>
        <w:spacing w:line="276" w:lineRule="auto"/>
      </w:pPr>
      <w:r>
        <w:rPr>
          <w:rFonts w:ascii="Times New Roman" w:hAnsi="Times New Roman" w:eastAsia="Times New Roman" w:cs="Times New Roman"/>
          <w:sz w:val="22"/>
          <w:szCs w:val="22"/>
          <w:b w:val="0"/>
          <w:bCs w:val="0"/>
        </w:rPr>
        <w:t xml:space="preserve">2.2 Down Payment: Buyer has paid or shall pay to Seller a down payment of [DOWN PAYMENT AMOUNT] dollars upon execution of this Contract.</w:t>
      </w:r>
    </w:p>
    <w:p>
      <w:pPr>
        <w:spacing w:line="276" w:lineRule="auto"/>
      </w:pPr>
      <w:r>
        <w:rPr>
          <w:rFonts w:ascii="Times New Roman" w:hAnsi="Times New Roman" w:eastAsia="Times New Roman" w:cs="Times New Roman"/>
          <w:sz w:val="22"/>
          <w:szCs w:val="22"/>
          <w:b w:val="0"/>
          <w:bCs w:val="0"/>
        </w:rPr>
        <w:t xml:space="preserve">2.3 Principal Balance: The principal balance to be financed by Seller is [PRINCIPAL BALANCE AMOUNT] dollars.</w:t>
      </w:r>
    </w:p>
    <w:p>
      <w:pPr>
        <w:spacing w:line="276" w:lineRule="auto"/>
      </w:pPr>
      <w:r>
        <w:rPr>
          <w:rFonts w:ascii="Times New Roman" w:hAnsi="Times New Roman" w:eastAsia="Times New Roman" w:cs="Times New Roman"/>
          <w:sz w:val="22"/>
          <w:szCs w:val="22"/>
          <w:b w:val="0"/>
          <w:bCs w:val="0"/>
        </w:rPr>
        <w:t xml:space="preserve">2.4 Interest Rate: The unpaid principal balance shall bear interest at the rate of [INTEREST RATE] percent per annum.</w:t>
      </w:r>
    </w:p>
    <w:p>
      <w:pPr>
        <w:spacing w:line="276" w:lineRule="auto"/>
      </w:pPr>
      <w:r>
        <w:rPr>
          <w:rFonts w:ascii="Times New Roman" w:hAnsi="Times New Roman" w:eastAsia="Times New Roman" w:cs="Times New Roman"/>
          <w:sz w:val="22"/>
          <w:szCs w:val="22"/>
          <w:b w:val="0"/>
          <w:bCs w:val="0"/>
        </w:rPr>
        <w:t xml:space="preserve">2.5 Monthly Payment: Buyer shall pay to Seller equal monthly installments of [MONTHLY PAYMENT AMOUNT] dollars, beginning on [FIRST PAYMENT DATE], and continuing on the [DAY OF MONTH] day of each month thereafter until the entire balance is paid.</w:t>
      </w:r>
    </w:p>
    <w:p>
      <w:pPr>
        <w:spacing w:line="276" w:lineRule="auto"/>
      </w:pPr>
      <w:r>
        <w:rPr>
          <w:rFonts w:ascii="Times New Roman" w:hAnsi="Times New Roman" w:eastAsia="Times New Roman" w:cs="Times New Roman"/>
          <w:sz w:val="22"/>
          <w:szCs w:val="22"/>
          <w:b w:val="0"/>
          <w:bCs w:val="0"/>
        </w:rPr>
        <w:t xml:space="preserve">2.6 Payment Application: Each monthly payment shall be applied first to interest accrued and then to principal.</w:t>
      </w:r>
    </w:p>
    <w:p>
      <w:pPr>
        <w:spacing w:line="276" w:lineRule="auto"/>
      </w:pPr>
      <w:r>
        <w:rPr>
          <w:rFonts w:ascii="Times New Roman" w:hAnsi="Times New Roman" w:eastAsia="Times New Roman" w:cs="Times New Roman"/>
          <w:sz w:val="22"/>
          <w:szCs w:val="22"/>
          <w:b w:val="0"/>
          <w:bCs w:val="0"/>
        </w:rPr>
        <w:t xml:space="preserve">2.7 Maturity Date: The entire unpaid principal balance, together with all accrued interest, shall be due and payable on [MATURITY DATE] (the "Maturity Date").</w:t>
      </w:r>
    </w:p>
    <w:p>
      <w:pPr>
        <w:spacing w:line="276" w:lineRule="auto"/>
      </w:pPr>
      <w:r>
        <w:rPr>
          <w:rFonts w:ascii="Times New Roman" w:hAnsi="Times New Roman" w:eastAsia="Times New Roman" w:cs="Times New Roman"/>
          <w:sz w:val="22"/>
          <w:szCs w:val="22"/>
          <w:b w:val="0"/>
          <w:bCs w:val="0"/>
        </w:rPr>
        <w:t xml:space="preserve">2.8 Balloon Payment: If applicable, a balloon payment of [BALLOON PAYMENT AMOUNT] dollars shall be due on [BALLOON PAYMENT DATE].</w:t>
      </w:r>
    </w:p>
    <w:p>
      <w:pPr>
        <w:spacing w:line="276" w:lineRule="auto"/>
      </w:pPr>
      <w:r>
        <w:rPr>
          <w:rFonts w:ascii="Times New Roman" w:hAnsi="Times New Roman" w:eastAsia="Times New Roman" w:cs="Times New Roman"/>
          <w:sz w:val="22"/>
          <w:szCs w:val="22"/>
          <w:b w:val="0"/>
          <w:bCs w:val="0"/>
        </w:rPr>
        <w:t xml:space="preserve">2.9 Late Charge: If any payment is not received within [GRACE PERIOD DAYS]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2.10 Prepayment: Buyer may prepay all or any part of the principal balance at any time without penalty.</w:t>
      </w:r>
    </w:p>
    <w:p>
      <w:pPr>
        <w:spacing w:line="276" w:lineRule="auto"/>
      </w:pPr>
      <w:r>
        <w:rPr>
          <w:rFonts w:ascii="Times New Roman" w:hAnsi="Times New Roman" w:eastAsia="Times New Roman" w:cs="Times New Roman"/>
          <w:sz w:val="22"/>
          <w:szCs w:val="22"/>
          <w:b w:val="0"/>
          <w:bCs w:val="0"/>
        </w:rPr>
        <w:t xml:space="preserve">2.11 Place of Payment: All payments shall be made to Seller at [PAYMENT ADDRESS] or at such other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CONVEYANCE AND TITLE</w:t>
      </w:r>
    </w:p>
    <w:p>
      <w:pPr>
        <w:spacing w:line="276" w:lineRule="auto"/>
      </w:pPr>
      <w:r>
        <w:rPr>
          <w:rFonts w:ascii="Times New Roman" w:hAnsi="Times New Roman" w:eastAsia="Times New Roman" w:cs="Times New Roman"/>
          <w:sz w:val="22"/>
          <w:szCs w:val="22"/>
          <w:b w:val="0"/>
          <w:bCs w:val="0"/>
        </w:rPr>
        <w:t xml:space="preserve">3.1 Deed: Upon full payment of the purchase price and performance of all obligations under this Contract, Seller shall convey the Property to Buyer by warranty deed or [DEED TYPE] deed.</w:t>
      </w:r>
    </w:p>
    <w:p>
      <w:pPr>
        <w:spacing w:line="276" w:lineRule="auto"/>
      </w:pPr>
      <w:r>
        <w:rPr>
          <w:rFonts w:ascii="Times New Roman" w:hAnsi="Times New Roman" w:eastAsia="Times New Roman" w:cs="Times New Roman"/>
          <w:sz w:val="22"/>
          <w:szCs w:val="22"/>
          <w:b w:val="0"/>
          <w:bCs w:val="0"/>
        </w:rPr>
        <w:t xml:space="preserve">3.2 Title: Seller warrants that Seller has good and marketable title to the Property and shall convey marketable title free and clear of all liens and encumbrances, except: [PERMITTED ENCUMBRANCES].</w:t>
      </w:r>
    </w:p>
    <w:p>
      <w:pPr>
        <w:spacing w:line="276" w:lineRule="auto"/>
      </w:pPr>
      <w:r>
        <w:rPr>
          <w:rFonts w:ascii="Times New Roman" w:hAnsi="Times New Roman" w:eastAsia="Times New Roman" w:cs="Times New Roman"/>
          <w:sz w:val="22"/>
          <w:szCs w:val="22"/>
          <w:b w:val="0"/>
          <w:bCs w:val="0"/>
        </w:rPr>
        <w:t xml:space="preserve">3.3 Title Insurance: Buyer may obtain, at Buyer's expense, a title insurance policy in the amount of the purchase price.</w:t>
      </w:r>
    </w:p>
    <w:p>
      <w:pPr>
        <w:spacing w:line="276" w:lineRule="auto"/>
      </w:pPr>
      <w:r>
        <w:rPr>
          <w:rFonts w:ascii="Times New Roman" w:hAnsi="Times New Roman" w:eastAsia="Times New Roman" w:cs="Times New Roman"/>
          <w:sz w:val="22"/>
          <w:szCs w:val="22"/>
          <w:b w:val="0"/>
          <w:bCs w:val="0"/>
        </w:rPr>
        <w:t xml:space="preserve">3.4 Encumbrances: Seller shall not further encumber the Property without Buyer's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POSSESSION AND USE</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Property on [POSSESSION DATE].</w:t>
      </w:r>
    </w:p>
    <w:p>
      <w:pPr>
        <w:spacing w:line="276" w:lineRule="auto"/>
      </w:pPr>
      <w:r>
        <w:rPr>
          <w:rFonts w:ascii="Times New Roman" w:hAnsi="Times New Roman" w:eastAsia="Times New Roman" w:cs="Times New Roman"/>
          <w:sz w:val="22"/>
          <w:szCs w:val="22"/>
          <w:b w:val="0"/>
          <w:bCs w:val="0"/>
        </w:rPr>
        <w:t xml:space="preserve">4.2 Use: Buyer shall use the Property only for [PERMITTED USE] and shall comply with all applicable laws, ordinances, and restrictions.</w:t>
      </w:r>
    </w:p>
    <w:p>
      <w:pPr>
        <w:spacing w:line="276" w:lineRule="auto"/>
      </w:pPr>
      <w:r>
        <w:rPr>
          <w:rFonts w:ascii="Times New Roman" w:hAnsi="Times New Roman" w:eastAsia="Times New Roman" w:cs="Times New Roman"/>
          <w:sz w:val="22"/>
          <w:szCs w:val="22"/>
          <w:b w:val="0"/>
          <w:bCs w:val="0"/>
        </w:rPr>
        <w:t xml:space="preserve">4.3 Condition: Buyer accepts the Property in its present condition, subject to the following warranties: [SELLER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INSURANCE, AND ASSESSMENTS</w:t>
      </w:r>
    </w:p>
    <w:p>
      <w:pPr>
        <w:spacing w:line="276" w:lineRule="auto"/>
      </w:pPr>
      <w:r>
        <w:rPr>
          <w:rFonts w:ascii="Times New Roman" w:hAnsi="Times New Roman" w:eastAsia="Times New Roman" w:cs="Times New Roman"/>
          <w:sz w:val="22"/>
          <w:szCs w:val="22"/>
          <w:b w:val="0"/>
          <w:bCs w:val="0"/>
        </w:rPr>
        <w:t xml:space="preserve">5.1 Real Estate Taxes: Buyer shall pay all real estate taxes and assessments on the Property beginning [TAX RESPONSIBILITY DATE].</w:t>
      </w:r>
    </w:p>
    <w:p>
      <w:pPr>
        <w:spacing w:line="276" w:lineRule="auto"/>
      </w:pPr>
      <w:r>
        <w:rPr>
          <w:rFonts w:ascii="Times New Roman" w:hAnsi="Times New Roman" w:eastAsia="Times New Roman" w:cs="Times New Roman"/>
          <w:sz w:val="22"/>
          <w:szCs w:val="22"/>
          <w:b w:val="0"/>
          <w:bCs w:val="0"/>
        </w:rPr>
        <w:t xml:space="preserve">5.2 Insurance: Buyer shall maintain hazard insurance on the Property in an amount not less than [INSURANCE AMOUNT] dollars, naming Seller as an additional insured or loss payee.</w:t>
      </w:r>
    </w:p>
    <w:p>
      <w:pPr>
        <w:spacing w:line="276" w:lineRule="auto"/>
      </w:pPr>
      <w:r>
        <w:rPr>
          <w:rFonts w:ascii="Times New Roman" w:hAnsi="Times New Roman" w:eastAsia="Times New Roman" w:cs="Times New Roman"/>
          <w:sz w:val="22"/>
          <w:szCs w:val="22"/>
          <w:b w:val="0"/>
          <w:bCs w:val="0"/>
        </w:rPr>
        <w:t xml:space="preserve">5.3 Proof of Insurance: Buyer shall provide Seller with proof of insurance upon request.</w:t>
      </w:r>
    </w:p>
    <w:p>
      <w:pPr>
        <w:spacing w:line="276" w:lineRule="auto"/>
      </w:pPr>
      <w:r>
        <w:rPr>
          <w:rFonts w:ascii="Times New Roman" w:hAnsi="Times New Roman" w:eastAsia="Times New Roman" w:cs="Times New Roman"/>
          <w:sz w:val="22"/>
          <w:szCs w:val="22"/>
          <w:b w:val="0"/>
          <w:bCs w:val="0"/>
        </w:rPr>
        <w:t xml:space="preserve">5.4 Escrow: If applicable, Buyer shall pay monthly into an escrow account with Seller the amount of [ESCROW AMOUNT] dollars for taxes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spacing w:line="276" w:lineRule="auto"/>
      </w:pPr>
      <w:r>
        <w:rPr>
          <w:rFonts w:ascii="Times New Roman" w:hAnsi="Times New Roman" w:eastAsia="Times New Roman" w:cs="Times New Roman"/>
          <w:sz w:val="22"/>
          <w:szCs w:val="22"/>
          <w:b w:val="0"/>
          <w:bCs w:val="0"/>
        </w:rPr>
        <w:t xml:space="preserve">6.1 Buyer's Obligations: Buyer shall keep the Property in good condition and repair, ordinary wear and tear excepted.</w:t>
      </w:r>
    </w:p>
    <w:p>
      <w:pPr>
        <w:spacing w:line="276" w:lineRule="auto"/>
      </w:pPr>
      <w:r>
        <w:rPr>
          <w:rFonts w:ascii="Times New Roman" w:hAnsi="Times New Roman" w:eastAsia="Times New Roman" w:cs="Times New Roman"/>
          <w:sz w:val="22"/>
          <w:szCs w:val="22"/>
          <w:b w:val="0"/>
          <w:bCs w:val="0"/>
        </w:rPr>
        <w:t xml:space="preserve">6.2 Seller's Obligations: Seller shall have no obligation to maintain or repair the Property after the date of possession, except as expressly stated in this Contract.</w:t>
      </w:r>
    </w:p>
    <w:p>
      <w:pPr>
        <w:spacing w:line="276" w:lineRule="auto"/>
      </w:pPr>
      <w:r>
        <w:rPr>
          <w:rFonts w:ascii="Times New Roman" w:hAnsi="Times New Roman" w:eastAsia="Times New Roman" w:cs="Times New Roman"/>
          <w:sz w:val="22"/>
          <w:szCs w:val="22"/>
          <w:b w:val="0"/>
          <w:bCs w:val="0"/>
        </w:rPr>
        <w:t xml:space="preserve">6.3 Alterations: Buyer shall not make structural alterations to the Property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Default: Buyer shall be in default if Buyer fails to make any payment when due, fails to perform any other obligation under this Contract, or breaches any warranty or representation.</w:t>
      </w:r>
    </w:p>
    <w:p>
      <w:pPr>
        <w:spacing w:line="276" w:lineRule="auto"/>
      </w:pPr>
      <w:r>
        <w:rPr>
          <w:rFonts w:ascii="Times New Roman" w:hAnsi="Times New Roman" w:eastAsia="Times New Roman" w:cs="Times New Roman"/>
          <w:sz w:val="22"/>
          <w:szCs w:val="22"/>
          <w:b w:val="0"/>
          <w:bCs w:val="0"/>
        </w:rPr>
        <w:t xml:space="preserve">7.2 Notice of Default: Seller shall provide Buyer with written notice of default and [CURE PERIOD DAYS] days to cure the default.</w:t>
      </w:r>
    </w:p>
    <w:p>
      <w:pPr>
        <w:spacing w:line="276" w:lineRule="auto"/>
      </w:pPr>
      <w:r>
        <w:rPr>
          <w:rFonts w:ascii="Times New Roman" w:hAnsi="Times New Roman" w:eastAsia="Times New Roman" w:cs="Times New Roman"/>
          <w:sz w:val="22"/>
          <w:szCs w:val="22"/>
          <w:b w:val="0"/>
          <w:bCs w:val="0"/>
        </w:rPr>
        <w:t xml:space="preserve">7.3 Remedies: Upon uncured default, Seller may, at Seller's option: (a) accelerate the entire unpaid balance and declare it immediately due; (b) terminate this Contract and retain all payments made as liquidated damages; (c) foreclose the land contract in accordance with applicable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7.4 Forfeiture: If Seller elects forfeiture, Seller shall retain all payments made by Buyer as liquidated damages, and Buyer shall surrender possession of the Property.</w:t>
      </w:r>
    </w:p>
    <w:p>
      <w:pPr>
        <w:spacing w:line="276" w:lineRule="auto"/>
      </w:pPr>
      <w:r>
        <w:rPr>
          <w:rFonts w:ascii="Times New Roman" w:hAnsi="Times New Roman" w:eastAsia="Times New Roman" w:cs="Times New Roman"/>
          <w:sz w:val="22"/>
          <w:szCs w:val="22"/>
          <w:b w:val="0"/>
          <w:bCs w:val="0"/>
        </w:rPr>
        <w:t xml:space="preserve">7.5 Attorney Fees: The prevailing party in any legal action arising from this Contract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RISK OF LOSS AND INSURANCE PROCEEDS</w:t>
      </w:r>
    </w:p>
    <w:p>
      <w:pPr>
        <w:spacing w:line="276" w:lineRule="auto"/>
      </w:pPr>
      <w:r>
        <w:rPr>
          <w:rFonts w:ascii="Times New Roman" w:hAnsi="Times New Roman" w:eastAsia="Times New Roman" w:cs="Times New Roman"/>
          <w:sz w:val="22"/>
          <w:szCs w:val="22"/>
          <w:b w:val="0"/>
          <w:bCs w:val="0"/>
        </w:rPr>
        <w:t xml:space="preserve">8.1 Risk of Loss: Buyer assumes all risk of loss or damage to the Property from the date of possession.</w:t>
      </w:r>
    </w:p>
    <w:p>
      <w:pPr>
        <w:spacing w:line="276" w:lineRule="auto"/>
      </w:pPr>
      <w:r>
        <w:rPr>
          <w:rFonts w:ascii="Times New Roman" w:hAnsi="Times New Roman" w:eastAsia="Times New Roman" w:cs="Times New Roman"/>
          <w:sz w:val="22"/>
          <w:szCs w:val="22"/>
          <w:b w:val="0"/>
          <w:bCs w:val="0"/>
        </w:rPr>
        <w:t xml:space="preserve">8.2 Insurance Proceeds: In the event of loss or damage, insurance proceeds shall be applied to repair or restore the Property or to reduce the unpaid balance, at Seller's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CONDEMNATION</w:t>
      </w:r>
    </w:p>
    <w:p>
      <w:pPr>
        <w:spacing w:line="276" w:lineRule="auto"/>
      </w:pPr>
      <w:r>
        <w:rPr>
          <w:rFonts w:ascii="Times New Roman" w:hAnsi="Times New Roman" w:eastAsia="Times New Roman" w:cs="Times New Roman"/>
          <w:sz w:val="22"/>
          <w:szCs w:val="22"/>
          <w:b w:val="0"/>
          <w:bCs w:val="0"/>
        </w:rPr>
        <w:t xml:space="preserve">9.1 Condemnation: If all or part of the Property is taken by eminent domain, the award shall be applied first to the unpaid balance, then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TRANSFER AND ASSIGNMENT</w:t>
      </w:r>
    </w:p>
    <w:p>
      <w:pPr>
        <w:spacing w:line="276" w:lineRule="auto"/>
      </w:pPr>
      <w:r>
        <w:rPr>
          <w:rFonts w:ascii="Times New Roman" w:hAnsi="Times New Roman" w:eastAsia="Times New Roman" w:cs="Times New Roman"/>
          <w:sz w:val="22"/>
          <w:szCs w:val="22"/>
          <w:b w:val="0"/>
          <w:bCs w:val="0"/>
        </w:rPr>
        <w:t xml:space="preserve">10.1 Buyer's Transfer: Buyer shall not sell, assign, or transfer Buyer's interest in this Contract or the Property without Seller's prior written consent.</w:t>
      </w:r>
    </w:p>
    <w:p>
      <w:pPr>
        <w:spacing w:line="276" w:lineRule="auto"/>
      </w:pPr>
      <w:r>
        <w:rPr>
          <w:rFonts w:ascii="Times New Roman" w:hAnsi="Times New Roman" w:eastAsia="Times New Roman" w:cs="Times New Roman"/>
          <w:sz w:val="22"/>
          <w:szCs w:val="22"/>
          <w:b w:val="0"/>
          <w:bCs w:val="0"/>
        </w:rPr>
        <w:t xml:space="preserve">10.2 Seller's Transfer: Seller may assign Seller's interest in this Contract without Buyer's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Notices: All notices under this Contract shall be in writing and sent by certified mail, return receipt requested, or by personal delivery to the addresses stated above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Contract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12.2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Governing Law: This Contract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12.4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12.5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12.6 Time is of the Essence: Time is of the essence in the performance of all obligations under this Contract.</w:t>
      </w:r>
    </w:p>
    <w:p>
      <w:pPr>
        <w:spacing w:line="276" w:lineRule="auto"/>
      </w:pPr>
      <w:r>
        <w:rPr>
          <w:rFonts w:ascii="Times New Roman" w:hAnsi="Times New Roman" w:eastAsia="Times New Roman" w:cs="Times New Roman"/>
          <w:sz w:val="22"/>
          <w:szCs w:val="22"/>
          <w:b w:val="0"/>
          <w:bCs w:val="0"/>
        </w:rPr>
        <w:t xml:space="preserve">12.7 Waiver: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12.8 Recording: This Contract may be recorded at the option of either party, at the expense of the recording party.</w:t>
      </w:r>
    </w:p>
    <w:p>
      <w:pPr>
        <w:spacing w:line="276" w:lineRule="auto"/>
      </w:pPr>
      <w:r>
        <w:rPr>
          <w:rFonts w:ascii="Times New Roman" w:hAnsi="Times New Roman" w:eastAsia="Times New Roman" w:cs="Times New Roman"/>
          <w:sz w:val="22"/>
          <w:szCs w:val="22"/>
          <w:b w:val="0"/>
          <w:bCs w:val="0"/>
        </w:rPr>
        <w:t xml:space="preserve">12.9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PROVISIONS</w:t>
      </w:r>
    </w:p>
    <w:p>
      <w:pPr>
        <w:spacing w:line="276" w:lineRule="auto"/>
      </w:pPr>
      <w:r>
        <w:rPr>
          <w:rFonts w:ascii="Times New Roman" w:hAnsi="Times New Roman" w:eastAsia="Times New Roman" w:cs="Times New Roman"/>
          <w:sz w:val="22"/>
          <w:szCs w:val="22"/>
          <w:b w:val="0"/>
          <w:bCs w:val="0"/>
        </w:rPr>
        <w:t xml:space="preserve">15.1 [ADDITIONAL PROVISION 1]</w:t>
      </w:r>
    </w:p>
    <w:p>
      <w:pPr>
        <w:spacing w:line="276" w:lineRule="auto"/>
      </w:pPr>
      <w:r>
        <w:rPr>
          <w:rFonts w:ascii="Times New Roman" w:hAnsi="Times New Roman" w:eastAsia="Times New Roman" w:cs="Times New Roman"/>
          <w:sz w:val="22"/>
          <w:szCs w:val="22"/>
          <w:b w:val="0"/>
          <w:bCs w:val="0"/>
        </w:rPr>
        <w:t xml:space="preserve">15.2 [ADDITIONAL PROVISION 2]</w:t>
      </w:r>
    </w:p>
    <w:p>
      <w:pPr>
        <w:spacing w:line="276" w:lineRule="auto"/>
      </w:pPr>
      <w:r>
        <w:rPr>
          <w:rFonts w:ascii="Times New Roman" w:hAnsi="Times New Roman" w:eastAsia="Times New Roman" w:cs="Times New Roman"/>
          <w:sz w:val="22"/>
          <w:szCs w:val="22"/>
          <w:b w:val="0"/>
          <w:bCs w:val="0"/>
        </w:rPr>
        <w:t xml:space="preserve">15.3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2026-10-09T08:24:56+00:00</dcterms:created>
  <dcterms:modified xsi:type="dcterms:W3CDTF">2026-10-09T08:24:56+00:00</dcterms:modified>
</cp:coreProperties>
</file>

<file path=docProps/custom.xml><?xml version="1.0" encoding="utf-8"?>
<Properties xmlns="http://schemas.openxmlformats.org/officeDocument/2006/custom-properties" xmlns:vt="http://schemas.openxmlformats.org/officeDocument/2006/docPropsVTypes"/>
</file>