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LANDSCAPING AND LAWN CARE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Landscaping and Lawn Care Contract ("Contract") is made and entered into as of [CONTRACT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NAME], residing at or with a principal place of business at [CLIENT ADDRESS] ("Client"),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NAME], residing at or with a principal place of business at [CONTRACTOR ADDRESS] ("Contractor").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and Contractor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Landscaping and lawn care services at [SERVICE 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SERVICES</w:t>
      </w:r>
    </w:p>
    <w:p>
      <w:pPr>
        <w:spacing w:line="276" w:lineRule="auto"/>
      </w:pPr>
      <w:r>
        <w:rPr>
          <w:rFonts w:ascii="Times New Roman" w:hAnsi="Times New Roman" w:eastAsia="Times New Roman" w:cs="Times New Roman"/>
          <w:sz w:val="22"/>
          <w:szCs w:val="22"/>
          <w:b w:val="0"/>
          <w:bCs w:val="0"/>
        </w:rPr>
        <w:t xml:space="preserve">1.1 Scope of Services: Contractor agrees to provide the following landscaping and lawn care services at the property located at [SERVICE PROPERTY ADDRESS] (the "Property"): [DESCRIPTION OF SERVICES].</w:t>
      </w:r>
    </w:p>
    <w:p>
      <w:pPr>
        <w:spacing w:line="276" w:lineRule="auto"/>
      </w:pPr>
      <w:r>
        <w:rPr>
          <w:rFonts w:ascii="Times New Roman" w:hAnsi="Times New Roman" w:eastAsia="Times New Roman" w:cs="Times New Roman"/>
          <w:sz w:val="22"/>
          <w:szCs w:val="22"/>
          <w:b w:val="0"/>
          <w:bCs w:val="0"/>
        </w:rPr>
        <w:t xml:space="preserve">1.2 Service Frequency: Services shall be performed [SERVICE FREQUENCY, E.G., WEEKLY, BIWEEKLY, MONTHLY].</w:t>
      </w:r>
    </w:p>
    <w:p>
      <w:pPr>
        <w:spacing w:line="276" w:lineRule="auto"/>
      </w:pPr>
      <w:r>
        <w:rPr>
          <w:rFonts w:ascii="Times New Roman" w:hAnsi="Times New Roman" w:eastAsia="Times New Roman" w:cs="Times New Roman"/>
          <w:sz w:val="22"/>
          <w:szCs w:val="22"/>
          <w:b w:val="0"/>
          <w:bCs w:val="0"/>
        </w:rPr>
        <w:t xml:space="preserve">1.3 Service Schedule: Services shall be performed on [SERVICE DAYS] between the hours of [START TIME] and [END TIME], unless otherwise agreed by the Parties in writing.</w:t>
      </w:r>
    </w:p>
    <w:p>
      <w:pPr>
        <w:spacing w:line="276" w:lineRule="auto"/>
      </w:pPr>
      <w:r>
        <w:rPr>
          <w:rFonts w:ascii="Times New Roman" w:hAnsi="Times New Roman" w:eastAsia="Times New Roman" w:cs="Times New Roman"/>
          <w:sz w:val="22"/>
          <w:szCs w:val="22"/>
          <w:b w:val="0"/>
          <w:bCs w:val="0"/>
        </w:rPr>
        <w:t xml:space="preserve">1.4 Additional Services: Any services requested by Client beyond the scope described in Section</w:t>
      </w:r>
    </w:p>
    <w:p>
      <w:pPr>
        <w:spacing w:line="276" w:lineRule="auto"/>
      </w:pPr>
      <w:r>
        <w:rPr>
          <w:rFonts w:ascii="Times New Roman" w:hAnsi="Times New Roman" w:eastAsia="Times New Roman" w:cs="Times New Roman"/>
          <w:sz w:val="22"/>
          <w:szCs w:val="22"/>
          <w:b w:val="0"/>
          <w:bCs w:val="0"/>
        </w:rPr>
        <w:t xml:space="preserve">1.1 shall be considered additional services and must be approved in writing by both Parties before performance. Additional services shall be billed at [ADDITIONAL SERVICES RATE].</w:t>
      </w:r>
    </w:p>
    <w:p>
      <w:pPr>
        <w:spacing w:line="276" w:lineRule="auto"/>
      </w:pPr>
      <w:r>
        <w:rPr>
          <w:rFonts w:ascii="Times New Roman" w:hAnsi="Times New Roman" w:eastAsia="Times New Roman" w:cs="Times New Roman"/>
          <w:sz w:val="22"/>
          <w:szCs w:val="22"/>
          <w:b w:val="0"/>
          <w:bCs w:val="0"/>
        </w:rPr>
        <w:t xml:space="preserve">1.5 Exclusions: The following are expressly excluded from the services unless separately agreed in writing: [EXCLUDED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TERM AND TERMINATION</w:t>
      </w:r>
    </w:p>
    <w:p>
      <w:pPr>
        <w:spacing w:line="276" w:lineRule="auto"/>
      </w:pPr>
      <w:r>
        <w:rPr>
          <w:rFonts w:ascii="Times New Roman" w:hAnsi="Times New Roman" w:eastAsia="Times New Roman" w:cs="Times New Roman"/>
          <w:sz w:val="22"/>
          <w:szCs w:val="22"/>
          <w:b w:val="0"/>
          <w:bCs w:val="0"/>
        </w:rPr>
        <w:t xml:space="preserve">2.1 Term: This Contract shall commence on [START DATE] and shall continue until [END DATE], unless earlier terminated as provided herein.</w:t>
      </w:r>
    </w:p>
    <w:p>
      <w:pPr>
        <w:spacing w:line="276" w:lineRule="auto"/>
      </w:pPr>
      <w:r>
        <w:rPr>
          <w:rFonts w:ascii="Times New Roman" w:hAnsi="Times New Roman" w:eastAsia="Times New Roman" w:cs="Times New Roman"/>
          <w:sz w:val="22"/>
          <w:szCs w:val="22"/>
          <w:b w:val="0"/>
          <w:bCs w:val="0"/>
        </w:rPr>
        <w:t xml:space="preserve">2.2 Renewal: This Contract shall [RENEWAL TERMS, E.G., AUTOMATICALLY RENEW FOR SUCCESSIVE ONE-YEAR TERMS UNLESS EITHER PARTY PROVIDES WRITTEN NOTICE OF NON-RENEWAL AT LEAST [NUMBER] DAYS PRIOR TO THE END OF THE THEN-CURRENT TERM].</w:t>
      </w:r>
    </w:p>
    <w:p>
      <w:pPr>
        <w:spacing w:line="276" w:lineRule="auto"/>
      </w:pPr>
      <w:r>
        <w:rPr>
          <w:rFonts w:ascii="Times New Roman" w:hAnsi="Times New Roman" w:eastAsia="Times New Roman" w:cs="Times New Roman"/>
          <w:sz w:val="22"/>
          <w:szCs w:val="22"/>
          <w:b w:val="0"/>
          <w:bCs w:val="0"/>
        </w:rPr>
        <w:t xml:space="preserve">2.3 Termination for Convenience: Either Party may terminate this Contract at any time by providing [NOTICE PERIOD] days' written notice to the other Party.</w:t>
      </w:r>
    </w:p>
    <w:p>
      <w:pPr>
        <w:spacing w:line="276" w:lineRule="auto"/>
      </w:pPr>
      <w:r>
        <w:rPr>
          <w:rFonts w:ascii="Times New Roman" w:hAnsi="Times New Roman" w:eastAsia="Times New Roman" w:cs="Times New Roman"/>
          <w:sz w:val="22"/>
          <w:szCs w:val="22"/>
          <w:b w:val="0"/>
          <w:bCs w:val="0"/>
        </w:rPr>
        <w:t xml:space="preserve">2.4 Termination for Cause: Either Party may terminate this Contract immediately upon written notice if the other Party materially breaches this Contract and fails to cure such breach within [CURE PERIOD] days after receiving written notice of the breach.</w:t>
      </w:r>
    </w:p>
    <w:p>
      <w:pPr>
        <w:spacing w:line="276" w:lineRule="auto"/>
      </w:pPr>
      <w:r>
        <w:rPr>
          <w:rFonts w:ascii="Times New Roman" w:hAnsi="Times New Roman" w:eastAsia="Times New Roman" w:cs="Times New Roman"/>
          <w:sz w:val="22"/>
          <w:szCs w:val="22"/>
          <w:b w:val="0"/>
          <w:bCs w:val="0"/>
        </w:rPr>
        <w:t xml:space="preserve">2.5 Effect of Termination: Upon termination, Client shall pay Contractor for all services performed and expenses incurred through the effective date of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COMPENSATION AND PAYMENT</w:t>
      </w:r>
    </w:p>
    <w:p>
      <w:pPr>
        <w:spacing w:line="276" w:lineRule="auto"/>
      </w:pPr>
      <w:r>
        <w:rPr>
          <w:rFonts w:ascii="Times New Roman" w:hAnsi="Times New Roman" w:eastAsia="Times New Roman" w:cs="Times New Roman"/>
          <w:sz w:val="22"/>
          <w:szCs w:val="22"/>
          <w:b w:val="0"/>
          <w:bCs w:val="0"/>
        </w:rPr>
        <w:t xml:space="preserve">3.1 Contract Price: Client agrees to pay Contractor [TOTAL CONTRACT PRICE OR RATE] for the services described in Section 1.1.</w:t>
      </w:r>
    </w:p>
    <w:p>
      <w:pPr>
        <w:spacing w:line="276" w:lineRule="auto"/>
      </w:pPr>
      <w:r>
        <w:rPr>
          <w:rFonts w:ascii="Times New Roman" w:hAnsi="Times New Roman" w:eastAsia="Times New Roman" w:cs="Times New Roman"/>
          <w:sz w:val="22"/>
          <w:szCs w:val="22"/>
          <w:b w:val="0"/>
          <w:bCs w:val="0"/>
        </w:rPr>
        <w:t xml:space="preserve">3.2 Payment Schedule: Payment shall be made [PAYMENT SCHEDULE, E.G., UPON COMPLETION OF EACH SERVICE, MONTHLY, UPON INVOICE].</w:t>
      </w:r>
    </w:p>
    <w:p>
      <w:pPr>
        <w:spacing w:line="276" w:lineRule="auto"/>
      </w:pPr>
      <w:r>
        <w:rPr>
          <w:rFonts w:ascii="Times New Roman" w:hAnsi="Times New Roman" w:eastAsia="Times New Roman" w:cs="Times New Roman"/>
          <w:sz w:val="22"/>
          <w:szCs w:val="22"/>
          <w:b w:val="0"/>
          <w:bCs w:val="0"/>
        </w:rPr>
        <w:t xml:space="preserve">3.3 Payment Method: Payments shall be made by [PAYMENT METHOD, E.G., CHECK, CASH, BANK TRANSFER, CREDIT CARD].</w:t>
      </w:r>
    </w:p>
    <w:p>
      <w:pPr>
        <w:spacing w:line="276" w:lineRule="auto"/>
      </w:pPr>
      <w:r>
        <w:rPr>
          <w:rFonts w:ascii="Times New Roman" w:hAnsi="Times New Roman" w:eastAsia="Times New Roman" w:cs="Times New Roman"/>
          <w:sz w:val="22"/>
          <w:szCs w:val="22"/>
          <w:b w:val="0"/>
          <w:bCs w:val="0"/>
        </w:rPr>
        <w:t xml:space="preserve">3.4 Late Payment: Any payment not received within [LATE PAYMENT GRACE PERIOD] days of the due date shall incur a late fee of [LATE FEE AMOUNT OR PERCENTAGE] per [LATE FEE PERIOD].</w:t>
      </w:r>
    </w:p>
    <w:p>
      <w:pPr>
        <w:spacing w:line="276" w:lineRule="auto"/>
      </w:pPr>
      <w:r>
        <w:rPr>
          <w:rFonts w:ascii="Times New Roman" w:hAnsi="Times New Roman" w:eastAsia="Times New Roman" w:cs="Times New Roman"/>
          <w:sz w:val="22"/>
          <w:szCs w:val="22"/>
          <w:b w:val="0"/>
          <w:bCs w:val="0"/>
        </w:rPr>
        <w:t xml:space="preserve">3.5 Additional Charges: Client shall be responsible for additional charges for additional services, materials, equipment rental, or disposal fees as agreed in writing by the Parties.</w:t>
      </w:r>
    </w:p>
    <w:p>
      <w:pPr>
        <w:spacing w:line="276" w:lineRule="auto"/>
      </w:pPr>
      <w:r>
        <w:rPr>
          <w:rFonts w:ascii="Times New Roman" w:hAnsi="Times New Roman" w:eastAsia="Times New Roman" w:cs="Times New Roman"/>
          <w:sz w:val="22"/>
          <w:szCs w:val="22"/>
          <w:b w:val="0"/>
          <w:bCs w:val="0"/>
        </w:rPr>
        <w:t xml:space="preserve">3.6 Taxes: Client shall be responsible for all applicable sales, use, and other taxes arising from this Contract, excluding taxes on Contractor's income.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CLIENT RESPONSIBILITIES</w:t>
      </w:r>
    </w:p>
    <w:p>
      <w:pPr>
        <w:spacing w:line="276" w:lineRule="auto"/>
      </w:pPr>
      <w:r>
        <w:rPr>
          <w:rFonts w:ascii="Times New Roman" w:hAnsi="Times New Roman" w:eastAsia="Times New Roman" w:cs="Times New Roman"/>
          <w:sz w:val="22"/>
          <w:szCs w:val="22"/>
          <w:b w:val="0"/>
          <w:bCs w:val="0"/>
        </w:rPr>
        <w:t xml:space="preserve">4.1 Access: Client shall provide Contractor with safe and unobstructed access to the Property and all areas requiring service on the scheduled service dates.</w:t>
      </w:r>
    </w:p>
    <w:p>
      <w:pPr>
        <w:spacing w:line="276" w:lineRule="auto"/>
      </w:pPr>
      <w:r>
        <w:rPr>
          <w:rFonts w:ascii="Times New Roman" w:hAnsi="Times New Roman" w:eastAsia="Times New Roman" w:cs="Times New Roman"/>
          <w:sz w:val="22"/>
          <w:szCs w:val="22"/>
          <w:b w:val="0"/>
          <w:bCs w:val="0"/>
        </w:rPr>
        <w:t xml:space="preserve">4.2 Utilities: Client shall ensure that water and electricity are available at the Property for Contractor's use in performing the services, at no cost to Contractor.</w:t>
      </w:r>
    </w:p>
    <w:p>
      <w:pPr>
        <w:spacing w:line="276" w:lineRule="auto"/>
      </w:pPr>
      <w:r>
        <w:rPr>
          <w:rFonts w:ascii="Times New Roman" w:hAnsi="Times New Roman" w:eastAsia="Times New Roman" w:cs="Times New Roman"/>
          <w:sz w:val="22"/>
          <w:szCs w:val="22"/>
          <w:b w:val="0"/>
          <w:bCs w:val="0"/>
        </w:rPr>
        <w:t xml:space="preserve">4.3 Pets and Obstructions: Client shall secure all pets and remove all vehicles, toys, furniture, and other obstructions from the service areas prior to each scheduled service.</w:t>
      </w:r>
    </w:p>
    <w:p>
      <w:pPr>
        <w:spacing w:line="276" w:lineRule="auto"/>
      </w:pPr>
      <w:r>
        <w:rPr>
          <w:rFonts w:ascii="Times New Roman" w:hAnsi="Times New Roman" w:eastAsia="Times New Roman" w:cs="Times New Roman"/>
          <w:sz w:val="22"/>
          <w:szCs w:val="22"/>
          <w:b w:val="0"/>
          <w:bCs w:val="0"/>
        </w:rPr>
        <w:t xml:space="preserve">4.4 Notification: Client shall notify Contractor of any hazardous conditions, underground utilities, irrigation systems, or other features on the Property that may affect the services.</w:t>
      </w:r>
    </w:p>
    <w:p>
      <w:pPr>
        <w:spacing w:line="276" w:lineRule="auto"/>
      </w:pPr>
      <w:r>
        <w:rPr>
          <w:rFonts w:ascii="Times New Roman" w:hAnsi="Times New Roman" w:eastAsia="Times New Roman" w:cs="Times New Roman"/>
          <w:sz w:val="22"/>
          <w:szCs w:val="22"/>
          <w:b w:val="0"/>
          <w:bCs w:val="0"/>
        </w:rPr>
        <w:t xml:space="preserve">4.5 Approval: Client shall promptly review and respond to any requests for approval of additional services or changes to the scope of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CONTRACTOR RESPONSIBILITIES</w:t>
      </w:r>
    </w:p>
    <w:p>
      <w:pPr>
        <w:spacing w:line="276" w:lineRule="auto"/>
      </w:pPr>
      <w:r>
        <w:rPr>
          <w:rFonts w:ascii="Times New Roman" w:hAnsi="Times New Roman" w:eastAsia="Times New Roman" w:cs="Times New Roman"/>
          <w:sz w:val="22"/>
          <w:szCs w:val="22"/>
          <w:b w:val="0"/>
          <w:bCs w:val="0"/>
        </w:rPr>
        <w:t xml:space="preserve">5.1 Performance: Contractor shall perform the services in a professional and workmanlike manner consistent with industry standards.</w:t>
      </w:r>
    </w:p>
    <w:p>
      <w:pPr>
        <w:spacing w:line="276" w:lineRule="auto"/>
      </w:pPr>
      <w:r>
        <w:rPr>
          <w:rFonts w:ascii="Times New Roman" w:hAnsi="Times New Roman" w:eastAsia="Times New Roman" w:cs="Times New Roman"/>
          <w:sz w:val="22"/>
          <w:szCs w:val="22"/>
          <w:b w:val="0"/>
          <w:bCs w:val="0"/>
        </w:rPr>
        <w:t xml:space="preserve">5.2 Personnel: Contractor shall provide all personnel, supervision, tools, equipment, and materials necessary to perform the services, unless otherwise specified in this Contract.</w:t>
      </w:r>
    </w:p>
    <w:p>
      <w:pPr>
        <w:spacing w:line="276" w:lineRule="auto"/>
      </w:pPr>
      <w:r>
        <w:rPr>
          <w:rFonts w:ascii="Times New Roman" w:hAnsi="Times New Roman" w:eastAsia="Times New Roman" w:cs="Times New Roman"/>
          <w:sz w:val="22"/>
          <w:szCs w:val="22"/>
          <w:b w:val="0"/>
          <w:bCs w:val="0"/>
        </w:rPr>
        <w:t xml:space="preserve">5.3 Insurance: Contractor shall maintain general liability insurance and workers' compensation insurance (if required by law) in amounts customary for the services, and shall provide certificates of insurance upon Client's request.</w:t>
      </w:r>
    </w:p>
    <w:p>
      <w:pPr>
        <w:spacing w:line="276" w:lineRule="auto"/>
      </w:pPr>
      <w:r>
        <w:rPr>
          <w:rFonts w:ascii="Times New Roman" w:hAnsi="Times New Roman" w:eastAsia="Times New Roman" w:cs="Times New Roman"/>
          <w:sz w:val="22"/>
          <w:szCs w:val="22"/>
          <w:b w:val="0"/>
          <w:bCs w:val="0"/>
        </w:rPr>
        <w:t xml:space="preserve">5.4 Licenses and Permits: Contractor shall obtain and maintain all licenses, permits, and approvals required to perform the services.</w:t>
      </w:r>
    </w:p>
    <w:p>
      <w:pPr>
        <w:spacing w:line="276" w:lineRule="auto"/>
      </w:pPr>
      <w:r>
        <w:rPr>
          <w:rFonts w:ascii="Times New Roman" w:hAnsi="Times New Roman" w:eastAsia="Times New Roman" w:cs="Times New Roman"/>
          <w:sz w:val="22"/>
          <w:szCs w:val="22"/>
          <w:b w:val="0"/>
          <w:bCs w:val="0"/>
        </w:rPr>
        <w:t xml:space="preserve">5.5 Compliance: Contractor shall comply with all applicable federal, state, and local laws, regulations, and ordinances in performing the services.</w:t>
      </w:r>
    </w:p>
    <w:p>
      <w:pPr>
        <w:spacing w:line="276" w:lineRule="auto"/>
      </w:pPr>
      <w:r>
        <w:rPr>
          <w:rFonts w:ascii="Times New Roman" w:hAnsi="Times New Roman" w:eastAsia="Times New Roman" w:cs="Times New Roman"/>
          <w:sz w:val="22"/>
          <w:szCs w:val="22"/>
          <w:b w:val="0"/>
          <w:bCs w:val="0"/>
        </w:rPr>
        <w:t xml:space="preserve">5.6 Cleanup: Contractor shall remove all debris, clippings, and waste generated by the services from the Property upon completion of each service,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INSURANCE AND LIABILITY</w:t>
      </w:r>
    </w:p>
    <w:p>
      <w:pPr>
        <w:spacing w:line="276" w:lineRule="auto"/>
      </w:pPr>
      <w:r>
        <w:rPr>
          <w:rFonts w:ascii="Times New Roman" w:hAnsi="Times New Roman" w:eastAsia="Times New Roman" w:cs="Times New Roman"/>
          <w:sz w:val="22"/>
          <w:szCs w:val="22"/>
          <w:b w:val="0"/>
          <w:bCs w:val="0"/>
        </w:rPr>
        <w:t xml:space="preserve">6.1 Contractor Insurance: Contractor shall maintain the insurance coverage described in Section 5.3. Client shall be named as an additional insured upon request.</w:t>
      </w:r>
    </w:p>
    <w:p>
      <w:pPr>
        <w:spacing w:line="276" w:lineRule="auto"/>
      </w:pPr>
      <w:r>
        <w:rPr>
          <w:rFonts w:ascii="Times New Roman" w:hAnsi="Times New Roman" w:eastAsia="Times New Roman" w:cs="Times New Roman"/>
          <w:sz w:val="22"/>
          <w:szCs w:val="22"/>
          <w:b w:val="0"/>
          <w:bCs w:val="0"/>
        </w:rPr>
        <w:t xml:space="preserve">6.2 Client Insurance: Client shall maintain property insurance covering the Property and any improvements thereon.</w:t>
      </w:r>
    </w:p>
    <w:p>
      <w:pPr>
        <w:spacing w:line="276" w:lineRule="auto"/>
      </w:pPr>
      <w:r>
        <w:rPr>
          <w:rFonts w:ascii="Times New Roman" w:hAnsi="Times New Roman" w:eastAsia="Times New Roman" w:cs="Times New Roman"/>
          <w:sz w:val="22"/>
          <w:szCs w:val="22"/>
          <w:b w:val="0"/>
          <w:bCs w:val="0"/>
        </w:rPr>
        <w:t xml:space="preserve">6.3 Limitation of Liability: Except for gross negligence or willful misconduct, Contractor's total liability under this Contract shall not exceed [LIABILITY CAP AMOUNT].</w:t>
      </w:r>
    </w:p>
    <w:p>
      <w:pPr>
        <w:spacing w:line="276" w:lineRule="auto"/>
      </w:pPr>
      <w:r>
        <w:rPr>
          <w:rFonts w:ascii="Times New Roman" w:hAnsi="Times New Roman" w:eastAsia="Times New Roman" w:cs="Times New Roman"/>
          <w:sz w:val="22"/>
          <w:szCs w:val="22"/>
          <w:b w:val="0"/>
          <w:bCs w:val="0"/>
        </w:rPr>
        <w:t xml:space="preserve">6.4 Indemnification: Each Party shall indemnify, defend, and hold harmless the other Party from and against any and all claims, damages, losses, and expenses arising out of or resulting from the indemnifying Party's negligence or willful misconduct in connection with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DAMAGE TO PROPERTY</w:t>
      </w:r>
    </w:p>
    <w:p>
      <w:pPr>
        <w:spacing w:line="276" w:lineRule="auto"/>
      </w:pPr>
      <w:r>
        <w:rPr>
          <w:rFonts w:ascii="Times New Roman" w:hAnsi="Times New Roman" w:eastAsia="Times New Roman" w:cs="Times New Roman"/>
          <w:sz w:val="22"/>
          <w:szCs w:val="22"/>
          <w:b w:val="0"/>
          <w:bCs w:val="0"/>
        </w:rPr>
        <w:t xml:space="preserve">7.1 Pre-Existing Conditions: Contractor shall not be responsible for damage to pre-existing conditions, including but not limited to [EXAMPLES OF PRE-EXISTING CONDITIONS, E.G., WEAK OR DISEASED PLANTS, UNSTABLE SOIL, HIDDEN OBSTRUCTIONS].</w:t>
      </w:r>
    </w:p>
    <w:p>
      <w:pPr>
        <w:spacing w:line="276" w:lineRule="auto"/>
      </w:pPr>
      <w:r>
        <w:rPr>
          <w:rFonts w:ascii="Times New Roman" w:hAnsi="Times New Roman" w:eastAsia="Times New Roman" w:cs="Times New Roman"/>
          <w:sz w:val="22"/>
          <w:szCs w:val="22"/>
          <w:b w:val="0"/>
          <w:bCs w:val="0"/>
        </w:rPr>
        <w:t xml:space="preserve">7.2 Contractor Damage: Contractor shall repair or replace, at its own expense, any damage to the Property caused by Contractor's negligence or willful misconduct.</w:t>
      </w:r>
    </w:p>
    <w:p>
      <w:pPr>
        <w:spacing w:line="276" w:lineRule="auto"/>
      </w:pPr>
      <w:r>
        <w:rPr>
          <w:rFonts w:ascii="Times New Roman" w:hAnsi="Times New Roman" w:eastAsia="Times New Roman" w:cs="Times New Roman"/>
          <w:sz w:val="22"/>
          <w:szCs w:val="22"/>
          <w:b w:val="0"/>
          <w:bCs w:val="0"/>
        </w:rPr>
        <w:t xml:space="preserve">7.3 Irrigation and Underground Utilities: Contractor shall not be responsible for damage to irrigation systems, underground utilities, or other hidden features unless Client has clearly marked or disclosed their locations prior to the start of services.</w:t>
      </w:r>
    </w:p>
    <w:p>
      <w:pPr>
        <w:spacing w:line="276" w:lineRule="auto"/>
      </w:pPr>
      <w:r>
        <w:rPr>
          <w:rFonts w:ascii="Times New Roman" w:hAnsi="Times New Roman" w:eastAsia="Times New Roman" w:cs="Times New Roman"/>
          <w:sz w:val="22"/>
          <w:szCs w:val="22"/>
          <w:b w:val="0"/>
          <w:bCs w:val="0"/>
        </w:rPr>
        <w:t xml:space="preserve">7.4 Reporting: Client shall report any damage to the Property to Contractor within [DAMAGE REPORT PERIOD] days of the service date. Failure to report within this period shall waive Client's right to claim such damage.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WARRANTIES</w:t>
      </w:r>
    </w:p>
    <w:p>
      <w:pPr>
        <w:spacing w:line="276" w:lineRule="auto"/>
      </w:pPr>
      <w:r>
        <w:rPr>
          <w:rFonts w:ascii="Times New Roman" w:hAnsi="Times New Roman" w:eastAsia="Times New Roman" w:cs="Times New Roman"/>
          <w:sz w:val="22"/>
          <w:szCs w:val="22"/>
          <w:b w:val="0"/>
          <w:bCs w:val="0"/>
        </w:rPr>
        <w:t xml:space="preserve">8.1 Contractor Warranty: Contractor warrants that the services will be performed in a professional and workmanlike manner. If Client is dissatisfied with the services, Client shall notify Contractor within [WARRANTY PERIOD] days of the service date, and Contractor shall re-perform the deficient services at no additional cost.</w:t>
      </w:r>
    </w:p>
    <w:p>
      <w:pPr>
        <w:spacing w:line="276" w:lineRule="auto"/>
      </w:pPr>
      <w:r>
        <w:rPr>
          <w:rFonts w:ascii="Times New Roman" w:hAnsi="Times New Roman" w:eastAsia="Times New Roman" w:cs="Times New Roman"/>
          <w:sz w:val="22"/>
          <w:szCs w:val="22"/>
          <w:b w:val="0"/>
          <w:bCs w:val="0"/>
        </w:rPr>
        <w:t xml:space="preserve">8.2 Disclaimer: EXCEPT AS EXPRESSLY SET FORTH IN THIS CONTRACT, CONTRACTOR MAKES NO OTHER WARRANTIES, EXPRESS OR IMPLIED, INCLUDING ANY IMPLIED WARRANTIES OF MERCHANTABILITY OR FITNESS FOR A PARTICULAR PURPOSE.</w:t>
      </w:r>
    </w:p>
    <w:p>
      <w:pPr>
        <w:spacing w:line="276" w:lineRule="auto"/>
      </w:pPr>
      <w:r>
        <w:rPr>
          <w:rFonts w:ascii="Times New Roman" w:hAnsi="Times New Roman" w:eastAsia="Times New Roman" w:cs="Times New Roman"/>
          <w:sz w:val="22"/>
          <w:szCs w:val="22"/>
          <w:b w:val="0"/>
          <w:bCs w:val="0"/>
        </w:rPr>
        <w:t xml:space="preserve">8.3 Plant Warranty: Contractor provides no warranty on plants, trees, shrubs, or other living materials installed or maintained under this Contract,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INDEPENDENT CONTRACTOR</w:t>
      </w:r>
    </w:p>
    <w:p>
      <w:pPr>
        <w:spacing w:line="276" w:lineRule="auto"/>
      </w:pPr>
      <w:r>
        <w:rPr>
          <w:rFonts w:ascii="Times New Roman" w:hAnsi="Times New Roman" w:eastAsia="Times New Roman" w:cs="Times New Roman"/>
          <w:sz w:val="22"/>
          <w:szCs w:val="22"/>
          <w:b w:val="0"/>
          <w:bCs w:val="0"/>
        </w:rPr>
        <w:t xml:space="preserve">9.1 Relationship: Contractor is an independent contractor and not an employee, agent, joint venturer, or partner of Client.</w:t>
      </w:r>
    </w:p>
    <w:p>
      <w:pPr>
        <w:spacing w:line="276" w:lineRule="auto"/>
      </w:pPr>
      <w:r>
        <w:rPr>
          <w:rFonts w:ascii="Times New Roman" w:hAnsi="Times New Roman" w:eastAsia="Times New Roman" w:cs="Times New Roman"/>
          <w:sz w:val="22"/>
          <w:szCs w:val="22"/>
          <w:b w:val="0"/>
          <w:bCs w:val="0"/>
        </w:rPr>
        <w:t xml:space="preserve">9.2 Taxes and Benefits: Contractor shall be solely responsible for all taxes, withholdings, insurance, and benefits for itself and its employees.</w:t>
      </w:r>
    </w:p>
    <w:p>
      <w:pPr>
        <w:spacing w:line="276" w:lineRule="auto"/>
      </w:pPr>
      <w:r>
        <w:rPr>
          <w:rFonts w:ascii="Times New Roman" w:hAnsi="Times New Roman" w:eastAsia="Times New Roman" w:cs="Times New Roman"/>
          <w:sz w:val="22"/>
          <w:szCs w:val="22"/>
          <w:b w:val="0"/>
          <w:bCs w:val="0"/>
        </w:rPr>
        <w:t xml:space="preserve">9.3 Control: Contractor shall have sole control over the manner, method, and means of performing the services, subject to the terms of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CONFIDENTIALITY</w:t>
      </w:r>
    </w:p>
    <w:p>
      <w:pPr>
        <w:spacing w:line="276" w:lineRule="auto"/>
      </w:pPr>
      <w:r>
        <w:rPr>
          <w:rFonts w:ascii="Times New Roman" w:hAnsi="Times New Roman" w:eastAsia="Times New Roman" w:cs="Times New Roman"/>
          <w:sz w:val="22"/>
          <w:szCs w:val="22"/>
          <w:b w:val="0"/>
          <w:bCs w:val="0"/>
        </w:rPr>
        <w:t xml:space="preserve">10.1 Confidential Information: Each Party shall keep confidential all non-public information received from the other Party in connection with this Contract.</w:t>
      </w:r>
    </w:p>
    <w:p>
      <w:pPr>
        <w:spacing w:line="276" w:lineRule="auto"/>
      </w:pPr>
      <w:r>
        <w:rPr>
          <w:rFonts w:ascii="Times New Roman" w:hAnsi="Times New Roman" w:eastAsia="Times New Roman" w:cs="Times New Roman"/>
          <w:sz w:val="22"/>
          <w:szCs w:val="22"/>
          <w:b w:val="0"/>
          <w:bCs w:val="0"/>
        </w:rPr>
        <w:t xml:space="preserve">10.2 Exceptions: Confidential information does not include information that is or becomes publicly available through no fault of the receiving Party, was known to the receiving Party prior to disclosure, or is required to be disclosed by law.</w:t>
      </w:r>
    </w:p>
    <w:p>
      <w:pPr>
        <w:spacing w:line="276" w:lineRule="auto"/>
      </w:pPr>
      <w:r>
        <w:rPr>
          <w:rFonts w:ascii="Times New Roman" w:hAnsi="Times New Roman" w:eastAsia="Times New Roman" w:cs="Times New Roman"/>
          <w:sz w:val="22"/>
          <w:szCs w:val="22"/>
          <w:b w:val="0"/>
          <w:bCs w:val="0"/>
        </w:rPr>
        <w:t xml:space="preserve">10.3 Survival: This Section shall survive termination of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DISPUTE RESOLUTION</w:t>
      </w:r>
    </w:p>
    <w:p>
      <w:pPr>
        <w:spacing w:line="276" w:lineRule="auto"/>
      </w:pPr>
      <w:r>
        <w:rPr>
          <w:rFonts w:ascii="Times New Roman" w:hAnsi="Times New Roman" w:eastAsia="Times New Roman" w:cs="Times New Roman"/>
          <w:sz w:val="22"/>
          <w:szCs w:val="22"/>
          <w:b w:val="0"/>
          <w:bCs w:val="0"/>
        </w:rPr>
        <w:t xml:space="preserve">11.1 Negotiation: The Parties shall first attempt to resolve any dispute arising out of or relating to this Contract through good-faith negotiation.</w:t>
      </w:r>
    </w:p>
    <w:p>
      <w:pPr>
        <w:spacing w:line="276" w:lineRule="auto"/>
      </w:pPr>
      <w:r>
        <w:rPr>
          <w:rFonts w:ascii="Times New Roman" w:hAnsi="Times New Roman" w:eastAsia="Times New Roman" w:cs="Times New Roman"/>
          <w:sz w:val="22"/>
          <w:szCs w:val="22"/>
          <w:b w:val="0"/>
          <w:bCs w:val="0"/>
        </w:rPr>
        <w:t xml:space="preserve">11.2 Mediation: If negotiation fails, the Parties shall submit the dispute to mediation with a mutually agreed mediator.</w:t>
      </w:r>
    </w:p>
    <w:p>
      <w:pPr>
        <w:spacing w:line="276" w:lineRule="auto"/>
      </w:pPr>
      <w:r>
        <w:rPr>
          <w:rFonts w:ascii="Times New Roman" w:hAnsi="Times New Roman" w:eastAsia="Times New Roman" w:cs="Times New Roman"/>
          <w:sz w:val="22"/>
          <w:szCs w:val="22"/>
          <w:b w:val="0"/>
          <w:bCs w:val="0"/>
        </w:rPr>
        <w:t xml:space="preserve">11.3 Arbitration: If mediation fails, the dispute shall be resolved by binding arbitration in accordance with the rules of [ARBITRATION ORGANIZATION], and judgment on the award may be entered in any court of competent jurisdiction.</w:t>
      </w:r>
    </w:p>
    <w:p>
      <w:pPr>
        <w:spacing w:line="276" w:lineRule="auto"/>
      </w:pPr>
      <w:r>
        <w:rPr>
          <w:rFonts w:ascii="Times New Roman" w:hAnsi="Times New Roman" w:eastAsia="Times New Roman" w:cs="Times New Roman"/>
          <w:sz w:val="22"/>
          <w:szCs w:val="22"/>
          <w:b w:val="0"/>
          <w:bCs w:val="0"/>
        </w:rPr>
        <w:t xml:space="preserve">11.4 Governing Law: This Contract shall be governed by and construed in accordance with the laws of the State of [GOVERNING LAW STATE].</w:t>
      </w:r>
    </w:p>
    <w:p>
      <w:pPr>
        <w:spacing w:line="276" w:lineRule="auto"/>
      </w:pPr>
      <w:r>
        <w:rPr>
          <w:rFonts w:ascii="Times New Roman" w:hAnsi="Times New Roman" w:eastAsia="Times New Roman" w:cs="Times New Roman"/>
          <w:sz w:val="22"/>
          <w:szCs w:val="22"/>
          <w:b w:val="0"/>
          <w:bCs w:val="0"/>
        </w:rPr>
        <w:t xml:space="preserve">11.5 Venue: Any legal proceedings shall be brought in the courts located in [VENUE COUNTY AND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GENERAL PROVISIONS</w:t>
      </w:r>
    </w:p>
    <w:p>
      <w:pPr>
        <w:spacing w:line="276" w:lineRule="auto"/>
      </w:pPr>
      <w:r>
        <w:rPr>
          <w:rFonts w:ascii="Times New Roman" w:hAnsi="Times New Roman" w:eastAsia="Times New Roman" w:cs="Times New Roman"/>
          <w:sz w:val="22"/>
          <w:szCs w:val="22"/>
          <w:b w:val="0"/>
          <w:bCs w:val="0"/>
        </w:rPr>
        <w:t xml:space="preserve">12.1 Entire Agreement: This Contract constitutes the entire agreement between the Parties with respect to the subject matter hereof and supersedes all prior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12.2 Amendments: This Contract may not be amended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12.3 Waiver: No waiver of any provision of this Contract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12.4 Severability: If any provision of this Contract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12.5 Assignment: Neither Party may assign this Contract without the prior written consent of the other Party, except that Contractor may assign this Contract to a subcontractor for performance of the services.</w:t>
      </w:r>
    </w:p>
    <w:p>
      <w:pPr>
        <w:spacing w:line="276" w:lineRule="auto"/>
      </w:pPr>
      <w:r>
        <w:rPr>
          <w:rFonts w:ascii="Times New Roman" w:hAnsi="Times New Roman" w:eastAsia="Times New Roman" w:cs="Times New Roman"/>
          <w:sz w:val="22"/>
          <w:szCs w:val="22"/>
          <w:b w:val="0"/>
          <w:bCs w:val="0"/>
        </w:rPr>
        <w:t xml:space="preserve">12.6 Notices: All notices under this Contract shall be in writing and delivered to the addresses set forth above or to such other addresses as the Parties may designate in writing.</w:t>
      </w:r>
    </w:p>
    <w:p>
      <w:pPr>
        <w:spacing w:line="276" w:lineRule="auto"/>
      </w:pPr>
      <w:r>
        <w:rPr>
          <w:rFonts w:ascii="Times New Roman" w:hAnsi="Times New Roman" w:eastAsia="Times New Roman" w:cs="Times New Roman"/>
          <w:sz w:val="22"/>
          <w:szCs w:val="22"/>
          <w:b w:val="0"/>
          <w:bCs w:val="0"/>
        </w:rPr>
        <w:t xml:space="preserve">12.7 Force Majeure: Neither Party shall be liable for any failure or delay in performance due to causes beyond its reasonable control, including acts of God, weather, labor disputes, or governmental actions.</w:t>
      </w:r>
    </w:p>
    <w:p>
      <w:pPr>
        <w:spacing w:line="276" w:lineRule="auto"/>
      </w:pPr>
      <w:r>
        <w:rPr>
          <w:rFonts w:ascii="Times New Roman" w:hAnsi="Times New Roman" w:eastAsia="Times New Roman" w:cs="Times New Roman"/>
          <w:sz w:val="22"/>
          <w:szCs w:val="22"/>
          <w:b w:val="0"/>
          <w:bCs w:val="0"/>
        </w:rPr>
        <w:t xml:space="preserve">12.8 Counterparts: This Contract may be executed in counterparts, each of which shall be deemed an original, and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Contract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[CLIENT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[CLIENT TITLE,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[CLIENT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[CONTRACTOR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[CONTRACTOR TITLE,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[CONTRACTOR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2026-10-02T06:51:18+00:00</dcterms:created>
  <dcterms:modified xsi:type="dcterms:W3CDTF">2026-10-02T06:51:18+00:00</dcterms:modified>
</cp:coreProperties>
</file>

<file path=docProps/custom.xml><?xml version="1.0" encoding="utf-8"?>
<Properties xmlns="http://schemas.openxmlformats.org/officeDocument/2006/custom-properties" xmlns:vt="http://schemas.openxmlformats.org/officeDocument/2006/docPropsVTypes"/>
</file>