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OPTION TO BUY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LEASE OPTION TO BUY AGREEMENT (the "Agreement") is made and entered into as of [AGREEMENT DATE], by and between [LANDLORD NAME] (the "Landlord") and [TENANT NAME]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with Option to Purchase for the premises located at [PREMISES STREET ADDRESS], [PREMISES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Landlord and Tenant are parties to a lease agreement dated [ORIGINAL LEASE DATE] for the premises described above (the "Lease").</w:t>
      </w:r>
    </w:p>
    <w:p>
      <w:pPr>
        <w:spacing w:line="276" w:lineRule="auto"/>
      </w:pPr>
      <w:r>
        <w:rPr>
          <w:rFonts w:ascii="Times New Roman" w:hAnsi="Times New Roman" w:eastAsia="Times New Roman" w:cs="Times New Roman"/>
          <w:sz w:val="22"/>
          <w:szCs w:val="22"/>
          <w:b w:val="0"/>
          <w:bCs w:val="0"/>
        </w:rPr>
        <w:t xml:space="preserve">1.2 Lease Start Date: [LEASE START DATE].</w:t>
      </w:r>
    </w:p>
    <w:p>
      <w:pPr>
        <w:spacing w:line="276" w:lineRule="auto"/>
      </w:pPr>
      <w:r>
        <w:rPr>
          <w:rFonts w:ascii="Times New Roman" w:hAnsi="Times New Roman" w:eastAsia="Times New Roman" w:cs="Times New Roman"/>
          <w:sz w:val="22"/>
          <w:szCs w:val="22"/>
          <w:b w:val="0"/>
          <w:bCs w:val="0"/>
        </w:rPr>
        <w:t xml:space="preserve">1.3 Lease End Date: [LEASE END DATE].</w:t>
      </w:r>
    </w:p>
    <w:p>
      <w:pPr>
        <w:spacing w:line="276" w:lineRule="auto"/>
      </w:pPr>
      <w:r>
        <w:rPr>
          <w:rFonts w:ascii="Times New Roman" w:hAnsi="Times New Roman" w:eastAsia="Times New Roman" w:cs="Times New Roman"/>
          <w:sz w:val="22"/>
          <w:szCs w:val="22"/>
          <w:b w:val="0"/>
          <w:bCs w:val="0"/>
        </w:rPr>
        <w:t xml:space="preserve">1.4 Monthly Rent: [MONTHLY RENT AMOUNT] payable on the [RENT DUE DAY] day of each month.</w:t>
      </w:r>
    </w:p>
    <w:p>
      <w:pPr>
        <w:spacing w:line="276" w:lineRule="auto"/>
      </w:pPr>
      <w:r>
        <w:rPr>
          <w:rFonts w:ascii="Times New Roman" w:hAnsi="Times New Roman" w:eastAsia="Times New Roman" w:cs="Times New Roman"/>
          <w:sz w:val="22"/>
          <w:szCs w:val="22"/>
          <w:b w:val="0"/>
          <w:bCs w:val="0"/>
        </w:rPr>
        <w:t xml:space="preserve">1.5 Security Deposit: [SECURITY DEPOSIT AMOUNT].</w:t>
      </w:r>
    </w:p>
    <w:p>
      <w:pPr>
        <w:spacing w:line="276" w:lineRule="auto"/>
      </w:pPr>
      <w:r>
        <w:rPr>
          <w:rFonts w:ascii="Times New Roman" w:hAnsi="Times New Roman" w:eastAsia="Times New Roman" w:cs="Times New Roman"/>
          <w:sz w:val="22"/>
          <w:szCs w:val="22"/>
          <w:b w:val="0"/>
          <w:bCs w:val="0"/>
        </w:rPr>
        <w:t xml:space="preserve">1.6 Renewal Terms: [RENEWAL TERMS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OPTION TO PURCHASE</w:t>
      </w:r>
    </w:p>
    <w:p>
      <w:pPr>
        <w:spacing w:line="276" w:lineRule="auto"/>
      </w:pPr>
      <w:r>
        <w:rPr>
          <w:rFonts w:ascii="Times New Roman" w:hAnsi="Times New Roman" w:eastAsia="Times New Roman" w:cs="Times New Roman"/>
          <w:sz w:val="22"/>
          <w:szCs w:val="22"/>
          <w:b w:val="0"/>
          <w:bCs w:val="0"/>
        </w:rPr>
        <w:t xml:space="preserve">2.1 Grant of Option: In consideration of the Option Fee described in Section 3, the Landlord grants to the Tenant the exclusive option to purchase the Premises (the "Option") on the terms and conditions set forth in this Agreement.</w:t>
      </w:r>
    </w:p>
    <w:p>
      <w:pPr>
        <w:spacing w:line="276" w:lineRule="auto"/>
      </w:pPr>
      <w:r>
        <w:rPr>
          <w:rFonts w:ascii="Times New Roman" w:hAnsi="Times New Roman" w:eastAsia="Times New Roman" w:cs="Times New Roman"/>
          <w:sz w:val="22"/>
          <w:szCs w:val="22"/>
          <w:b w:val="0"/>
          <w:bCs w:val="0"/>
        </w:rPr>
        <w:t xml:space="preserve">2.2 Option Term: The Option may be exercised only during the period beginning on [OPTION START DATE] and ending at 11:59 p.m. on [OPTION EXPIRATION DATE] (the "Option Term").</w:t>
      </w:r>
    </w:p>
    <w:p>
      <w:pPr>
        <w:spacing w:line="276" w:lineRule="auto"/>
      </w:pPr>
      <w:r>
        <w:rPr>
          <w:rFonts w:ascii="Times New Roman" w:hAnsi="Times New Roman" w:eastAsia="Times New Roman" w:cs="Times New Roman"/>
          <w:sz w:val="22"/>
          <w:szCs w:val="22"/>
          <w:b w:val="0"/>
          <w:bCs w:val="0"/>
        </w:rPr>
        <w:t xml:space="preserve">2.3 Manner of Exercise: The Tenant must exercise the Option by delivering written notice to the Landlord at the address stated above, or to such other address as the Landlord may designate in writing, on or before the Option Expiration Date.</w:t>
      </w:r>
    </w:p>
    <w:p>
      <w:pPr>
        <w:spacing w:line="276" w:lineRule="auto"/>
      </w:pPr>
      <w:r>
        <w:rPr>
          <w:rFonts w:ascii="Times New Roman" w:hAnsi="Times New Roman" w:eastAsia="Times New Roman" w:cs="Times New Roman"/>
          <w:sz w:val="22"/>
          <w:szCs w:val="22"/>
          <w:b w:val="0"/>
          <w:bCs w:val="0"/>
        </w:rPr>
        <w:t xml:space="preserve">2.4 Effect of Exercise: Upon timely exercise of the Option, the parties shall proceed to close the purchase of the Premises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2.5 Non-Exercise: If the Tenant does not timely exercise the</w:t>
      </w:r>
    </w:p>
    <w:p>
      <w:pPr>
        <w:spacing w:line="276" w:lineRule="auto"/>
      </w:pPr>
      <w:r>
        <w:rPr>
          <w:rFonts w:ascii="Times New Roman" w:hAnsi="Times New Roman" w:eastAsia="Times New Roman" w:cs="Times New Roman"/>
          <w:sz w:val="22"/>
          <w:szCs w:val="22"/>
          <w:b w:val="0"/>
          <w:bCs w:val="0"/>
        </w:rPr>
        <w:t xml:space="preserve">Option, the Option shall automatically expire, and neither party shall have any further rights or obligations under this Agreement except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OPTION CONSIDERATION</w:t>
      </w:r>
    </w:p>
    <w:p>
      <w:pPr>
        <w:spacing w:line="276" w:lineRule="auto"/>
      </w:pPr>
      <w:r>
        <w:rPr>
          <w:rFonts w:ascii="Times New Roman" w:hAnsi="Times New Roman" w:eastAsia="Times New Roman" w:cs="Times New Roman"/>
          <w:sz w:val="22"/>
          <w:szCs w:val="22"/>
          <w:b w:val="0"/>
          <w:bCs w:val="0"/>
        </w:rPr>
        <w:t xml:space="preserve">3.1 Option Fee: The Tenant shall pay to the Landlord a non-refundable option fee of [OPTION FEE AMOUNT] (the "Option Fee") upon execution of this Agreement.</w:t>
      </w:r>
    </w:p>
    <w:p>
      <w:pPr>
        <w:spacing w:line="276" w:lineRule="auto"/>
      </w:pPr>
      <w:r>
        <w:rPr>
          <w:rFonts w:ascii="Times New Roman" w:hAnsi="Times New Roman" w:eastAsia="Times New Roman" w:cs="Times New Roman"/>
          <w:sz w:val="22"/>
          <w:szCs w:val="22"/>
          <w:b w:val="0"/>
          <w:bCs w:val="0"/>
        </w:rPr>
        <w:t xml:space="preserve">3.2 Application of Option Fee: The Option Fee shall be [CREDITED TO PURCHASE PRICE / NOT CREDITED TO PURCHASE PRICE] at closing.</w:t>
      </w:r>
    </w:p>
    <w:p>
      <w:pPr>
        <w:spacing w:line="276" w:lineRule="auto"/>
      </w:pPr>
      <w:r>
        <w:rPr>
          <w:rFonts w:ascii="Times New Roman" w:hAnsi="Times New Roman" w:eastAsia="Times New Roman" w:cs="Times New Roman"/>
          <w:sz w:val="22"/>
          <w:szCs w:val="22"/>
          <w:b w:val="0"/>
          <w:bCs w:val="0"/>
        </w:rPr>
        <w:t xml:space="preserve">3.3 Rent Credit: [RENT CREDIT AMOUNT OR PERCENTAGE] of each monthly rent payment shall be credited toward the Purchase Price at closing, provided the Tenant is not in default under the Lease or this Agreement.</w:t>
      </w:r>
    </w:p>
    <w:p>
      <w:pPr>
        <w:spacing w:line="276" w:lineRule="auto"/>
      </w:pPr>
      <w:r>
        <w:rPr>
          <w:rFonts w:ascii="Times New Roman" w:hAnsi="Times New Roman" w:eastAsia="Times New Roman" w:cs="Times New Roman"/>
          <w:sz w:val="22"/>
          <w:szCs w:val="22"/>
          <w:b w:val="0"/>
          <w:bCs w:val="0"/>
        </w:rPr>
        <w:t xml:space="preserve">3.4 No Credit if Default: If the Tenant is in default at the time of exercise or closing, no rent credit shall be applied.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w:t>
      </w:r>
    </w:p>
    <w:p>
      <w:pPr>
        <w:spacing w:line="276" w:lineRule="auto"/>
      </w:pPr>
      <w:r>
        <w:rPr>
          <w:rFonts w:ascii="Times New Roman" w:hAnsi="Times New Roman" w:eastAsia="Times New Roman" w:cs="Times New Roman"/>
          <w:sz w:val="22"/>
          <w:szCs w:val="22"/>
          <w:b w:val="0"/>
          <w:bCs w:val="0"/>
        </w:rPr>
        <w:t xml:space="preserve">4.1 Purchase Price: The total purchase price for the Premises shall be [PURCHASE PRICE AMOUNT] (the "Purchase Price").</w:t>
      </w:r>
    </w:p>
    <w:p>
      <w:pPr>
        <w:spacing w:line="276" w:lineRule="auto"/>
      </w:pPr>
      <w:r>
        <w:rPr>
          <w:rFonts w:ascii="Times New Roman" w:hAnsi="Times New Roman" w:eastAsia="Times New Roman" w:cs="Times New Roman"/>
          <w:sz w:val="22"/>
          <w:szCs w:val="22"/>
          <w:b w:val="0"/>
          <w:bCs w:val="0"/>
        </w:rPr>
        <w:t xml:space="preserve">4.2 Adjustments: The Purchase Price shall be adjusted by the Option Fee credit, rent credits, and prorations as provided in this Agreement.</w:t>
      </w:r>
    </w:p>
    <w:p>
      <w:pPr>
        <w:spacing w:line="276" w:lineRule="auto"/>
      </w:pPr>
      <w:r>
        <w:rPr>
          <w:rFonts w:ascii="Times New Roman" w:hAnsi="Times New Roman" w:eastAsia="Times New Roman" w:cs="Times New Roman"/>
          <w:sz w:val="22"/>
          <w:szCs w:val="22"/>
          <w:b w:val="0"/>
          <w:bCs w:val="0"/>
        </w:rPr>
        <w:t xml:space="preserve">4.3 Method of Payment: The Purchase Price shall be paid in cash or by certified funds at closing, subject to any financing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PROPERTY CONDITION</w:t>
      </w:r>
    </w:p>
    <w:p>
      <w:pPr>
        <w:spacing w:line="276" w:lineRule="auto"/>
      </w:pPr>
      <w:r>
        <w:rPr>
          <w:rFonts w:ascii="Times New Roman" w:hAnsi="Times New Roman" w:eastAsia="Times New Roman" w:cs="Times New Roman"/>
          <w:sz w:val="22"/>
          <w:szCs w:val="22"/>
          <w:b w:val="0"/>
          <w:bCs w:val="0"/>
        </w:rPr>
        <w:t xml:space="preserve">5.1 As-Is Sale: The Tenant acknowledges that the Premises are being purchased in their "AS-IS, WHERE-IS" condition, subject to the Landlord's representations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5.2 Inspection: The Tenant shall have the right to inspect</w:t>
      </w:r>
    </w:p>
    <w:p>
      <w:pPr>
        <w:spacing w:line="276" w:lineRule="auto"/>
      </w:pPr>
      <w:r>
        <w:rPr>
          <w:rFonts w:ascii="Times New Roman" w:hAnsi="Times New Roman" w:eastAsia="Times New Roman" w:cs="Times New Roman"/>
          <w:sz w:val="22"/>
          <w:szCs w:val="22"/>
          <w:b w:val="0"/>
          <w:bCs w:val="0"/>
        </w:rPr>
        <w:t xml:space="preserve">the Premises within [INSPECTION PERIOD DAYS] days after exercise of the Option.</w:t>
      </w:r>
    </w:p>
    <w:p>
      <w:pPr>
        <w:spacing w:line="276" w:lineRule="auto"/>
      </w:pPr>
      <w:r>
        <w:rPr>
          <w:rFonts w:ascii="Times New Roman" w:hAnsi="Times New Roman" w:eastAsia="Times New Roman" w:cs="Times New Roman"/>
          <w:sz w:val="22"/>
          <w:szCs w:val="22"/>
          <w:b w:val="0"/>
          <w:bCs w:val="0"/>
        </w:rPr>
        <w:t xml:space="preserve">5.3 Repairs: The Landlord shall have no obligation to make repairs except as required by law or as expressly stated in this Agreement.</w:t>
      </w:r>
    </w:p>
    <w:p>
      <w:pPr>
        <w:spacing w:line="276" w:lineRule="auto"/>
      </w:pPr>
      <w:r>
        <w:rPr>
          <w:rFonts w:ascii="Times New Roman" w:hAnsi="Times New Roman" w:eastAsia="Times New Roman" w:cs="Times New Roman"/>
          <w:sz w:val="22"/>
          <w:szCs w:val="22"/>
          <w:b w:val="0"/>
          <w:bCs w:val="0"/>
        </w:rPr>
        <w:t xml:space="preserve">5.4 Risk of Loss: Risk of loss or damage to the Premises shall remain with the Landlord until closing, except for damage caused by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FINANCING</w:t>
      </w:r>
    </w:p>
    <w:p>
      <w:pPr>
        <w:spacing w:line="276" w:lineRule="auto"/>
      </w:pPr>
      <w:r>
        <w:rPr>
          <w:rFonts w:ascii="Times New Roman" w:hAnsi="Times New Roman" w:eastAsia="Times New Roman" w:cs="Times New Roman"/>
          <w:sz w:val="22"/>
          <w:szCs w:val="22"/>
          <w:b w:val="0"/>
          <w:bCs w:val="0"/>
        </w:rPr>
        <w:t xml:space="preserve">6.1 Financing Contingency: This Agreement is [CONTINGENT / NOT CONTINGENT] upon the Tenant obtaining financing.</w:t>
      </w:r>
    </w:p>
    <w:p>
      <w:pPr>
        <w:spacing w:line="276" w:lineRule="auto"/>
      </w:pPr>
      <w:r>
        <w:rPr>
          <w:rFonts w:ascii="Times New Roman" w:hAnsi="Times New Roman" w:eastAsia="Times New Roman" w:cs="Times New Roman"/>
          <w:sz w:val="22"/>
          <w:szCs w:val="22"/>
          <w:b w:val="0"/>
          <w:bCs w:val="0"/>
        </w:rPr>
        <w:t xml:space="preserve">6.2 Loan Terms: If contingent, the Tenant shall apply for a loan with a loan amount of [LOAN AMOUNT], an interest rate not to exceed [MAXIMUM INTEREST RATE]%, and a term of [LOAN TERM] years.</w:t>
      </w:r>
    </w:p>
    <w:p>
      <w:pPr>
        <w:spacing w:line="276" w:lineRule="auto"/>
      </w:pPr>
      <w:r>
        <w:rPr>
          <w:rFonts w:ascii="Times New Roman" w:hAnsi="Times New Roman" w:eastAsia="Times New Roman" w:cs="Times New Roman"/>
          <w:sz w:val="22"/>
          <w:szCs w:val="22"/>
          <w:b w:val="0"/>
          <w:bCs w:val="0"/>
        </w:rPr>
        <w:t xml:space="preserve">6.3 Seller Financing: The Landlord [SHALL / SHALL NOT] provide seller financing on the following terms: [SELLER FINANCING TERMS].</w:t>
      </w:r>
    </w:p>
    <w:p>
      <w:pPr>
        <w:spacing w:line="276" w:lineRule="auto"/>
      </w:pPr>
      <w:r>
        <w:rPr>
          <w:rFonts w:ascii="Times New Roman" w:hAnsi="Times New Roman" w:eastAsia="Times New Roman" w:cs="Times New Roman"/>
          <w:sz w:val="22"/>
          <w:szCs w:val="22"/>
          <w:b w:val="0"/>
          <w:bCs w:val="0"/>
        </w:rPr>
        <w:t xml:space="preserve">6.4 Financing Deadline: The Tenant shall obtain a written loan commitment by [FINANCING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w:t>
      </w:r>
    </w:p>
    <w:p>
      <w:pPr>
        <w:spacing w:line="276" w:lineRule="auto"/>
      </w:pPr>
      <w:r>
        <w:rPr>
          <w:rFonts w:ascii="Times New Roman" w:hAnsi="Times New Roman" w:eastAsia="Times New Roman" w:cs="Times New Roman"/>
          <w:sz w:val="22"/>
          <w:szCs w:val="22"/>
          <w:b w:val="0"/>
          <w:bCs w:val="0"/>
        </w:rPr>
        <w:t xml:space="preserve">7.1 Closing Date: Closing shall occur on or before [CLOSING DATE], unless extended by mutual written agreement.</w:t>
      </w:r>
    </w:p>
    <w:p>
      <w:pPr>
        <w:spacing w:line="276" w:lineRule="auto"/>
      </w:pPr>
      <w:r>
        <w:rPr>
          <w:rFonts w:ascii="Times New Roman" w:hAnsi="Times New Roman" w:eastAsia="Times New Roman" w:cs="Times New Roman"/>
          <w:sz w:val="22"/>
          <w:szCs w:val="22"/>
          <w:b w:val="0"/>
          <w:bCs w:val="0"/>
        </w:rPr>
        <w:t xml:space="preserve">7.2 Closing Location: Closing shall take place at [CLOSING LOCATION] or at such other location as the parties may agree.</w:t>
      </w:r>
    </w:p>
    <w:p>
      <w:pPr>
        <w:spacing w:line="276" w:lineRule="auto"/>
      </w:pPr>
      <w:r>
        <w:rPr>
          <w:rFonts w:ascii="Times New Roman" w:hAnsi="Times New Roman" w:eastAsia="Times New Roman" w:cs="Times New Roman"/>
          <w:sz w:val="22"/>
          <w:szCs w:val="22"/>
          <w:b w:val="0"/>
          <w:bCs w:val="0"/>
        </w:rPr>
        <w:t xml:space="preserve">7.3 Closing Costs: Closing costs shall be allocated as follows: [CLOSING COST ALLOCATION].</w:t>
      </w:r>
    </w:p>
    <w:p>
      <w:pPr>
        <w:spacing w:line="276" w:lineRule="auto"/>
      </w:pPr>
      <w:r>
        <w:rPr>
          <w:rFonts w:ascii="Times New Roman" w:hAnsi="Times New Roman" w:eastAsia="Times New Roman" w:cs="Times New Roman"/>
          <w:sz w:val="22"/>
          <w:szCs w:val="22"/>
          <w:b w:val="0"/>
          <w:bCs w:val="0"/>
        </w:rPr>
        <w:t xml:space="preserve">7.4 Title: The Landlord shall convey marketable title by [DEED TYPE] deed,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7.5 Prorations: Real property taxes, assessments, rents, and utilities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LANDLORD REPRESENTATIONS AND WARRANTIES</w:t>
      </w:r>
    </w:p>
    <w:p>
      <w:pPr>
        <w:spacing w:line="276" w:lineRule="auto"/>
      </w:pPr>
      <w:r>
        <w:rPr>
          <w:rFonts w:ascii="Times New Roman" w:hAnsi="Times New Roman" w:eastAsia="Times New Roman" w:cs="Times New Roman"/>
          <w:sz w:val="22"/>
          <w:szCs w:val="22"/>
          <w:b w:val="0"/>
          <w:bCs w:val="0"/>
        </w:rPr>
        <w:t xml:space="preserve">8.1 Ownership: The Landlord represents that it is the sole owner of the Premises and has full authority to enter into this Agreement.</w:t>
      </w:r>
    </w:p>
    <w:p>
      <w:pPr>
        <w:spacing w:line="276" w:lineRule="auto"/>
      </w:pPr>
      <w:r>
        <w:rPr>
          <w:rFonts w:ascii="Times New Roman" w:hAnsi="Times New Roman" w:eastAsia="Times New Roman" w:cs="Times New Roman"/>
          <w:sz w:val="22"/>
          <w:szCs w:val="22"/>
          <w:b w:val="0"/>
          <w:bCs w:val="0"/>
        </w:rPr>
        <w:t xml:space="preserve">8.2 Title: The Landlord represents that title to the Premises is free and clear of all liens and encumbrances except those disclosed in writing to the Tenant.</w:t>
      </w:r>
    </w:p>
    <w:p>
      <w:pPr>
        <w:spacing w:line="276" w:lineRule="auto"/>
      </w:pPr>
      <w:r>
        <w:rPr>
          <w:rFonts w:ascii="Times New Roman" w:hAnsi="Times New Roman" w:eastAsia="Times New Roman" w:cs="Times New Roman"/>
          <w:sz w:val="22"/>
          <w:szCs w:val="22"/>
          <w:b w:val="0"/>
          <w:bCs w:val="0"/>
        </w:rPr>
        <w:t xml:space="preserve">8.3 Condition: The Landlord makes no representations regarding the condition of the Premises except as expressly stated in this Agreement.</w:t>
      </w:r>
    </w:p>
    <w:p>
      <w:pPr>
        <w:spacing w:line="276" w:lineRule="auto"/>
      </w:pPr>
      <w:r>
        <w:rPr>
          <w:rFonts w:ascii="Times New Roman" w:hAnsi="Times New Roman" w:eastAsia="Times New Roman" w:cs="Times New Roman"/>
          <w:sz w:val="22"/>
          <w:szCs w:val="22"/>
          <w:b w:val="0"/>
          <w:bCs w:val="0"/>
        </w:rPr>
        <w:t xml:space="preserve">8.4 No Other Options: The Landlord represents that it has not granted any other option or right of first refusal to purchase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TENANT REPRESENTATIONS AND WARRANTIES</w:t>
      </w:r>
    </w:p>
    <w:p>
      <w:pPr>
        <w:spacing w:line="276" w:lineRule="auto"/>
      </w:pPr>
      <w:r>
        <w:rPr>
          <w:rFonts w:ascii="Times New Roman" w:hAnsi="Times New Roman" w:eastAsia="Times New Roman" w:cs="Times New Roman"/>
          <w:sz w:val="22"/>
          <w:szCs w:val="22"/>
          <w:b w:val="0"/>
          <w:bCs w:val="0"/>
        </w:rPr>
        <w:t xml:space="preserve">9.1 Authority: The Tenant represents that it has full authority to enter into this Agreement.</w:t>
      </w:r>
    </w:p>
    <w:p>
      <w:pPr>
        <w:spacing w:line="276" w:lineRule="auto"/>
      </w:pPr>
      <w:r>
        <w:rPr>
          <w:rFonts w:ascii="Times New Roman" w:hAnsi="Times New Roman" w:eastAsia="Times New Roman" w:cs="Times New Roman"/>
          <w:sz w:val="22"/>
          <w:szCs w:val="22"/>
          <w:b w:val="0"/>
          <w:bCs w:val="0"/>
        </w:rPr>
        <w:t xml:space="preserve">9.2 Financial Ability: The Tenant represents that it has the financial ability to perform its obligations under this Agreement.</w:t>
      </w:r>
    </w:p>
    <w:p>
      <w:pPr>
        <w:spacing w:line="276" w:lineRule="auto"/>
      </w:pPr>
      <w:r>
        <w:rPr>
          <w:rFonts w:ascii="Times New Roman" w:hAnsi="Times New Roman" w:eastAsia="Times New Roman" w:cs="Times New Roman"/>
          <w:sz w:val="22"/>
          <w:szCs w:val="22"/>
          <w:b w:val="0"/>
          <w:bCs w:val="0"/>
        </w:rPr>
        <w:t xml:space="preserve">9.3 No Bankruptcy: The Tenant represents that it is not currently in bankruptcy and has no knowledge of any pending bankruptcy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w:t>
      </w:r>
    </w:p>
    <w:p>
      <w:pPr>
        <w:spacing w:line="276" w:lineRule="auto"/>
      </w:pPr>
      <w:r>
        <w:rPr>
          <w:rFonts w:ascii="Times New Roman" w:hAnsi="Times New Roman" w:eastAsia="Times New Roman" w:cs="Times New Roman"/>
          <w:sz w:val="22"/>
          <w:szCs w:val="22"/>
          <w:b w:val="0"/>
          <w:bCs w:val="0"/>
        </w:rPr>
        <w:t xml:space="preserve">10.1 Tenant Default: The Tenant shall be in default if the Tenant fails to pay rent or other amounts when due, fails to perform any obligation under the Lease or this Agreement, or breaches any representation or warranty.</w:t>
      </w:r>
    </w:p>
    <w:p>
      <w:pPr>
        <w:spacing w:line="276" w:lineRule="auto"/>
      </w:pPr>
      <w:r>
        <w:rPr>
          <w:rFonts w:ascii="Times New Roman" w:hAnsi="Times New Roman" w:eastAsia="Times New Roman" w:cs="Times New Roman"/>
          <w:sz w:val="22"/>
          <w:szCs w:val="22"/>
          <w:b w:val="0"/>
          <w:bCs w:val="0"/>
        </w:rPr>
        <w:t xml:space="preserve">10.2 Landlord Remedies: Upon Tenant default, the Landlord may terminate this Agreement, terminate the Option,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10.3 Landlord Default: The Landlord shall be in default if the Landlord fails to perform any obligation under this Agreement or breaches any representation or warranty.</w:t>
      </w:r>
    </w:p>
    <w:p>
      <w:pPr>
        <w:spacing w:line="276" w:lineRule="auto"/>
      </w:pPr>
      <w:r>
        <w:rPr>
          <w:rFonts w:ascii="Times New Roman" w:hAnsi="Times New Roman" w:eastAsia="Times New Roman" w:cs="Times New Roman"/>
          <w:sz w:val="22"/>
          <w:szCs w:val="22"/>
          <w:b w:val="0"/>
          <w:bCs w:val="0"/>
        </w:rPr>
        <w:t xml:space="preserve">10.4 Tenant Remedies: Upon Landlord default, the Tenant may terminate this Agreement, seek specific performance, or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Method of Notice: All notices under this Agreement shall be in writing and delivered by personal delivery, certified mail, return receipt requested, or nationally recognized overnight courier.</w:t>
      </w:r>
    </w:p>
    <w:p>
      <w:pPr>
        <w:spacing w:line="276" w:lineRule="auto"/>
      </w:pPr>
      <w:r>
        <w:rPr>
          <w:rFonts w:ascii="Times New Roman" w:hAnsi="Times New Roman" w:eastAsia="Times New Roman" w:cs="Times New Roman"/>
          <w:sz w:val="22"/>
          <w:szCs w:val="22"/>
          <w:b w:val="0"/>
          <w:bCs w:val="0"/>
        </w:rPr>
        <w:t xml:space="preserve">11.2 Addresses: Notices shall be sent to the addresses stated at the beginning of this Agreement,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11.3 Effective Date: Notices shall be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Events: This Agreement may be terminated by mutual written agreement, by the Landlord upon Tenant default, by the Tenant upon Landlord default, or upon expiration of the Option Term without exercise.</w:t>
      </w:r>
    </w:p>
    <w:p>
      <w:pPr>
        <w:spacing w:line="276" w:lineRule="auto"/>
      </w:pPr>
      <w:r>
        <w:rPr>
          <w:rFonts w:ascii="Times New Roman" w:hAnsi="Times New Roman" w:eastAsia="Times New Roman" w:cs="Times New Roman"/>
          <w:sz w:val="22"/>
          <w:szCs w:val="22"/>
          <w:b w:val="0"/>
          <w:bCs w:val="0"/>
        </w:rPr>
        <w:t xml:space="preserve">12.2 Effect of Termination: Upon termination, the Tenant shall remain liable for all rent and other obligations under the Lease, and the Option Fee shall be non-refundable except as provided by law.</w:t>
      </w:r>
    </w:p>
    <w:p>
      <w:pPr>
        <w:spacing w:line="276" w:lineRule="auto"/>
      </w:pPr>
      <w:r>
        <w:rPr>
          <w:rFonts w:ascii="Times New Roman" w:hAnsi="Times New Roman" w:eastAsia="Times New Roman" w:cs="Times New Roman"/>
          <w:sz w:val="22"/>
          <w:szCs w:val="22"/>
          <w:b w:val="0"/>
          <w:bCs w:val="0"/>
        </w:rPr>
        <w:t xml:space="preserve">12.3 Survival: Sections 10, 12, 13, 14, and 15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13.2 Venue: Any legal action arising under this Agreement shall be brought in the courts of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Mediation: The parties shall attempt to resolve any dispute through mediation before initiating litigation.</w:t>
      </w:r>
    </w:p>
    <w:p>
      <w:pPr>
        <w:spacing w:line="276" w:lineRule="auto"/>
      </w:pPr>
      <w:r>
        <w:rPr>
          <w:rFonts w:ascii="Times New Roman" w:hAnsi="Times New Roman" w:eastAsia="Times New Roman" w:cs="Times New Roman"/>
          <w:sz w:val="22"/>
          <w:szCs w:val="22"/>
          <w:b w:val="0"/>
          <w:bCs w:val="0"/>
        </w:rPr>
        <w:t xml:space="preserve">14.2 Arbitration: [ARBITRATION CLAUSE OR NONE].</w:t>
      </w:r>
    </w:p>
    <w:p>
      <w:pPr>
        <w:spacing w:line="276" w:lineRule="auto"/>
      </w:pPr>
      <w:r>
        <w:rPr>
          <w:rFonts w:ascii="Times New Roman" w:hAnsi="Times New Roman" w:eastAsia="Times New Roman" w:cs="Times New Roman"/>
          <w:sz w:val="22"/>
          <w:szCs w:val="22"/>
          <w:b w:val="0"/>
          <w:bCs w:val="0"/>
        </w:rPr>
        <w:t xml:space="preserve">14.3 Attorney Fees: In any legal action,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15.2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15.4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15.5 Assignment: The Tenant may not assign this Agreement or the Option without the Landlord's prior written consent.</w:t>
      </w:r>
    </w:p>
    <w:p>
      <w:pPr>
        <w:spacing w:line="276" w:lineRule="auto"/>
      </w:pPr>
      <w:r>
        <w:rPr>
          <w:rFonts w:ascii="Times New Roman" w:hAnsi="Times New Roman" w:eastAsia="Times New Roman" w:cs="Times New Roman"/>
          <w:sz w:val="22"/>
          <w:szCs w:val="22"/>
          <w:b w:val="0"/>
          <w:bCs w:val="0"/>
        </w:rPr>
        <w:t xml:space="preserve">15.6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15.7 Time of Essence: Time is of the essence with respect to all dates and deadlines in this Agreement.</w:t>
      </w:r>
    </w:p>
    <w:p>
      <w:pPr>
        <w:spacing w:line="276" w:lineRule="auto"/>
      </w:pPr>
      <w:r>
        <w:rPr>
          <w:rFonts w:ascii="Times New Roman" w:hAnsi="Times New Roman" w:eastAsia="Times New Roman" w:cs="Times New Roman"/>
          <w:sz w:val="22"/>
          <w:szCs w:val="22"/>
          <w:b w:val="0"/>
          <w:bCs w:val="0"/>
        </w:rPr>
        <w:t xml:space="preserve">15.8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Lease Option to Buy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[LANDLORD NAME] and [TENANT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2026-10-04T11:11:54+00:00</dcterms:created>
  <dcterms:modified xsi:type="dcterms:W3CDTF">2026-10-04T11:11:54+00:00</dcterms:modified>
</cp:coreProperties>
</file>

<file path=docProps/custom.xml><?xml version="1.0" encoding="utf-8"?>
<Properties xmlns="http://schemas.openxmlformats.org/officeDocument/2006/custom-properties" xmlns:vt="http://schemas.openxmlformats.org/officeDocument/2006/docPropsVTypes"/>
</file>