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LEASE PURCHASE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Lease Purchase Agreement ("Agreement") is made and entered into as of [AGREEMENT DATE], by and between [LANDLORD/SELLER NAME] ("Landlord/Seller") and [TENANT/BUYER NAME] ("Tenant/Buyer").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PURCHASE AGREEMENT FOR [PROPERTY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current lease term began on [LEASE START DATE] and ends on [LEASE END DATE].</w:t>
      </w:r>
    </w:p>
    <w:p>
      <w:pPr>
        <w:spacing w:line="276" w:lineRule="auto"/>
      </w:pPr>
      <w:r>
        <w:rPr>
          <w:rFonts w:ascii="Times New Roman" w:hAnsi="Times New Roman" w:eastAsia="Times New Roman" w:cs="Times New Roman"/>
          <w:sz w:val="22"/>
          <w:szCs w:val="22"/>
          <w:b w:val="0"/>
          <w:bCs w:val="0"/>
        </w:rPr>
        <w:t xml:space="preserve">1.2 Monthly Rent: The monthly rent under the current lease is [MONTHLY RENT AMOUNT], payable on the [RENT DUE DAY] day of each month.</w:t>
      </w:r>
    </w:p>
    <w:p>
      <w:pPr>
        <w:spacing w:line="276" w:lineRule="auto"/>
      </w:pPr>
      <w:r>
        <w:rPr>
          <w:rFonts w:ascii="Times New Roman" w:hAnsi="Times New Roman" w:eastAsia="Times New Roman" w:cs="Times New Roman"/>
          <w:sz w:val="22"/>
          <w:szCs w:val="22"/>
          <w:b w:val="0"/>
          <w:bCs w:val="0"/>
        </w:rPr>
        <w:t xml:space="preserve">1.3 Security Deposit: The security deposit held by Landlord/Seller is [SECURITY DEPOSIT AMOUNT].</w:t>
      </w:r>
    </w:p>
    <w:p>
      <w:pPr>
        <w:spacing w:line="276" w:lineRule="auto"/>
      </w:pPr>
      <w:r>
        <w:rPr>
          <w:rFonts w:ascii="Times New Roman" w:hAnsi="Times New Roman" w:eastAsia="Times New Roman" w:cs="Times New Roman"/>
          <w:sz w:val="22"/>
          <w:szCs w:val="22"/>
          <w:b w:val="0"/>
          <w:bCs w:val="0"/>
        </w:rPr>
        <w:t xml:space="preserve">1.4 Renewal Option: The current lease [IS / IS NOT] subject to renewal or extension as provided in the existing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OPTION</w:t>
      </w:r>
    </w:p>
    <w:p>
      <w:pPr>
        <w:spacing w:line="276" w:lineRule="auto"/>
      </w:pPr>
      <w:r>
        <w:rPr>
          <w:rFonts w:ascii="Times New Roman" w:hAnsi="Times New Roman" w:eastAsia="Times New Roman" w:cs="Times New Roman"/>
          <w:sz w:val="22"/>
          <w:szCs w:val="22"/>
          <w:b w:val="0"/>
          <w:bCs w:val="0"/>
        </w:rPr>
        <w:t xml:space="preserve">2.1 Option to Purchase: Landlord/Seller hereby grants to Tenant/Buyer the exclusive option to purchase the Premises described above.</w:t>
      </w:r>
    </w:p>
    <w:p>
      <w:pPr>
        <w:spacing w:line="276" w:lineRule="auto"/>
      </w:pPr>
      <w:r>
        <w:rPr>
          <w:rFonts w:ascii="Times New Roman" w:hAnsi="Times New Roman" w:eastAsia="Times New Roman" w:cs="Times New Roman"/>
          <w:sz w:val="22"/>
          <w:szCs w:val="22"/>
          <w:b w:val="0"/>
          <w:bCs w:val="0"/>
        </w:rPr>
        <w:t xml:space="preserve">2.2 Option Term: The option to purchase shall commence on [OPTION START DATE] and shall expire on [OPTION END DATE], unless extended by written agreement of both parties.</w:t>
      </w:r>
    </w:p>
    <w:p>
      <w:pPr>
        <w:spacing w:line="276" w:lineRule="auto"/>
      </w:pPr>
      <w:r>
        <w:rPr>
          <w:rFonts w:ascii="Times New Roman" w:hAnsi="Times New Roman" w:eastAsia="Times New Roman" w:cs="Times New Roman"/>
          <w:sz w:val="22"/>
          <w:szCs w:val="22"/>
          <w:b w:val="0"/>
          <w:bCs w:val="0"/>
        </w:rPr>
        <w:t xml:space="preserve">2.3 Purchase Price: The total purchase price for the Premises shall be [PURCHASE PRICE].</w:t>
      </w:r>
    </w:p>
    <w:p>
      <w:pPr>
        <w:spacing w:line="276" w:lineRule="auto"/>
      </w:pPr>
      <w:r>
        <w:rPr>
          <w:rFonts w:ascii="Times New Roman" w:hAnsi="Times New Roman" w:eastAsia="Times New Roman" w:cs="Times New Roman"/>
          <w:sz w:val="22"/>
          <w:szCs w:val="22"/>
          <w:b w:val="0"/>
          <w:bCs w:val="0"/>
        </w:rPr>
        <w:t xml:space="preserve">2.4 Option Fee: Tenant/Buyer shall pay to Landlord/Seller a non-refundable option fee of [OPTION FEE AMOUNT], receipt of which is hereby acknowledged.</w:t>
      </w:r>
    </w:p>
    <w:p>
      <w:pPr>
        <w:spacing w:line="276" w:lineRule="auto"/>
      </w:pPr>
      <w:r>
        <w:rPr>
          <w:rFonts w:ascii="Times New Roman" w:hAnsi="Times New Roman" w:eastAsia="Times New Roman" w:cs="Times New Roman"/>
          <w:sz w:val="22"/>
          <w:szCs w:val="22"/>
          <w:b w:val="0"/>
          <w:bCs w:val="0"/>
        </w:rPr>
        <w:t xml:space="preserve">2.5 Application of Option Fee: The option fee shall be [APPLIED TO PURCHASE PRICE / NOT APPLIED TO PURCHASE PRICE / APPLIED AS FOLLOWS: [DESCRIBE APPLICATION]].</w:t>
      </w:r>
    </w:p>
    <w:p>
      <w:pPr>
        <w:spacing w:line="276" w:lineRule="auto"/>
      </w:pPr>
      <w:r>
        <w:rPr>
          <w:rFonts w:ascii="Times New Roman" w:hAnsi="Times New Roman" w:eastAsia="Times New Roman" w:cs="Times New Roman"/>
          <w:sz w:val="22"/>
          <w:szCs w:val="22"/>
          <w:b w:val="0"/>
          <w:bCs w:val="0"/>
        </w:rPr>
        <w:t xml:space="preserve">2.6 Rent Credit: A portion of each monthly rent payment in the amount of [RENT CREDIT AMOUNT] shall be credited toward the purchase price at closing.</w:t>
      </w:r>
    </w:p>
    <w:p>
      <w:pPr>
        <w:spacing w:line="276" w:lineRule="auto"/>
      </w:pPr>
      <w:r>
        <w:rPr>
          <w:rFonts w:ascii="Times New Roman" w:hAnsi="Times New Roman" w:eastAsia="Times New Roman" w:cs="Times New Roman"/>
          <w:sz w:val="22"/>
          <w:szCs w:val="22"/>
          <w:b w:val="0"/>
          <w:bCs w:val="0"/>
        </w:rPr>
        <w:t xml:space="preserve">2.7 Conditions to Exercise: Tenant/Buyer may exercise the option by delivering written notice to Landlord/Seller on or before [OPTION NOTICE DEADLINE], together with any required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LEASE TERMS DURING OPTION PERIOD</w:t>
      </w:r>
    </w:p>
    <w:p>
      <w:pPr>
        <w:spacing w:line="276" w:lineRule="auto"/>
      </w:pPr>
      <w:r>
        <w:rPr>
          <w:rFonts w:ascii="Times New Roman" w:hAnsi="Times New Roman" w:eastAsia="Times New Roman" w:cs="Times New Roman"/>
          <w:sz w:val="22"/>
          <w:szCs w:val="22"/>
          <w:b w:val="0"/>
          <w:bCs w:val="0"/>
        </w:rPr>
        <w:t xml:space="preserve">3.1 Lease Term: The lease term during the option period shall begin on [LEASE START DATE] and end on [LEASE END DATE].</w:t>
      </w:r>
    </w:p>
    <w:p>
      <w:pPr>
        <w:spacing w:line="276" w:lineRule="auto"/>
      </w:pPr>
      <w:r>
        <w:rPr>
          <w:rFonts w:ascii="Times New Roman" w:hAnsi="Times New Roman" w:eastAsia="Times New Roman" w:cs="Times New Roman"/>
          <w:sz w:val="22"/>
          <w:szCs w:val="22"/>
          <w:b w:val="0"/>
          <w:bCs w:val="0"/>
        </w:rPr>
        <w:t xml:space="preserve">3.2 Monthly Rent: Tenant/Buyer shall pay monthly rent of [MONTHLY RENT AMOUNT], due on the [RENT DUE DAY] day of each month.</w:t>
      </w:r>
    </w:p>
    <w:p>
      <w:pPr>
        <w:spacing w:line="276" w:lineRule="auto"/>
      </w:pPr>
      <w:r>
        <w:rPr>
          <w:rFonts w:ascii="Times New Roman" w:hAnsi="Times New Roman" w:eastAsia="Times New Roman" w:cs="Times New Roman"/>
          <w:sz w:val="22"/>
          <w:szCs w:val="22"/>
          <w:b w:val="0"/>
          <w:bCs w:val="0"/>
        </w:rPr>
        <w:t xml:space="preserve">3.3 Late Fee: If rent is not received within [GRACE PERIOD DAYS] days after the due date, Tenant/Buyer shall pay a late fee of [LATE FEE AMOUNT].</w:t>
      </w:r>
    </w:p>
    <w:p>
      <w:pPr>
        <w:spacing w:line="276" w:lineRule="auto"/>
      </w:pPr>
      <w:r>
        <w:rPr>
          <w:rFonts w:ascii="Times New Roman" w:hAnsi="Times New Roman" w:eastAsia="Times New Roman" w:cs="Times New Roman"/>
          <w:sz w:val="22"/>
          <w:szCs w:val="22"/>
          <w:b w:val="0"/>
          <w:bCs w:val="0"/>
        </w:rPr>
        <w:t xml:space="preserve">3.4 Returned Payment Fee: Tenant/Buyer shall pay a fee of [RETURNED PAYMENT FEE] for any dishonored or returned payment.</w:t>
      </w:r>
    </w:p>
    <w:p>
      <w:pPr>
        <w:spacing w:line="276" w:lineRule="auto"/>
      </w:pPr>
      <w:r>
        <w:rPr>
          <w:rFonts w:ascii="Times New Roman" w:hAnsi="Times New Roman" w:eastAsia="Times New Roman" w:cs="Times New Roman"/>
          <w:sz w:val="22"/>
          <w:szCs w:val="22"/>
          <w:b w:val="0"/>
          <w:bCs w:val="0"/>
        </w:rPr>
        <w:t xml:space="preserve">3.5 Security Deposit: Tenant/Buyer shall deposit with Landlord/Seller the sum of [SECURITY DEPOSIT AMOUNT] as security for performance under this Agreement.</w:t>
      </w:r>
    </w:p>
    <w:p>
      <w:pPr>
        <w:spacing w:line="276" w:lineRule="auto"/>
      </w:pPr>
      <w:r>
        <w:rPr>
          <w:rFonts w:ascii="Times New Roman" w:hAnsi="Times New Roman" w:eastAsia="Times New Roman" w:cs="Times New Roman"/>
          <w:sz w:val="22"/>
          <w:szCs w:val="22"/>
          <w:b w:val="0"/>
          <w:bCs w:val="0"/>
        </w:rPr>
        <w:t xml:space="preserve">3.6 Utilities: Tenant/Buyer shall be responsible for the following utilities: [LIST UTILITIES].</w:t>
      </w:r>
    </w:p>
    <w:p>
      <w:pPr>
        <w:spacing w:line="276" w:lineRule="auto"/>
      </w:pPr>
      <w:r>
        <w:rPr>
          <w:rFonts w:ascii="Times New Roman" w:hAnsi="Times New Roman" w:eastAsia="Times New Roman" w:cs="Times New Roman"/>
          <w:sz w:val="22"/>
          <w:szCs w:val="22"/>
          <w:b w:val="0"/>
          <w:bCs w:val="0"/>
        </w:rPr>
        <w:t xml:space="preserve">3.7 Maintenance and Repairs: Tenant/Buyer shall maintain the Premises in good condition and shall be responsible for repairs up to [REPAIR RESPONSIBILITY LIMIT], except for normal wear and tear.</w:t>
      </w:r>
    </w:p>
    <w:p>
      <w:pPr>
        <w:spacing w:line="276" w:lineRule="auto"/>
      </w:pPr>
      <w:r>
        <w:rPr>
          <w:rFonts w:ascii="Times New Roman" w:hAnsi="Times New Roman" w:eastAsia="Times New Roman" w:cs="Times New Roman"/>
          <w:sz w:val="22"/>
          <w:szCs w:val="22"/>
          <w:b w:val="0"/>
          <w:bCs w:val="0"/>
        </w:rPr>
        <w:t xml:space="preserve">3.8 Alterations: Tenant/Buyer shall not make alterations to the Premises without the prior written consent of Landlord/Seller.</w:t>
      </w:r>
    </w:p>
    <w:p>
      <w:pPr>
        <w:spacing w:line="276" w:lineRule="auto"/>
      </w:pPr>
      <w:r>
        <w:rPr>
          <w:rFonts w:ascii="Times New Roman" w:hAnsi="Times New Roman" w:eastAsia="Times New Roman" w:cs="Times New Roman"/>
          <w:sz w:val="22"/>
          <w:szCs w:val="22"/>
          <w:b w:val="0"/>
          <w:bCs w:val="0"/>
        </w:rPr>
        <w:t xml:space="preserve">3.9 Insurance: Tenant/Buyer shall maintain renter's insurance with liability coverage of at least [INSURANCE COVERAGE AMOUNT].</w:t>
      </w:r>
    </w:p>
    <w:p>
      <w:pPr>
        <w:spacing w:line="276" w:lineRule="auto"/>
      </w:pPr>
      <w:r>
        <w:rPr>
          <w:rFonts w:ascii="Times New Roman" w:hAnsi="Times New Roman" w:eastAsia="Times New Roman" w:cs="Times New Roman"/>
          <w:sz w:val="22"/>
          <w:szCs w:val="22"/>
          <w:b w:val="0"/>
          <w:bCs w:val="0"/>
        </w:rPr>
        <w:t xml:space="preserve">3.10 Assignment and Subletting: Tenant/Buyer shall not assign this Agreement or sublet the Premises without the prior written consent of Landlord/Seller.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AND SALE TERMS</w:t>
      </w:r>
    </w:p>
    <w:p>
      <w:pPr>
        <w:spacing w:line="276" w:lineRule="auto"/>
      </w:pPr>
      <w:r>
        <w:rPr>
          <w:rFonts w:ascii="Times New Roman" w:hAnsi="Times New Roman" w:eastAsia="Times New Roman" w:cs="Times New Roman"/>
          <w:sz w:val="22"/>
          <w:szCs w:val="22"/>
          <w:b w:val="0"/>
          <w:bCs w:val="0"/>
        </w:rPr>
        <w:t xml:space="preserve">4.1 Closing Date: The closing of the purchase shall occur on or before [CLOSING DATE], unless otherwise extended by written agreement.</w:t>
      </w:r>
    </w:p>
    <w:p>
      <w:pPr>
        <w:spacing w:line="276" w:lineRule="auto"/>
      </w:pPr>
      <w:r>
        <w:rPr>
          <w:rFonts w:ascii="Times New Roman" w:hAnsi="Times New Roman" w:eastAsia="Times New Roman" w:cs="Times New Roman"/>
          <w:sz w:val="22"/>
          <w:szCs w:val="22"/>
          <w:b w:val="0"/>
          <w:bCs w:val="0"/>
        </w:rPr>
        <w:t xml:space="preserve">4.2 Earnest Money Deposit: Upon exercise of the option, Tenant/Buyer shall deposit [EARNEST MONEY AMOUNT] as earnest money.</w:t>
      </w:r>
    </w:p>
    <w:p>
      <w:pPr>
        <w:spacing w:line="276" w:lineRule="auto"/>
      </w:pPr>
      <w:r>
        <w:rPr>
          <w:rFonts w:ascii="Times New Roman" w:hAnsi="Times New Roman" w:eastAsia="Times New Roman" w:cs="Times New Roman"/>
          <w:sz w:val="22"/>
          <w:szCs w:val="22"/>
          <w:b w:val="0"/>
          <w:bCs w:val="0"/>
        </w:rPr>
        <w:t xml:space="preserve">4.3 Financing: Tenant/Buyer [SHALL / SHALL NOT] be required to obtain financing for the purchase. If financing is required, Tenant/Buyer shall provide a mortgage commitment by [FINANCING DEADLINE].</w:t>
      </w:r>
    </w:p>
    <w:p>
      <w:pPr>
        <w:spacing w:line="276" w:lineRule="auto"/>
      </w:pPr>
      <w:r>
        <w:rPr>
          <w:rFonts w:ascii="Times New Roman" w:hAnsi="Times New Roman" w:eastAsia="Times New Roman" w:cs="Times New Roman"/>
          <w:sz w:val="22"/>
          <w:szCs w:val="22"/>
          <w:b w:val="0"/>
          <w:bCs w:val="0"/>
        </w:rPr>
        <w:t xml:space="preserve">4.4 Title: Landlord/Seller shall convey marketable title by [DEED TYPE] deed, free and clear of all liens and encumbrances except [PERMITTED ENCUMBRANCES].</w:t>
      </w:r>
    </w:p>
    <w:p>
      <w:pPr>
        <w:spacing w:line="276" w:lineRule="auto"/>
      </w:pPr>
      <w:r>
        <w:rPr>
          <w:rFonts w:ascii="Times New Roman" w:hAnsi="Times New Roman" w:eastAsia="Times New Roman" w:cs="Times New Roman"/>
          <w:sz w:val="22"/>
          <w:szCs w:val="22"/>
          <w:b w:val="0"/>
          <w:bCs w:val="0"/>
        </w:rPr>
        <w:t xml:space="preserve">4.5 Title Insurance: Landlord/Seller shall provide a title insurance policy in the amount of the purchase price.</w:t>
      </w:r>
    </w:p>
    <w:p>
      <w:pPr>
        <w:spacing w:line="276" w:lineRule="auto"/>
      </w:pPr>
      <w:r>
        <w:rPr>
          <w:rFonts w:ascii="Times New Roman" w:hAnsi="Times New Roman" w:eastAsia="Times New Roman" w:cs="Times New Roman"/>
          <w:sz w:val="22"/>
          <w:szCs w:val="22"/>
          <w:b w:val="0"/>
          <w:bCs w:val="0"/>
        </w:rPr>
        <w:t xml:space="preserve">4.6 Property Condition: The Premises shall be delivered in substantially the same condition as of the date of this Agreement, ordinary wear and tear excepted.</w:t>
      </w:r>
    </w:p>
    <w:p>
      <w:pPr>
        <w:spacing w:line="276" w:lineRule="auto"/>
      </w:pPr>
      <w:r>
        <w:rPr>
          <w:rFonts w:ascii="Times New Roman" w:hAnsi="Times New Roman" w:eastAsia="Times New Roman" w:cs="Times New Roman"/>
          <w:sz w:val="22"/>
          <w:szCs w:val="22"/>
          <w:b w:val="0"/>
          <w:bCs w:val="0"/>
        </w:rPr>
        <w:t xml:space="preserve">4.7 Inspections: Tenant/Buyer shall have the right to inspect the Premises within [INSPECTION PERIOD DAYS] days after exercise of the option.</w:t>
      </w:r>
    </w:p>
    <w:p>
      <w:pPr>
        <w:spacing w:line="276" w:lineRule="auto"/>
      </w:pPr>
      <w:r>
        <w:rPr>
          <w:rFonts w:ascii="Times New Roman" w:hAnsi="Times New Roman" w:eastAsia="Times New Roman" w:cs="Times New Roman"/>
          <w:sz w:val="22"/>
          <w:szCs w:val="22"/>
          <w:b w:val="0"/>
          <w:bCs w:val="0"/>
        </w:rPr>
        <w:t xml:space="preserve">4.8 Closing Costs: Closing costs shall be allocated as follows: [ALLOCATION OF CLOSING COSTS].</w:t>
      </w:r>
    </w:p>
    <w:p>
      <w:pPr>
        <w:spacing w:line="276" w:lineRule="auto"/>
      </w:pPr>
      <w:r>
        <w:rPr>
          <w:rFonts w:ascii="Times New Roman" w:hAnsi="Times New Roman" w:eastAsia="Times New Roman" w:cs="Times New Roman"/>
          <w:sz w:val="22"/>
          <w:szCs w:val="22"/>
          <w:b w:val="0"/>
          <w:bCs w:val="0"/>
        </w:rPr>
        <w:t xml:space="preserve">4.9 Prorations: Real estate taxes, assessments, and other proratable items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DEFAULT AND REMEDIES</w:t>
      </w:r>
    </w:p>
    <w:p>
      <w:pPr>
        <w:spacing w:line="276" w:lineRule="auto"/>
      </w:pPr>
      <w:r>
        <w:rPr>
          <w:rFonts w:ascii="Times New Roman" w:hAnsi="Times New Roman" w:eastAsia="Times New Roman" w:cs="Times New Roman"/>
          <w:sz w:val="22"/>
          <w:szCs w:val="22"/>
          <w:b w:val="0"/>
          <w:bCs w:val="0"/>
        </w:rPr>
        <w:t xml:space="preserve">5.1 Tenant/Buyer Default: If Tenant/Buyer fails to comply with any term of this Agreement, Landlord/Seller may terminate this Agreement and retain all payments made as liquidated damages.</w:t>
      </w:r>
    </w:p>
    <w:p>
      <w:pPr>
        <w:spacing w:line="276" w:lineRule="auto"/>
      </w:pPr>
      <w:r>
        <w:rPr>
          <w:rFonts w:ascii="Times New Roman" w:hAnsi="Times New Roman" w:eastAsia="Times New Roman" w:cs="Times New Roman"/>
          <w:sz w:val="22"/>
          <w:szCs w:val="22"/>
          <w:b w:val="0"/>
          <w:bCs w:val="0"/>
        </w:rPr>
        <w:t xml:space="preserve">5.2 Landlord/Seller Default: If Landlord/Seller fails to comply with any term of this Agreement, Tenant/Buyer may seek specific performance or other remedies available at law or in equity.</w:t>
      </w:r>
    </w:p>
    <w:p>
      <w:pPr>
        <w:spacing w:line="276" w:lineRule="auto"/>
      </w:pPr>
      <w:r>
        <w:rPr>
          <w:rFonts w:ascii="Times New Roman" w:hAnsi="Times New Roman" w:eastAsia="Times New Roman" w:cs="Times New Roman"/>
          <w:sz w:val="22"/>
          <w:szCs w:val="22"/>
          <w:b w:val="0"/>
          <w:bCs w:val="0"/>
        </w:rPr>
        <w:t xml:space="preserve">5.3 Notice of Default: A party in default shall be given [NOTICE PERIOD DAYS] days written notice to cure the default before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GENERAL PROVISIONS</w:t>
      </w:r>
    </w:p>
    <w:p>
      <w:pPr>
        <w:spacing w:line="276" w:lineRule="auto"/>
      </w:pPr>
      <w:r>
        <w:rPr>
          <w:rFonts w:ascii="Times New Roman" w:hAnsi="Times New Roman" w:eastAsia="Times New Roman" w:cs="Times New Roman"/>
          <w:sz w:val="22"/>
          <w:szCs w:val="22"/>
          <w:b w:val="0"/>
          <w:bCs w:val="0"/>
        </w:rPr>
        <w:t xml:space="preserve">6.1 Governing Law: This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6.2 Entire Agreement: This Agreement constitutes the entire agreement between the parties and supersedes all prior negotiations and agreements.</w:t>
      </w:r>
    </w:p>
    <w:p>
      <w:pPr>
        <w:spacing w:line="276" w:lineRule="auto"/>
      </w:pPr>
      <w:r>
        <w:rPr>
          <w:rFonts w:ascii="Times New Roman" w:hAnsi="Times New Roman" w:eastAsia="Times New Roman" w:cs="Times New Roman"/>
          <w:sz w:val="22"/>
          <w:szCs w:val="22"/>
          <w:b w:val="0"/>
          <w:bCs w:val="0"/>
        </w:rPr>
        <w:t xml:space="preserve">6.3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6.4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6.5 Notices: All notices under this Agreement shall be in writing and delivered to the addresses set forth above.</w:t>
      </w:r>
    </w:p>
    <w:p>
      <w:pPr>
        <w:spacing w:line="276" w:lineRule="auto"/>
      </w:pPr>
      <w:r>
        <w:rPr>
          <w:rFonts w:ascii="Times New Roman" w:hAnsi="Times New Roman" w:eastAsia="Times New Roman" w:cs="Times New Roman"/>
          <w:sz w:val="22"/>
          <w:szCs w:val="22"/>
          <w:b w:val="0"/>
          <w:bCs w:val="0"/>
        </w:rPr>
        <w:t xml:space="preserve">6.6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6.7 Time is of the Essence: Time is of the essence with respect to all dates and deadlines in this Agreement.</w:t>
      </w:r>
    </w:p>
    <w:p>
      <w:pPr>
        <w:spacing w:line="276" w:lineRule="auto"/>
      </w:pPr>
      <w:r>
        <w:rPr>
          <w:rFonts w:ascii="Times New Roman" w:hAnsi="Times New Roman" w:eastAsia="Times New Roman" w:cs="Times New Roman"/>
          <w:sz w:val="22"/>
          <w:szCs w:val="22"/>
          <w:b w:val="0"/>
          <w:bCs w:val="0"/>
        </w:rPr>
        <w:t xml:space="preserve">6.8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Lease Purchase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[LANDLORD/SELLER NAME] and [TENANT/BUYER NAME], known to me or proved to me on the basis of satisfactory evidence to be the persons whose names are subscribed to the within instrument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2026-10-04T11:10:38+00:00</dcterms:created>
  <dcterms:modified xsi:type="dcterms:W3CDTF">2026-10-04T11:10:38+00:00</dcterms:modified>
</cp:coreProperties>
</file>

<file path=docProps/custom.xml><?xml version="1.0" encoding="utf-8"?>
<Properties xmlns="http://schemas.openxmlformats.org/officeDocument/2006/custom-properties" xmlns:vt="http://schemas.openxmlformats.org/officeDocument/2006/docPropsVTypes"/>
</file>