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MISSISSIPPI LIVING WILL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DECLARATION OF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NAME], being of sound mind and at least eighteen (18) years of age, willfully and voluntarily make this Declaration of Living Will, also known as a Declaration of a Desire for a Natural Death, under the laws of the State of Mississippi, including Mississippi Code Annotated Section 41-41-301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Declaration: [DATE OF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Declarant's Full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Declarant's Date of Birth: [DECLARANT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Declarant's Address: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Declarant's Telephone Number: [DECLARANT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A DESIRE FOR A NATURAL DEATH (LIVING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Purpose: I, [DECLARANT FULL NAME], being of sound mind, make this Declaration of a Desire for a Natural Death to declare my wishes regarding medical treatment in the event I am diagnosed as having a terminal condition.</w:t>
      </w:r>
    </w:p>
    <w:p>
      <w:pPr>
        <w:spacing w:line="276" w:lineRule="auto"/>
      </w:pPr>
      <w:r>
        <w:rPr>
          <w:rFonts w:ascii="Times New Roman" w:hAnsi="Times New Roman" w:eastAsia="Times New Roman" w:cs="Times New Roman"/>
          <w:sz w:val="22"/>
          <w:szCs w:val="22"/>
          <w:b w:val="0"/>
          <w:bCs w:val="0"/>
        </w:rPr>
        <w:t xml:space="preserve">1.2 Voluntary Act: I make this Declaration voluntarily and without coercion, duress, or undue influence from any person.</w:t>
      </w:r>
    </w:p>
    <w:p>
      <w:pPr>
        <w:spacing w:line="276" w:lineRule="auto"/>
      </w:pPr>
      <w:r>
        <w:rPr>
          <w:rFonts w:ascii="Times New Roman" w:hAnsi="Times New Roman" w:eastAsia="Times New Roman" w:cs="Times New Roman"/>
          <w:sz w:val="22"/>
          <w:szCs w:val="22"/>
          <w:b w:val="0"/>
          <w:bCs w:val="0"/>
        </w:rPr>
        <w:t xml:space="preserve">1.3 Understanding: I understand the full import of this Declaration and I am emotionally and mentally competent to make this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Terminal Condition: As used in this Declaration, "terminal condition" means an incurable or irreversible condition that, without the administration of life-sustaining procedures, will, in the opinion of the attending physician, result in death within a relatively short time, or a state of permanent unconsciousness from which, to a reasonable degree of medical certainty, there can be no recovery.</w:t>
      </w:r>
    </w:p>
    <w:p>
      <w:pPr>
        <w:spacing w:line="276" w:lineRule="auto"/>
      </w:pPr>
      <w:r>
        <w:rPr>
          <w:rFonts w:ascii="Times New Roman" w:hAnsi="Times New Roman" w:eastAsia="Times New Roman" w:cs="Times New Roman"/>
          <w:sz w:val="22"/>
          <w:szCs w:val="22"/>
          <w:b w:val="0"/>
          <w:bCs w:val="0"/>
        </w:rPr>
        <w:t xml:space="preserve">2.2 Life-Sustaining Procedure: "Life-sustaining procedure" means any medical procedure or intervention that, when administered to a qualified patient, will serve only to prolong the process of dying or to maintain the patient in a state of permanent unconsciousness.</w:t>
      </w:r>
    </w:p>
    <w:p>
      <w:pPr>
        <w:spacing w:line="276" w:lineRule="auto"/>
      </w:pPr>
      <w:r>
        <w:rPr>
          <w:rFonts w:ascii="Times New Roman" w:hAnsi="Times New Roman" w:eastAsia="Times New Roman" w:cs="Times New Roman"/>
          <w:sz w:val="22"/>
          <w:szCs w:val="22"/>
          <w:b w:val="0"/>
          <w:bCs w:val="0"/>
        </w:rPr>
        <w:t xml:space="preserve">2.3 Attending Physician: "Attending physician" means the physician selected by, or assigned to, the patient who has primary responsibility for the treatment and care of the patient.</w:t>
      </w:r>
    </w:p>
    <w:p>
      <w:pPr>
        <w:spacing w:line="276" w:lineRule="auto"/>
      </w:pPr>
      <w:r>
        <w:rPr>
          <w:rFonts w:ascii="Times New Roman" w:hAnsi="Times New Roman" w:eastAsia="Times New Roman" w:cs="Times New Roman"/>
          <w:sz w:val="22"/>
          <w:szCs w:val="22"/>
          <w:b w:val="0"/>
          <w:bCs w:val="0"/>
        </w:rPr>
        <w:t xml:space="preserve">2.4 Health Care Provider: "Health care provider" means any person, corporation, facility, or institution licensed or certified by the State of Mississippi to provide health care or professional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DECLARATION OF DESIRE FOR A NATURAL DEATH</w:t>
      </w:r>
    </w:p>
    <w:p>
      <w:pPr>
        <w:spacing w:line="276" w:lineRule="auto"/>
      </w:pPr>
      <w:r>
        <w:rPr>
          <w:rFonts w:ascii="Times New Roman" w:hAnsi="Times New Roman" w:eastAsia="Times New Roman" w:cs="Times New Roman"/>
          <w:sz w:val="22"/>
          <w:szCs w:val="22"/>
          <w:b w:val="0"/>
          <w:bCs w:val="0"/>
        </w:rPr>
        <w:t xml:space="preserve">3.1 Direction to Withhold or Withdraw Treatment: If I should have a terminal condition, I direct that my attending physician withhold or withdraw life-sustaining procedures and that I be permitted to die naturally, with only the administration of medication or the performance of any medical procedure deemed necessary to provide me with comfort care or to alleviate pain.</w:t>
      </w:r>
    </w:p>
    <w:p>
      <w:pPr>
        <w:spacing w:line="276" w:lineRule="auto"/>
      </w:pPr>
      <w:r>
        <w:rPr>
          <w:rFonts w:ascii="Times New Roman" w:hAnsi="Times New Roman" w:eastAsia="Times New Roman" w:cs="Times New Roman"/>
          <w:sz w:val="22"/>
          <w:szCs w:val="22"/>
          <w:b w:val="0"/>
          <w:bCs w:val="0"/>
        </w:rPr>
        <w:t xml:space="preserve">3.2 Nutrition and Hydration: I understand that I may specifically direct whether artificially administered nutrition and hydration should be withheld or withdrawn. My wishes regarding artificially administered nutrition and hydration are as follows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[INITIALS] I DO direct that artificially administered nutrition and hydration be withheld or withdrawn if I have a terminal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[INITIALS] I DO NOT direct that artificially administered nutrition and hydration be withheld or withdrawn, and I direct that such nutrition and hydration be continued.</w:t>
      </w:r>
    </w:p>
    <w:p>
      <w:pPr>
        <w:spacing w:line="276" w:lineRule="auto"/>
      </w:pPr>
      <w:r>
        <w:rPr>
          <w:rFonts w:ascii="Times New Roman" w:hAnsi="Times New Roman" w:eastAsia="Times New Roman" w:cs="Times New Roman"/>
          <w:sz w:val="22"/>
          <w:szCs w:val="22"/>
          <w:b w:val="0"/>
          <w:bCs w:val="0"/>
        </w:rPr>
        <w:t xml:space="preserve">3.3 Comfort Care: In all cases, I direct that I be provided with comfort care, including pain relief, and that my dignity be preserved.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DESIGNATION OF HEALTH CARE SURROGATE (OPTIONAL)</w:t>
      </w:r>
    </w:p>
    <w:p>
      <w:pPr>
        <w:spacing w:line="276" w:lineRule="auto"/>
      </w:pPr>
      <w:r>
        <w:rPr>
          <w:rFonts w:ascii="Times New Roman" w:hAnsi="Times New Roman" w:eastAsia="Times New Roman" w:cs="Times New Roman"/>
          <w:sz w:val="22"/>
          <w:szCs w:val="22"/>
          <w:b w:val="0"/>
          <w:bCs w:val="0"/>
        </w:rPr>
        <w:t xml:space="preserve">4.1 Surrogate Designation: I hereby designate the following person as my health care surrogate to make health care decisions for me in accordance with this Declaration if I am unable to make such decisions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Surrogate's Full Name: [SURROGATE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Surrogate's Address: [SURROGATE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Surrogate's Telephone Number: [SURROGATE TELEPHONE NUMBER]</w:t>
      </w:r>
    </w:p>
    <w:p>
      <w:pPr>
        <w:spacing w:line="276" w:lineRule="auto"/>
      </w:pPr>
      <w:r>
        <w:rPr>
          <w:rFonts w:ascii="Times New Roman" w:hAnsi="Times New Roman" w:eastAsia="Times New Roman" w:cs="Times New Roman"/>
          <w:sz w:val="22"/>
          <w:szCs w:val="22"/>
          <w:b w:val="0"/>
          <w:bCs w:val="0"/>
        </w:rPr>
        <w:t xml:space="preserve">4.2 Alternate Surrogate: If my designated surrogate is unable, unwilling, or unavailable to act, I designate the following person as my alternate health care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Surrogate's Full Name: [ALTERNATE SURROGATE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Surrogate's Address: [ALTERNATE SURROGATE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Surrogate's Telephone Number: [ALTERNATE SURROGATE TELEPHONE NUMBER]</w:t>
      </w:r>
    </w:p>
    <w:p>
      <w:pPr>
        <w:spacing w:line="276" w:lineRule="auto"/>
      </w:pPr>
      <w:r>
        <w:rPr>
          <w:rFonts w:ascii="Times New Roman" w:hAnsi="Times New Roman" w:eastAsia="Times New Roman" w:cs="Times New Roman"/>
          <w:sz w:val="22"/>
          <w:szCs w:val="22"/>
          <w:b w:val="0"/>
          <w:bCs w:val="0"/>
        </w:rPr>
        <w:t xml:space="preserve">4.3 Authority of Surrogate: My surrogate shall have authority to make health care decisions for me consistent with this Declaration and with my known wishes, and shall consult with my attending physician regarding my condition and treatment options.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PHYSICIAN'S DUTIES AND CERTIFICATION</w:t>
      </w:r>
    </w:p>
    <w:p>
      <w:pPr>
        <w:spacing w:line="276" w:lineRule="auto"/>
      </w:pPr>
      <w:r>
        <w:rPr>
          <w:rFonts w:ascii="Times New Roman" w:hAnsi="Times New Roman" w:eastAsia="Times New Roman" w:cs="Times New Roman"/>
          <w:sz w:val="22"/>
          <w:szCs w:val="22"/>
          <w:b w:val="0"/>
          <w:bCs w:val="0"/>
        </w:rPr>
        <w:t xml:space="preserve">5.1 Certification of Terminal Condition: Before withholding or withdrawing life-sustaining procedures under this Declaration, my attending physician shall certify in writing that I have a terminal condition.</w:t>
      </w:r>
    </w:p>
    <w:p>
      <w:pPr>
        <w:spacing w:line="276" w:lineRule="auto"/>
      </w:pPr>
      <w:r>
        <w:rPr>
          <w:rFonts w:ascii="Times New Roman" w:hAnsi="Times New Roman" w:eastAsia="Times New Roman" w:cs="Times New Roman"/>
          <w:sz w:val="22"/>
          <w:szCs w:val="22"/>
          <w:b w:val="0"/>
          <w:bCs w:val="0"/>
        </w:rPr>
        <w:t xml:space="preserve">5.2 Consultation: My attending physician shall consult with a second physician who shall confirm the diagnosis of a terminal condition in writing.</w:t>
      </w:r>
    </w:p>
    <w:p>
      <w:pPr>
        <w:spacing w:line="276" w:lineRule="auto"/>
      </w:pPr>
      <w:r>
        <w:rPr>
          <w:rFonts w:ascii="Times New Roman" w:hAnsi="Times New Roman" w:eastAsia="Times New Roman" w:cs="Times New Roman"/>
          <w:sz w:val="22"/>
          <w:szCs w:val="22"/>
          <w:b w:val="0"/>
          <w:bCs w:val="0"/>
        </w:rPr>
        <w:t xml:space="preserve">5.3 Notification: My attending physician shall make reasonable efforts to notify my surrogate, if designated, or if no surrogate is designated, my closest available family member, of the certification of a terminal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w:t>
      </w:r>
    </w:p>
    <w:p>
      <w:pPr>
        <w:spacing w:line="276" w:lineRule="auto"/>
      </w:pPr>
      <w:r>
        <w:rPr>
          <w:rFonts w:ascii="Times New Roman" w:hAnsi="Times New Roman" w:eastAsia="Times New Roman" w:cs="Times New Roman"/>
          <w:sz w:val="22"/>
          <w:szCs w:val="22"/>
          <w:b w:val="0"/>
          <w:bCs w:val="0"/>
        </w:rPr>
        <w:t xml:space="preserve">6.1 Right to Revoke: I understand that I may revoke this Declaration at any time by a signed writing, by physically canceling or obliterating this Declaration, or by orally stating my intent to revoke in the presence of a witness.</w:t>
      </w:r>
    </w:p>
    <w:p>
      <w:pPr>
        <w:spacing w:line="276" w:lineRule="auto"/>
      </w:pPr>
      <w:r>
        <w:rPr>
          <w:rFonts w:ascii="Times New Roman" w:hAnsi="Times New Roman" w:eastAsia="Times New Roman" w:cs="Times New Roman"/>
          <w:sz w:val="22"/>
          <w:szCs w:val="22"/>
          <w:b w:val="0"/>
          <w:bCs w:val="0"/>
        </w:rPr>
        <w:t xml:space="preserve">6.2 Effect of Revocation: Upon revocation, this Declaration shall have no further force or effect, and my attending physician shall be so notified.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EFFECT OF DECLARATION</w:t>
      </w:r>
    </w:p>
    <w:p>
      <w:pPr>
        <w:spacing w:line="276" w:lineRule="auto"/>
      </w:pPr>
      <w:r>
        <w:rPr>
          <w:rFonts w:ascii="Times New Roman" w:hAnsi="Times New Roman" w:eastAsia="Times New Roman" w:cs="Times New Roman"/>
          <w:sz w:val="22"/>
          <w:szCs w:val="22"/>
          <w:b w:val="0"/>
          <w:bCs w:val="0"/>
        </w:rPr>
        <w:t xml:space="preserve">7.1 Reliance: No health care provider or health care facility shall be subject to civil or criminal liability or professional disciplinary action for acting in accordance with this Declaration in good faith.</w:t>
      </w:r>
    </w:p>
    <w:p>
      <w:pPr>
        <w:spacing w:line="276" w:lineRule="auto"/>
      </w:pPr>
      <w:r>
        <w:rPr>
          <w:rFonts w:ascii="Times New Roman" w:hAnsi="Times New Roman" w:eastAsia="Times New Roman" w:cs="Times New Roman"/>
          <w:sz w:val="22"/>
          <w:szCs w:val="22"/>
          <w:b w:val="0"/>
          <w:bCs w:val="0"/>
        </w:rPr>
        <w:t xml:space="preserve">7.2 Non-Compliance: No health care provider or health care facility shall be required to act contrary to this Declaration if it is contrary to the provider's or facility's stated policy or professional conscience, provided that the provider or facility shall promptly notify me or my surrogate and shall take reasonable steps to transfer my care to another provider or facility willing to comply.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 SEverability</w:t>
      </w:r>
    </w:p>
    <w:p>
      <w:pPr>
        <w:spacing w:line="276" w:lineRule="auto"/>
      </w:pPr>
      <w:r>
        <w:rPr>
          <w:rFonts w:ascii="Times New Roman" w:hAnsi="Times New Roman" w:eastAsia="Times New Roman" w:cs="Times New Roman"/>
          <w:sz w:val="22"/>
          <w:szCs w:val="22"/>
          <w:b w:val="0"/>
          <w:bCs w:val="0"/>
        </w:rPr>
        <w:t xml:space="preserve">8.1 Severability: If any provision of this Declaration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COPIES AND DISTRIBUTION</w:t>
      </w:r>
    </w:p>
    <w:p>
      <w:pPr>
        <w:spacing w:line="276" w:lineRule="auto"/>
      </w:pPr>
      <w:r>
        <w:rPr>
          <w:rFonts w:ascii="Times New Roman" w:hAnsi="Times New Roman" w:eastAsia="Times New Roman" w:cs="Times New Roman"/>
          <w:sz w:val="22"/>
          <w:szCs w:val="22"/>
          <w:b w:val="0"/>
          <w:bCs w:val="0"/>
        </w:rPr>
        <w:t xml:space="preserve">9.1 Copies: I direct that copies of this Declaration be provided to my attending physician, my designated surrogate (if any), my alternate surrogate (if any), and my immediate family members.</w:t>
      </w:r>
    </w:p>
    <w:p>
      <w:pPr>
        <w:spacing w:line="276" w:lineRule="auto"/>
      </w:pPr>
      <w:r>
        <w:rPr>
          <w:rFonts w:ascii="Times New Roman" w:hAnsi="Times New Roman" w:eastAsia="Times New Roman" w:cs="Times New Roman"/>
          <w:sz w:val="22"/>
          <w:szCs w:val="22"/>
          <w:b w:val="0"/>
          <w:bCs w:val="0"/>
        </w:rPr>
        <w:t xml:space="preserve">9.2 Original: The original of this Declaration shall be retained in my personal records and a copy placed in my medical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OF DECLARANT</w:t>
      </w:r>
    </w:p>
    <w:p>
      <w:pPr>
        <w:spacing w:line="276" w:lineRule="auto"/>
      </w:pPr>
      <w:r>
        <w:rPr>
          <w:rFonts w:ascii="Times New Roman" w:hAnsi="Times New Roman" w:eastAsia="Times New Roman" w:cs="Times New Roman"/>
          <w:sz w:val="22"/>
          <w:szCs w:val="22"/>
          <w:b w:val="0"/>
          <w:bCs w:val="0"/>
        </w:rPr>
        <w:t xml:space="preserve">10.1 Signature: I have read this Declaration, I understand its contents, and I sign it freely and voluntarily on the date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Declarant's 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Declarant's Printed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WITNESSES</w:t>
      </w:r>
    </w:p>
    <w:p>
      <w:pPr>
        <w:spacing w:line="276" w:lineRule="auto"/>
      </w:pPr>
      <w:r>
        <w:rPr>
          <w:rFonts w:ascii="Times New Roman" w:hAnsi="Times New Roman" w:eastAsia="Times New Roman" w:cs="Times New Roman"/>
          <w:sz w:val="22"/>
          <w:szCs w:val="22"/>
          <w:b w:val="0"/>
          <w:bCs w:val="0"/>
        </w:rPr>
        <w:t xml:space="preserve">11.1 Witness Attestation: The Declarant has signed this Declaration in our presence, and we, at the Declarant's request and in the Declarant's presence, and in the presence of each other, have signed our names as witnesses. We declare that the Declarant appears to be of sound mind and free from duress, fraud, or undue influence, and that the Declarant is at least eighteen (18) years of age.</w:t>
      </w:r>
    </w:p>
    <w:p>
      <w:pPr>
        <w:spacing w:line="276" w:lineRule="auto"/>
      </w:pPr>
      <w:r>
        <w:rPr>
          <w:rFonts w:ascii="Times New Roman" w:hAnsi="Times New Roman" w:eastAsia="Times New Roman" w:cs="Times New Roman"/>
          <w:sz w:val="22"/>
          <w:szCs w:val="22"/>
          <w:b w:val="0"/>
          <w:bCs w:val="0"/>
        </w:rPr>
        <w:t xml:space="preserve">11.2 Witness Restriction: Neither witness is the Declarant's attending physician, a health care provider, an employee of a health care facility where the Declarant is a patient, a person related to the Declarant by blood, marriage, or adoption, a person entitled to any portion of the Declarant's estate, or a person directly financially responsible for the Declarant's medical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Witness 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Witness Printed Name: [FIRST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Witness Address: [FIRST WITNESS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Witness 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Witness Printed Name: [SECOND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Witness Address: [SECOND WITNESS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 (OPTIONAL)</w:t>
      </w:r>
    </w:p>
    <w:p>
      <w:pPr>
        <w:spacing w:line="276" w:lineRule="auto"/>
      </w:pPr>
      <w:r>
        <w:rPr>
          <w:rFonts w:ascii="Times New Roman" w:hAnsi="Times New Roman" w:eastAsia="Times New Roman" w:cs="Times New Roman"/>
          <w:sz w:val="22"/>
          <w:szCs w:val="22"/>
          <w:b w:val="0"/>
          <w:bCs w:val="0"/>
        </w:rPr>
        <w:t xml:space="preserve">12.1 Notary Acknowledgment: State of Mississippi, 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[DECLARANT FULL NAME], known to me or satisfactorily proven to be the person whose name is subscribed to this Declaration, and who acknowledged that he or she executed the same freely and voluntarily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INSTRUCTIONS (OPTIONAL)</w:t>
      </w:r>
    </w:p>
    <w:p>
      <w:pPr>
        <w:spacing w:line="276" w:lineRule="auto"/>
      </w:pPr>
      <w:r>
        <w:rPr>
          <w:rFonts w:ascii="Times New Roman" w:hAnsi="Times New Roman" w:eastAsia="Times New Roman" w:cs="Times New Roman"/>
          <w:sz w:val="22"/>
          <w:szCs w:val="22"/>
          <w:b w:val="0"/>
          <w:bCs w:val="0"/>
        </w:rPr>
        <w:t xml:space="preserve">13.1 Additional Wishes: [ADDITIONAL INSTRUCTIONS OR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DECLARANT ACKNOWLEDGMENT</w:t>
      </w:r>
    </w:p>
    <w:p>
      <w:pPr>
        <w:spacing w:line="276" w:lineRule="auto"/>
      </w:pPr>
      <w:r>
        <w:rPr>
          <w:rFonts w:ascii="Times New Roman" w:hAnsi="Times New Roman" w:eastAsia="Times New Roman" w:cs="Times New Roman"/>
          <w:sz w:val="22"/>
          <w:szCs w:val="22"/>
          <w:b w:val="0"/>
          <w:bCs w:val="0"/>
        </w:rPr>
        <w:t xml:space="preserve">14.1 Final Acknowledgment: I have been given the opportunity to read this Declaration, to ask questions, and to consult with persons of my choosing. I understand that this Declaration will be given effect only if I have a terminal condition as defined by Mississippi law, and that it does not authorize any act or omission that is contrary to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Declarant's 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Declarant's Printed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2026-10-21T11:37:06+00:00</dcterms:created>
  <dcterms:modified xsi:type="dcterms:W3CDTF">2026-10-21T11:37:06+00:00</dcterms:modified>
</cp:coreProperties>
</file>

<file path=docProps/custom.xml><?xml version="1.0" encoding="utf-8"?>
<Properties xmlns="http://schemas.openxmlformats.org/officeDocument/2006/custom-properties" xmlns:vt="http://schemas.openxmlformats.org/officeDocument/2006/docPropsVTypes"/>
</file>