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NONSOLICITATION AGREEMENT WITH CONFIDENTIALITY CLAUSE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Nonsolicitation Agreement with Confidentiality Clause (the "Agreement") is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 a [STATE]</w:t>
      </w:r>
    </w:p>
    <w:p>
      <w:pPr>
        <w:spacing w:line="276" w:lineRule="auto"/>
      </w:pPr>
      <w:r>
        <w:rPr>
          <w:rFonts w:ascii="Times New Roman" w:hAnsi="Times New Roman" w:eastAsia="Times New Roman" w:cs="Times New Roman"/>
          <w:sz w:val="22"/>
          <w:szCs w:val="22"/>
          <w:b w:val="0"/>
          <w:bCs w:val="0"/>
        </w:rPr>
        <w:t xml:space="preserve">[ENTITY TYPE] with its principal place of business at [COMPANY ADDRESS]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NAME], an individual residing at [EMPLOYEE ADDRESS] (the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Company and the Employee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is engaged in the business of [DESCRIBE COMPANY BUSINESS]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Employee is or will be employed by the Company in the position of [EMPLOYEE POSITION/TITLE] and, in connection with such employment, will receive, have access to, or become acquainted with confidential and proprietary information of the Company and its customers, clients, and business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has invested substantial time, money, and effort in developing its Business, its customer and client relationships, its goodwill, and its confidential and proprietary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Employee acknowledges that the Company would suffer irreparable harm if the Employee were to disclose Confidential Information or solicit the Company's customers, clients, employees, or contractors in violation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desire to set forth the terms and conditions governing the Employee's obligations regarding confidentiality and nonsolicitation;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promises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EMPLOYMENT RELATIONSHIP</w:t>
      </w:r>
    </w:p>
    <w:p>
      <w:pPr>
        <w:spacing w:line="276" w:lineRule="auto"/>
      </w:pPr>
      <w:r>
        <w:rPr>
          <w:rFonts w:ascii="Times New Roman" w:hAnsi="Times New Roman" w:eastAsia="Times New Roman" w:cs="Times New Roman"/>
          <w:sz w:val="22"/>
          <w:szCs w:val="22"/>
          <w:b w:val="0"/>
          <w:bCs w:val="0"/>
        </w:rPr>
        <w:t xml:space="preserve">1.1 Position and Duties: The Employee is employed by the Company as [EMPLOYEE POSITION/TITLE], with duties including [DESCRIBE DUTIES].</w:t>
      </w:r>
    </w:p>
    <w:p>
      <w:pPr>
        <w:spacing w:line="276" w:lineRule="auto"/>
      </w:pPr>
      <w:r>
        <w:rPr>
          <w:rFonts w:ascii="Times New Roman" w:hAnsi="Times New Roman" w:eastAsia="Times New Roman" w:cs="Times New Roman"/>
          <w:sz w:val="22"/>
          <w:szCs w:val="22"/>
          <w:b w:val="0"/>
          <w:bCs w:val="0"/>
        </w:rPr>
        <w:t xml:space="preserve">1.2 Commencement Date: The Employee's employment with the Company commenced or will commence on [EMPLOYMENT START DATE].</w:t>
      </w:r>
    </w:p>
    <w:p>
      <w:pPr>
        <w:spacing w:line="276" w:lineRule="auto"/>
      </w:pPr>
      <w:r>
        <w:rPr>
          <w:rFonts w:ascii="Times New Roman" w:hAnsi="Times New Roman" w:eastAsia="Times New Roman" w:cs="Times New Roman"/>
          <w:sz w:val="22"/>
          <w:szCs w:val="22"/>
          <w:b w:val="0"/>
          <w:bCs w:val="0"/>
        </w:rPr>
        <w:t xml:space="preserve">1.3 At-Will Employment: Unless otherwise specified in a separate written employment agreement, the Employee's employment is at-will and may be terminated by either Party at any time, with or without cause or notice.</w:t>
      </w:r>
    </w:p>
    <w:p>
      <w:pPr>
        <w:spacing w:line="276" w:lineRule="auto"/>
      </w:pPr>
      <w:r>
        <w:rPr>
          <w:rFonts w:ascii="Times New Roman" w:hAnsi="Times New Roman" w:eastAsia="Times New Roman" w:cs="Times New Roman"/>
          <w:sz w:val="22"/>
          <w:szCs w:val="22"/>
          <w:b w:val="0"/>
          <w:bCs w:val="0"/>
        </w:rPr>
        <w:t xml:space="preserve">1.4 Consideration: The Employee acknowledges that the covenants in this Agreement are a material condition of employment and that the Company's provision of employment, access to Confidential Information, and other benefits constitute adequate consideration for the obligations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Confidential Information: "Confidential Information" means all non-public, proprietary, or confidential information of the Company, whether disclosed orally, in writing, electronically, or in any other form, including but not limited to: trade secrets; business plans; financial information; pricing and cost data; customer and client lists and contact information; supplier and vendor lists; marketing strategies; product development plans; technical data; software and source code; inventions; processes; methods; know-how; personnel information; and any other information that the Company designates as confidential or that the Employee should reasonably understand to be confidential.</w:t>
      </w:r>
    </w:p>
    <w:p>
      <w:pPr>
        <w:spacing w:line="276" w:lineRule="auto"/>
      </w:pPr>
      <w:r>
        <w:rPr>
          <w:rFonts w:ascii="Times New Roman" w:hAnsi="Times New Roman" w:eastAsia="Times New Roman" w:cs="Times New Roman"/>
          <w:sz w:val="22"/>
          <w:szCs w:val="22"/>
          <w:b w:val="0"/>
          <w:bCs w:val="0"/>
        </w:rPr>
        <w:t xml:space="preserve">2.2 Restricted Territory: "Restricted Territory" means [DESCRIBE GEOGRAPHIC AREA, E.G., THE STATE OF [STATE], THE UNITED STATES, OR A SPECIFIED RADIUS].</w:t>
      </w:r>
    </w:p>
    <w:p>
      <w:pPr>
        <w:spacing w:line="276" w:lineRule="auto"/>
      </w:pPr>
      <w:r>
        <w:rPr>
          <w:rFonts w:ascii="Times New Roman" w:hAnsi="Times New Roman" w:eastAsia="Times New Roman" w:cs="Times New Roman"/>
          <w:sz w:val="22"/>
          <w:szCs w:val="22"/>
          <w:b w:val="0"/>
          <w:bCs w:val="0"/>
        </w:rPr>
        <w:t xml:space="preserve">2.3 Restricted Period: "Restricted Period" means the period commencing on the Effective Date and continuing for [NUMBER]</w:t>
      </w:r>
    </w:p>
    <w:p>
      <w:pPr>
        <w:spacing w:line="276" w:lineRule="auto"/>
      </w:pPr>
      <w:r>
        <w:rPr>
          <w:rFonts w:ascii="Times New Roman" w:hAnsi="Times New Roman" w:eastAsia="Times New Roman" w:cs="Times New Roman"/>
          <w:sz w:val="22"/>
          <w:szCs w:val="22"/>
          <w:b w:val="0"/>
          <w:bCs w:val="0"/>
        </w:rPr>
        <w:t xml:space="preserve">[MONTHS/YEARS] following the termination of the Employee's employment with the Company for any reason, whether voluntary or involuntary.</w:t>
      </w:r>
    </w:p>
    <w:p>
      <w:pPr>
        <w:spacing w:line="276" w:lineRule="auto"/>
      </w:pPr>
      <w:r>
        <w:rPr>
          <w:rFonts w:ascii="Times New Roman" w:hAnsi="Times New Roman" w:eastAsia="Times New Roman" w:cs="Times New Roman"/>
          <w:sz w:val="22"/>
          <w:szCs w:val="22"/>
          <w:b w:val="0"/>
          <w:bCs w:val="0"/>
        </w:rPr>
        <w:t xml:space="preserve">2.4 Customer: "Customer" means any individual or entity that, during the [NUMBER] months preceding the termination of the Employee's employment, (a) was a customer or client of the Company, (b) was solicited by the Company, or (c) was a prospective customer or client of the Company with whom the Employee had contact or about whom the Employee obtained Confidential Information.</w:t>
      </w:r>
    </w:p>
    <w:p>
      <w:pPr>
        <w:spacing w:line="276" w:lineRule="auto"/>
      </w:pPr>
      <w:r>
        <w:rPr>
          <w:rFonts w:ascii="Times New Roman" w:hAnsi="Times New Roman" w:eastAsia="Times New Roman" w:cs="Times New Roman"/>
          <w:sz w:val="22"/>
          <w:szCs w:val="22"/>
          <w:b w:val="0"/>
          <w:bCs w:val="0"/>
        </w:rPr>
        <w:t xml:space="preserve">2.5 Employee: "Employee" means any individual who is or was employed by the Company at any time during the [NUMBER] months preceding the termination of the Employee's employment.</w:t>
      </w:r>
    </w:p>
    <w:p>
      <w:pPr>
        <w:spacing w:line="276" w:lineRule="auto"/>
      </w:pPr>
      <w:r>
        <w:rPr>
          <w:rFonts w:ascii="Times New Roman" w:hAnsi="Times New Roman" w:eastAsia="Times New Roman" w:cs="Times New Roman"/>
          <w:sz w:val="22"/>
          <w:szCs w:val="22"/>
          <w:b w:val="0"/>
          <w:bCs w:val="0"/>
        </w:rPr>
        <w:t xml:space="preserve">2.6 Contractor: "Contractor" means any individual or entity that is or was engaged by the Company as an independent contractor, consultant, or agent at any time during the [NUMBER] months preceding the termination of the Employee's employment.</w:t>
      </w:r>
    </w:p>
    <w:p>
      <w:pPr>
        <w:spacing w:line="276" w:lineRule="auto"/>
      </w:pPr>
      <w:r>
        <w:rPr>
          <w:rFonts w:ascii="Times New Roman" w:hAnsi="Times New Roman" w:eastAsia="Times New Roman" w:cs="Times New Roman"/>
          <w:sz w:val="22"/>
          <w:szCs w:val="22"/>
          <w:b w:val="0"/>
          <w:bCs w:val="0"/>
        </w:rPr>
        <w:t xml:space="preserve">2.7 Competing Business: "Competing Business" means any individual or entity that engages in, or is preparing to engage in, the Business within the Restricted Territory.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CONFIDENTIALITY</w:t>
      </w:r>
    </w:p>
    <w:p>
      <w:pPr>
        <w:spacing w:line="276" w:lineRule="auto"/>
      </w:pPr>
      <w:r>
        <w:rPr>
          <w:rFonts w:ascii="Times New Roman" w:hAnsi="Times New Roman" w:eastAsia="Times New Roman" w:cs="Times New Roman"/>
          <w:sz w:val="22"/>
          <w:szCs w:val="22"/>
          <w:b w:val="0"/>
          <w:bCs w:val="0"/>
        </w:rPr>
        <w:t xml:space="preserve">3.1 Nondisclosure: The Employee shall not, at any time during or after employment with the Company, directly or indirectly, disclose, divulge, reveal, report, publish, transfer, or use for any purpose any Confidential Information, except as required to perform the Employee's duties for the Company or as expressly authorized in writing by the Company.</w:t>
      </w:r>
    </w:p>
    <w:p>
      <w:pPr>
        <w:spacing w:line="276" w:lineRule="auto"/>
      </w:pPr>
      <w:r>
        <w:rPr>
          <w:rFonts w:ascii="Times New Roman" w:hAnsi="Times New Roman" w:eastAsia="Times New Roman" w:cs="Times New Roman"/>
          <w:sz w:val="22"/>
          <w:szCs w:val="22"/>
          <w:b w:val="0"/>
          <w:bCs w:val="0"/>
        </w:rPr>
        <w:t xml:space="preserve">3.2 Nonuse: The Employee shall not use any Confidential Information for the benefit of the Employee or any third party, or to the detriment of the Company, at any time during or after employment.</w:t>
      </w:r>
    </w:p>
    <w:p>
      <w:pPr>
        <w:spacing w:line="276" w:lineRule="auto"/>
      </w:pPr>
      <w:r>
        <w:rPr>
          <w:rFonts w:ascii="Times New Roman" w:hAnsi="Times New Roman" w:eastAsia="Times New Roman" w:cs="Times New Roman"/>
          <w:sz w:val="22"/>
          <w:szCs w:val="22"/>
          <w:b w:val="0"/>
          <w:bCs w:val="0"/>
        </w:rPr>
        <w:t xml:space="preserve">3.3 Return of Materials: Upon termination of employment, or upon the Company's request at any time, the Employee shall promptly return to the Company all documents, records, files, electronic media, and other materials containing or relating to Confidential Information, and shall permanently delete any Confidential Information stored on personal devices or accounts, certifying such deletion in writing if requested.</w:t>
      </w:r>
    </w:p>
    <w:p>
      <w:pPr>
        <w:spacing w:line="276" w:lineRule="auto"/>
      </w:pPr>
      <w:r>
        <w:rPr>
          <w:rFonts w:ascii="Times New Roman" w:hAnsi="Times New Roman" w:eastAsia="Times New Roman" w:cs="Times New Roman"/>
          <w:sz w:val="22"/>
          <w:szCs w:val="22"/>
          <w:b w:val="0"/>
          <w:bCs w:val="0"/>
        </w:rPr>
        <w:t xml:space="preserve">3.4 Exclusions: Confidential Information does not include information that: (a) is or becomes generally available to the public other than as a result of a breach of this Agreement by the Employee; (b) was lawfully in the Employee's possession prior to disclosure by the Company without restriction; or (c) is independently developed by the Employee without use of or reference to Confidential Information.</w:t>
      </w:r>
    </w:p>
    <w:p>
      <w:pPr>
        <w:spacing w:line="276" w:lineRule="auto"/>
      </w:pPr>
      <w:r>
        <w:rPr>
          <w:rFonts w:ascii="Times New Roman" w:hAnsi="Times New Roman" w:eastAsia="Times New Roman" w:cs="Times New Roman"/>
          <w:sz w:val="22"/>
          <w:szCs w:val="22"/>
          <w:b w:val="0"/>
          <w:bCs w:val="0"/>
        </w:rPr>
        <w:t xml:space="preserve">3.5 Permitted Disclosures: The Employee may disclose Confidential Information if required by law, regulation, or valid legal process, provided that the Employee gives the Company prompt written notice and reasonably cooperates with the Company's efforts to seek a protective order or other appropriate remedy.</w:t>
      </w:r>
    </w:p>
    <w:p>
      <w:pPr>
        <w:spacing w:line="276" w:lineRule="auto"/>
      </w:pPr>
      <w:r>
        <w:rPr>
          <w:rFonts w:ascii="Times New Roman" w:hAnsi="Times New Roman" w:eastAsia="Times New Roman" w:cs="Times New Roman"/>
          <w:sz w:val="22"/>
          <w:szCs w:val="22"/>
          <w:b w:val="0"/>
          <w:bCs w:val="0"/>
        </w:rPr>
        <w:t xml:space="preserve">3.6 Duration: The obligations in this Section 3 shall survive termination of the Employee's employment and continue for [NUMBER]</w:t>
      </w:r>
    </w:p>
    <w:p>
      <w:pPr>
        <w:spacing w:line="276" w:lineRule="auto"/>
      </w:pPr>
      <w:r>
        <w:rPr>
          <w:rFonts w:ascii="Times New Roman" w:hAnsi="Times New Roman" w:eastAsia="Times New Roman" w:cs="Times New Roman"/>
          <w:sz w:val="22"/>
          <w:szCs w:val="22"/>
          <w:b w:val="0"/>
          <w:bCs w:val="0"/>
        </w:rPr>
        <w:t xml:space="preserve">[YEARS] or for as long as the information remains a trade secret under applicable law, whichever is longer.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NONSOLICITATION OF CUSTOMERS</w:t>
      </w:r>
    </w:p>
    <w:p>
      <w:pPr>
        <w:spacing w:line="276" w:lineRule="auto"/>
      </w:pPr>
      <w:r>
        <w:rPr>
          <w:rFonts w:ascii="Times New Roman" w:hAnsi="Times New Roman" w:eastAsia="Times New Roman" w:cs="Times New Roman"/>
          <w:sz w:val="22"/>
          <w:szCs w:val="22"/>
          <w:b w:val="0"/>
          <w:bCs w:val="0"/>
        </w:rPr>
        <w:t xml:space="preserve">4.1 Covenant: During the Restricted Period and within the Restricted Territory, the Employee shall not, directly or indirectly, whether on the Employee's own behalf or on behalf of any other person or entity: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solicit, call upon, contact, or attempt to solicit any Customer for the purpose of providing products or services that compete with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divert or attempt to divert any Customer away from the Company;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interfere with or attempt to interfere with the Company's relationship with any Customer.</w:t>
      </w:r>
    </w:p>
    <w:p>
      <w:pPr>
        <w:spacing w:line="276" w:lineRule="auto"/>
      </w:pPr>
      <w:r>
        <w:rPr>
          <w:rFonts w:ascii="Times New Roman" w:hAnsi="Times New Roman" w:eastAsia="Times New Roman" w:cs="Times New Roman"/>
          <w:sz w:val="22"/>
          <w:szCs w:val="22"/>
          <w:b w:val="0"/>
          <w:bCs w:val="0"/>
        </w:rPr>
        <w:t xml:space="preserve">4.2 Limitation: This Section 4 applies only to Customers with whom the Employee had material contact or about whom the Employee obtained Confidential Information during the Employee's employment with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NONSOLICITATION OF EMPLOYEES AND CONTRACTORS</w:t>
      </w:r>
    </w:p>
    <w:p>
      <w:pPr>
        <w:spacing w:line="276" w:lineRule="auto"/>
      </w:pPr>
      <w:r>
        <w:rPr>
          <w:rFonts w:ascii="Times New Roman" w:hAnsi="Times New Roman" w:eastAsia="Times New Roman" w:cs="Times New Roman"/>
          <w:sz w:val="22"/>
          <w:szCs w:val="22"/>
          <w:b w:val="0"/>
          <w:bCs w:val="0"/>
        </w:rPr>
        <w:t xml:space="preserve">5.1 Covenant: During the Restricted Period and within the Restricted Territory, the Employee shall not, directly or indirectly, whether on the Employee's own behalf or on behalf of any other person or entity: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solicit, recruit, induce, or attempt to solicit, recruit, or induce any Employee or Contractor to terminate or reduce their employment or engagement with the Company;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hire or engage any Employee or Contractor who terminated or reduced their employment or engagement with the Company within the [NUMBER] months preceding such hire or engagement.</w:t>
      </w:r>
    </w:p>
    <w:p>
      <w:pPr>
        <w:spacing w:line="276" w:lineRule="auto"/>
      </w:pPr>
      <w:r>
        <w:rPr>
          <w:rFonts w:ascii="Times New Roman" w:hAnsi="Times New Roman" w:eastAsia="Times New Roman" w:cs="Times New Roman"/>
          <w:sz w:val="22"/>
          <w:szCs w:val="22"/>
          <w:b w:val="0"/>
          <w:bCs w:val="0"/>
        </w:rPr>
        <w:t xml:space="preserve">5.2 General Solicitations: This Section 5 does not prohibit general advertisements or solicitations not specifically targeted at Employees or Contractors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NONCOMPETITION</w:t>
      </w:r>
    </w:p>
    <w:p>
      <w:pPr>
        <w:spacing w:line="276" w:lineRule="auto"/>
      </w:pPr>
      <w:r>
        <w:rPr>
          <w:rFonts w:ascii="Times New Roman" w:hAnsi="Times New Roman" w:eastAsia="Times New Roman" w:cs="Times New Roman"/>
          <w:sz w:val="22"/>
          <w:szCs w:val="22"/>
          <w:b w:val="0"/>
          <w:bCs w:val="0"/>
        </w:rPr>
        <w:t xml:space="preserve">6.1 Covenant: During the Restricted Period and within the Restricted Territory, the Employee shall not, directly or indirectly, whether as an employee, employer, owner, partner, member, shareholder, consultant, contractor, agent, or in any other capacity, engage in, provide services to, or have any financial interest in any Competing Business.</w:t>
      </w:r>
    </w:p>
    <w:p>
      <w:pPr>
        <w:spacing w:line="276" w:lineRule="auto"/>
      </w:pPr>
      <w:r>
        <w:rPr>
          <w:rFonts w:ascii="Times New Roman" w:hAnsi="Times New Roman" w:eastAsia="Times New Roman" w:cs="Times New Roman"/>
          <w:sz w:val="22"/>
          <w:szCs w:val="22"/>
          <w:b w:val="0"/>
          <w:bCs w:val="0"/>
        </w:rPr>
        <w:t xml:space="preserve">6.2 Passive Investments: This Section 6 does not prohibit the Employee from owning passive investments of less than [PERCENTAGE]% of the outstanding equity securities of any publicly traded company.</w:t>
      </w:r>
    </w:p>
    <w:p>
      <w:pPr>
        <w:spacing w:line="276" w:lineRule="auto"/>
      </w:pPr>
      <w:r>
        <w:rPr>
          <w:rFonts w:ascii="Times New Roman" w:hAnsi="Times New Roman" w:eastAsia="Times New Roman" w:cs="Times New Roman"/>
          <w:sz w:val="22"/>
          <w:szCs w:val="22"/>
          <w:b w:val="0"/>
          <w:bCs w:val="0"/>
        </w:rPr>
        <w:t xml:space="preserve">6.3 Reasonableness: The Employee acknowledges that the restrictions in this Section 6 are reasonable and necessary to protect the Company's legitimate business interests.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NONINTERFERENCE</w:t>
      </w:r>
    </w:p>
    <w:p>
      <w:pPr>
        <w:spacing w:line="276" w:lineRule="auto"/>
      </w:pPr>
      <w:r>
        <w:rPr>
          <w:rFonts w:ascii="Times New Roman" w:hAnsi="Times New Roman" w:eastAsia="Times New Roman" w:cs="Times New Roman"/>
          <w:sz w:val="22"/>
          <w:szCs w:val="22"/>
          <w:b w:val="0"/>
          <w:bCs w:val="0"/>
        </w:rPr>
        <w:t xml:space="preserve">7.1 Covenant: During the Restricted Period, the Employee shall not, directly or indirectly, interfere with, disrupt, or attempt to interfere with or disrupt the Company's business relationships, contractual relationships, or prospective business relationships with any customer, client, supplier, vendor, lender, investor, or other business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INTELLECTUAL PROPERTY</w:t>
      </w:r>
    </w:p>
    <w:p>
      <w:pPr>
        <w:spacing w:line="276" w:lineRule="auto"/>
      </w:pPr>
      <w:r>
        <w:rPr>
          <w:rFonts w:ascii="Times New Roman" w:hAnsi="Times New Roman" w:eastAsia="Times New Roman" w:cs="Times New Roman"/>
          <w:sz w:val="22"/>
          <w:szCs w:val="22"/>
          <w:b w:val="0"/>
          <w:bCs w:val="0"/>
        </w:rPr>
        <w:t xml:space="preserve">8.1 Assignment: The Employee hereby assigns to the Company all right, title, and interest in and to any inventions, discoveries, improvements, works of authorship, ideas, concepts, techniques, processes, or other intellectual property conceived, created, developed, or reduced to practice by the Employee, alone or with others, during the Employee's employment with the Company that relate to the Business or were developed using the Company's resources, time, or Confidential Information (collectively, "Work Product").</w:t>
      </w:r>
    </w:p>
    <w:p>
      <w:pPr>
        <w:spacing w:line="276" w:lineRule="auto"/>
      </w:pPr>
      <w:r>
        <w:rPr>
          <w:rFonts w:ascii="Times New Roman" w:hAnsi="Times New Roman" w:eastAsia="Times New Roman" w:cs="Times New Roman"/>
          <w:sz w:val="22"/>
          <w:szCs w:val="22"/>
          <w:b w:val="0"/>
          <w:bCs w:val="0"/>
        </w:rPr>
        <w:t xml:space="preserve">8.2 Disclosure: The Employee shall promptly disclose to the Company all Work Product and shall execute all documents and take all actions reasonably requested by the Company to perfect, protect, and enforce the Company's rights in the Work Product.</w:t>
      </w:r>
    </w:p>
    <w:p>
      <w:pPr>
        <w:spacing w:line="276" w:lineRule="auto"/>
      </w:pPr>
      <w:r>
        <w:rPr>
          <w:rFonts w:ascii="Times New Roman" w:hAnsi="Times New Roman" w:eastAsia="Times New Roman" w:cs="Times New Roman"/>
          <w:sz w:val="22"/>
          <w:szCs w:val="22"/>
          <w:b w:val="0"/>
          <w:bCs w:val="0"/>
        </w:rPr>
        <w:t xml:space="preserve">8.3 Moral Rights: To the extent permitted by law, the Employee waives any moral rights in the Work Product.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w:t>
      </w:r>
    </w:p>
    <w:p>
      <w:pPr>
        <w:spacing w:line="276" w:lineRule="auto"/>
      </w:pPr>
      <w:r>
        <w:rPr>
          <w:rFonts w:ascii="Times New Roman" w:hAnsi="Times New Roman" w:eastAsia="Times New Roman" w:cs="Times New Roman"/>
          <w:sz w:val="22"/>
          <w:szCs w:val="22"/>
          <w:b w:val="0"/>
          <w:bCs w:val="0"/>
        </w:rPr>
        <w:t xml:space="preserve">9.1 Employee Representations: The Employee represents and warrants that: (a) the Employee has the full right, power, and authority to enter into this Agreement; (b) the Employee's performance of this Agreement does not and will not violate any other agreement to which the Employee is a party; and (c) the Employee has not brought and will not bring to the Company any confidential information or trade secrets of any former employer or third party.</w:t>
      </w:r>
    </w:p>
    <w:p>
      <w:pPr>
        <w:spacing w:line="276" w:lineRule="auto"/>
      </w:pPr>
      <w:r>
        <w:rPr>
          <w:rFonts w:ascii="Times New Roman" w:hAnsi="Times New Roman" w:eastAsia="Times New Roman" w:cs="Times New Roman"/>
          <w:sz w:val="22"/>
          <w:szCs w:val="22"/>
          <w:b w:val="0"/>
          <w:bCs w:val="0"/>
        </w:rPr>
        <w:t xml:space="preserve">9.2 Company Representations: The Company represents and warrants that it has the full right, power, and authority to enter into this Agreement and to perform its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REMEDIES</w:t>
      </w:r>
    </w:p>
    <w:p>
      <w:pPr>
        <w:spacing w:line="276" w:lineRule="auto"/>
      </w:pPr>
      <w:r>
        <w:rPr>
          <w:rFonts w:ascii="Times New Roman" w:hAnsi="Times New Roman" w:eastAsia="Times New Roman" w:cs="Times New Roman"/>
          <w:sz w:val="22"/>
          <w:szCs w:val="22"/>
          <w:b w:val="0"/>
          <w:bCs w:val="0"/>
        </w:rPr>
        <w:t xml:space="preserve">10.1 Injunctive Relief: The Employee acknowledges that a breach or threatened breach of this Agreement would cause the Company irreparable harm for which monetary damages would be inadequate. Accordingly, the Company shall be entitled to seek injunctive relief, specific performance, and other equitable remedies, in addition to any other remedies available at law or in equity, without the necessity of posting a bond.</w:t>
      </w:r>
    </w:p>
    <w:p>
      <w:pPr>
        <w:spacing w:line="276" w:lineRule="auto"/>
      </w:pPr>
      <w:r>
        <w:rPr>
          <w:rFonts w:ascii="Times New Roman" w:hAnsi="Times New Roman" w:eastAsia="Times New Roman" w:cs="Times New Roman"/>
          <w:sz w:val="22"/>
          <w:szCs w:val="22"/>
          <w:b w:val="0"/>
          <w:bCs w:val="0"/>
        </w:rPr>
        <w:t xml:space="preserve">10.2 Cumulative Remedies: All remedies under this Agreement are cumulative and not exclusive of any other remedies available at law or in equity.</w:t>
      </w:r>
    </w:p>
    <w:p>
      <w:pPr>
        <w:spacing w:line="276" w:lineRule="auto"/>
      </w:pPr>
      <w:r>
        <w:rPr>
          <w:rFonts w:ascii="Times New Roman" w:hAnsi="Times New Roman" w:eastAsia="Times New Roman" w:cs="Times New Roman"/>
          <w:sz w:val="22"/>
          <w:szCs w:val="22"/>
          <w:b w:val="0"/>
          <w:bCs w:val="0"/>
        </w:rPr>
        <w:t xml:space="preserve">10.3 Attorney's Fees: In any action to enforce this Agreement, the prevailing Party shall be entitled to recover its reasonable attorney's fees, costs, and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 AND TERMINATION</w:t>
      </w:r>
    </w:p>
    <w:p>
      <w:pPr>
        <w:spacing w:line="276" w:lineRule="auto"/>
      </w:pPr>
      <w:r>
        <w:rPr>
          <w:rFonts w:ascii="Times New Roman" w:hAnsi="Times New Roman" w:eastAsia="Times New Roman" w:cs="Times New Roman"/>
          <w:sz w:val="22"/>
          <w:szCs w:val="22"/>
          <w:b w:val="0"/>
          <w:bCs w:val="0"/>
        </w:rPr>
        <w:t xml:space="preserve">11.1 Term: This Agreement shall commence on the Effective Date and continue until terminated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w:t>
      </w:r>
    </w:p>
    <w:p>
      <w:pPr>
        <w:spacing w:line="276" w:lineRule="auto"/>
      </w:pPr>
      <w:r>
        <w:rPr>
          <w:rFonts w:ascii="Times New Roman" w:hAnsi="Times New Roman" w:eastAsia="Times New Roman" w:cs="Times New Roman"/>
          <w:sz w:val="22"/>
          <w:szCs w:val="22"/>
          <w:b w:val="0"/>
          <w:bCs w:val="0"/>
        </w:rPr>
        <w:t xml:space="preserve">11.2 Termination: This Agreement may be terminated by mutual</w:t>
      </w:r>
    </w:p>
    <w:p>
      <w:pPr>
        <w:spacing w:line="276" w:lineRule="auto"/>
      </w:pPr>
      <w:r>
        <w:rPr>
          <w:rFonts w:ascii="Times New Roman" w:hAnsi="Times New Roman" w:eastAsia="Times New Roman" w:cs="Times New Roman"/>
          <w:sz w:val="22"/>
          <w:szCs w:val="22"/>
          <w:b w:val="0"/>
          <w:bCs w:val="0"/>
        </w:rPr>
        <w:t xml:space="preserve">written agreement of the Parties. Termination of this Agreement shall not affect the Company's rights with respect to any breach occurring prior to termination, and the obligations in Sections 3 through 8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DISPUTE RESOLUTION</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Venue: The Parties consent to the exclusive jurisdiction and venue of the state and federal courts located in [COUNTY, STATE] for any action arising out of or relating to this Agreement.</w:t>
      </w:r>
    </w:p>
    <w:p>
      <w:pPr>
        <w:spacing w:line="276" w:lineRule="auto"/>
      </w:pPr>
      <w:r>
        <w:rPr>
          <w:rFonts w:ascii="Times New Roman" w:hAnsi="Times New Roman" w:eastAsia="Times New Roman" w:cs="Times New Roman"/>
          <w:sz w:val="22"/>
          <w:szCs w:val="22"/>
          <w:b w:val="0"/>
          <w:bCs w:val="0"/>
        </w:rPr>
        <w:t xml:space="preserve">12.3 Arbitration: [OPTIONAL: Any dispute arising out of or relating to this Agreement shall be resolved by binding arbitration in accordance with the rules of the American Arbitration Association, and judgment on the award may be entered in any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between the Parties with respect to its subject matter and supersedes all prior or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13.2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13.3 Waiver: No waiver of any provision of this Agreement shall be effective unless in writing and signed by the waiving Party.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13.4 Severability: If any provision of this Agreement is held to be invalid, illegal, or unenforceable, the remaining provisions shall continue in full force and effect, and the invalid provision shall be modified to the minimum extent necessary to make it enforceable.</w:t>
      </w:r>
    </w:p>
    <w:p>
      <w:pPr>
        <w:spacing w:line="276" w:lineRule="auto"/>
      </w:pPr>
      <w:r>
        <w:rPr>
          <w:rFonts w:ascii="Times New Roman" w:hAnsi="Times New Roman" w:eastAsia="Times New Roman" w:cs="Times New Roman"/>
          <w:sz w:val="22"/>
          <w:szCs w:val="22"/>
          <w:b w:val="0"/>
          <w:bCs w:val="0"/>
        </w:rPr>
        <w:t xml:space="preserve">13.5 Assignment: The Employee may not assign this Agreement or any rights or obligations hereunder without the Company's prior written consent. The Company may assign this Agreement to any successor or affiliate.</w:t>
      </w:r>
    </w:p>
    <w:p>
      <w:pPr>
        <w:spacing w:line="276" w:lineRule="auto"/>
      </w:pPr>
      <w:r>
        <w:rPr>
          <w:rFonts w:ascii="Times New Roman" w:hAnsi="Times New Roman" w:eastAsia="Times New Roman" w:cs="Times New Roman"/>
          <w:sz w:val="22"/>
          <w:szCs w:val="22"/>
          <w:b w:val="0"/>
          <w:bCs w:val="0"/>
        </w:rPr>
        <w:t xml:space="preserve">13.6 Notices: All notices under this Agreement shall be in writing and shall be deemed given when delivered personally, sent by certified mail (return receipt requested), or sent by nationally recognized overnight courier to the addresses set forth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13.7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13.8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13.9 Survival: The provisions of this Agreement that by their nature should survive termination shall survive, including but not limited to Sections 3, 4, 5, 6, 7, 8, 10,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ACKNOWLEDGMENT</w:t>
      </w:r>
    </w:p>
    <w:p>
      <w:pPr>
        <w:spacing w:line="276" w:lineRule="auto"/>
      </w:pPr>
      <w:r>
        <w:rPr>
          <w:rFonts w:ascii="Times New Roman" w:hAnsi="Times New Roman" w:eastAsia="Times New Roman" w:cs="Times New Roman"/>
          <w:sz w:val="22"/>
          <w:szCs w:val="22"/>
          <w:b w:val="0"/>
          <w:bCs w:val="0"/>
        </w:rPr>
        <w:t xml:space="preserve">14.1 Employee Acknowledgment: The Employee acknowledges that: (a) the Employee has carefully read and understands this Agreement; (b) the Employee has had the opportunity to consult with legal counsel of the Employee's choosing; (c) the Employee enters into this Agreement voluntarily and without duress; and (d) the restrictions contained herein are reasonable and necessary to protect the Company's legitimate business interests.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2026-10-09T09:57:00+00:00</dcterms:created>
  <dcterms:modified xsi:type="dcterms:W3CDTF">2026-10-09T09:57:00+00:00</dcterms:modified>
</cp:coreProperties>
</file>

<file path=docProps/custom.xml><?xml version="1.0" encoding="utf-8"?>
<Properties xmlns="http://schemas.openxmlformats.org/officeDocument/2006/custom-properties" xmlns:vt="http://schemas.openxmlformats.org/officeDocument/2006/docPropsVTypes"/>
</file>