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OFFICE EQUIPMENT LEASE TRANSFER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Office Equipment Lease Transfer Agreement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(CURRENT LESSEE):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(NEW LESSEE):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(EQUIPMENT OWNER/LENDER):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Lease of Office Equipment Identified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existing lease agreement dated [ORIGINAL LEASE DATE] between [LESSOR NAME] and [TRANSFEROR NAME] ("Original Lease") covers the office equipment described in Exhibit A ("Equipment").</w:t>
      </w:r>
    </w:p>
    <w:p>
      <w:pPr>
        <w:spacing w:line="276" w:lineRule="auto"/>
      </w:pPr>
      <w:r>
        <w:rPr>
          <w:rFonts w:ascii="Times New Roman" w:hAnsi="Times New Roman" w:eastAsia="Times New Roman" w:cs="Times New Roman"/>
          <w:sz w:val="22"/>
          <w:szCs w:val="22"/>
          <w:b w:val="0"/>
          <w:bCs w:val="0"/>
        </w:rPr>
        <w:t xml:space="preserve">1.2 Lease Identification Number: [LEASE IDENTIFICATION NUMBER]</w:t>
      </w:r>
    </w:p>
    <w:p>
      <w:pPr>
        <w:spacing w:line="276" w:lineRule="auto"/>
      </w:pPr>
      <w:r>
        <w:rPr>
          <w:rFonts w:ascii="Times New Roman" w:hAnsi="Times New Roman" w:eastAsia="Times New Roman" w:cs="Times New Roman"/>
          <w:sz w:val="22"/>
          <w:szCs w:val="22"/>
          <w:b w:val="0"/>
          <w:bCs w:val="0"/>
        </w:rPr>
        <w:t xml:space="preserve">1.3 Current Lease Commencement Date: [LEASE START DATE]</w:t>
      </w:r>
    </w:p>
    <w:p>
      <w:pPr>
        <w:spacing w:line="276" w:lineRule="auto"/>
      </w:pPr>
      <w:r>
        <w:rPr>
          <w:rFonts w:ascii="Times New Roman" w:hAnsi="Times New Roman" w:eastAsia="Times New Roman" w:cs="Times New Roman"/>
          <w:sz w:val="22"/>
          <w:szCs w:val="22"/>
          <w:b w:val="0"/>
          <w:bCs w:val="0"/>
        </w:rPr>
        <w:t xml:space="preserve">1.4 Current Lease Expiration Date: [LEASE END DATE]</w:t>
      </w:r>
    </w:p>
    <w:p>
      <w:pPr>
        <w:spacing w:line="276" w:lineRule="auto"/>
      </w:pPr>
      <w:r>
        <w:rPr>
          <w:rFonts w:ascii="Times New Roman" w:hAnsi="Times New Roman" w:eastAsia="Times New Roman" w:cs="Times New Roman"/>
          <w:sz w:val="22"/>
          <w:szCs w:val="22"/>
          <w:b w:val="0"/>
          <w:bCs w:val="0"/>
        </w:rPr>
        <w:t xml:space="preserve">1.5 Current Monthly Rent: [MONTHLY RENT]</w:t>
      </w:r>
    </w:p>
    <w:p>
      <w:pPr>
        <w:spacing w:line="276" w:lineRule="auto"/>
      </w:pPr>
      <w:r>
        <w:rPr>
          <w:rFonts w:ascii="Times New Roman" w:hAnsi="Times New Roman" w:eastAsia="Times New Roman" w:cs="Times New Roman"/>
          <w:sz w:val="22"/>
          <w:szCs w:val="22"/>
          <w:b w:val="0"/>
          <w:bCs w:val="0"/>
        </w:rPr>
        <w:t xml:space="preserve">1.6 Current Payment Due Date: [PAYMENT DUE DATE]</w:t>
      </w:r>
    </w:p>
    <w:p>
      <w:pPr>
        <w:spacing w:line="276" w:lineRule="auto"/>
      </w:pPr>
      <w:r>
        <w:rPr>
          <w:rFonts w:ascii="Times New Roman" w:hAnsi="Times New Roman" w:eastAsia="Times New Roman" w:cs="Times New Roman"/>
          <w:sz w:val="22"/>
          <w:szCs w:val="22"/>
          <w:b w:val="0"/>
          <w:bCs w:val="0"/>
        </w:rPr>
        <w:t xml:space="preserve">1.7 Current Security Deposit Held by Lessor: [SECURITY DEPOSIT AMOUNT]</w:t>
      </w:r>
    </w:p>
    <w:p>
      <w:pPr>
        <w:spacing w:line="276" w:lineRule="auto"/>
      </w:pPr>
      <w:r>
        <w:rPr>
          <w:rFonts w:ascii="Times New Roman" w:hAnsi="Times New Roman" w:eastAsia="Times New Roman" w:cs="Times New Roman"/>
          <w:sz w:val="22"/>
          <w:szCs w:val="22"/>
          <w:b w:val="0"/>
          <w:bCs w:val="0"/>
        </w:rPr>
        <w:t xml:space="preserve">1.8 Remaining Lease Balance (if any):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EQUIPMENT DESCRIPTION</w:t>
      </w:r>
    </w:p>
    <w:p>
      <w:pPr>
        <w:spacing w:line="276" w:lineRule="auto"/>
      </w:pPr>
      <w:r>
        <w:rPr>
          <w:rFonts w:ascii="Times New Roman" w:hAnsi="Times New Roman" w:eastAsia="Times New Roman" w:cs="Times New Roman"/>
          <w:sz w:val="22"/>
          <w:szCs w:val="22"/>
          <w:b w:val="0"/>
          <w:bCs w:val="0"/>
        </w:rPr>
        <w:t xml:space="preserve">2.1 Equipment: The Equipment subject to this transfer is described in Exhibit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2.2 Condition of Equipment: The Transferor represents that the Equipment is in [CONDITION DESCRIPTION] condition, ordinary wear and tear excepted.</w:t>
      </w:r>
    </w:p>
    <w:p>
      <w:pPr>
        <w:spacing w:line="276" w:lineRule="auto"/>
      </w:pPr>
      <w:r>
        <w:rPr>
          <w:rFonts w:ascii="Times New Roman" w:hAnsi="Times New Roman" w:eastAsia="Times New Roman" w:cs="Times New Roman"/>
          <w:sz w:val="22"/>
          <w:szCs w:val="22"/>
          <w:b w:val="0"/>
          <w:bCs w:val="0"/>
        </w:rPr>
        <w:t xml:space="preserve">2.3 Location of Equipment: The Equipment shall remain located at [EQUIPMENT LOCATION ADDRESS] unless otherwise agreed in writing by the 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LEASE</w:t>
      </w:r>
    </w:p>
    <w:p>
      <w:pPr>
        <w:spacing w:line="276" w:lineRule="auto"/>
      </w:pPr>
      <w:r>
        <w:rPr>
          <w:rFonts w:ascii="Times New Roman" w:hAnsi="Times New Roman" w:eastAsia="Times New Roman" w:cs="Times New Roman"/>
          <w:sz w:val="22"/>
          <w:szCs w:val="22"/>
          <w:b w:val="0"/>
          <w:bCs w:val="0"/>
        </w:rPr>
        <w:t xml:space="preserve">3.1 Transfer: Effective as of [TRANSFER EFFECTIVE DATE], the Transferor hereby transfers, assigns, and conveys to the Transferee all of the Transferor's right, title, and interest in and to the Original Lease and the Equipment,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3.2 Assumption: Effective as of [TRANSFER EFFECTIVE DATE], the Transferee hereby accepts the assignment and assumes and agrees to perform and be bound by all of the terms, covenants, and conditions of the Original Lease required to be performed by the lessee thereunder from and after the Transfer Effective Date.</w:t>
      </w:r>
    </w:p>
    <w:p>
      <w:pPr>
        <w:spacing w:line="276" w:lineRule="auto"/>
      </w:pPr>
      <w:r>
        <w:rPr>
          <w:rFonts w:ascii="Times New Roman" w:hAnsi="Times New Roman" w:eastAsia="Times New Roman" w:cs="Times New Roman"/>
          <w:sz w:val="22"/>
          <w:szCs w:val="22"/>
          <w:b w:val="0"/>
          <w:bCs w:val="0"/>
        </w:rPr>
        <w:t xml:space="preserve">3.3 Lessor Consent: This transfer is expressly conditioned upon the written consent of the Lessor, which consent is [CONSENT STATUS].</w:t>
      </w:r>
    </w:p>
    <w:p>
      <w:pPr>
        <w:spacing w:line="276" w:lineRule="auto"/>
      </w:pPr>
      <w:r>
        <w:rPr>
          <w:rFonts w:ascii="Times New Roman" w:hAnsi="Times New Roman" w:eastAsia="Times New Roman" w:cs="Times New Roman"/>
          <w:sz w:val="22"/>
          <w:szCs w:val="22"/>
          <w:b w:val="0"/>
          <w:bCs w:val="0"/>
        </w:rPr>
        <w:t xml:space="preserve">3.4 Release of Transferor: Upon execution of this Agreement and the Lessor's written consent, the Transferor shall be [RELEASE STATUS] from further obligations under the Original Lease accruing after the Transfer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w:t>
      </w:r>
    </w:p>
    <w:p>
      <w:pPr>
        <w:spacing w:line="276" w:lineRule="auto"/>
      </w:pPr>
      <w:r>
        <w:rPr>
          <w:rFonts w:ascii="Times New Roman" w:hAnsi="Times New Roman" w:eastAsia="Times New Roman" w:cs="Times New Roman"/>
          <w:sz w:val="22"/>
          <w:szCs w:val="22"/>
          <w:b w:val="0"/>
          <w:bCs w:val="0"/>
        </w:rPr>
        <w:t xml:space="preserve">4.1 Transfer Fee: The Transferee shall pay to the Transferor a transfer fee of [TRANSFER FEE AMOUNT], payable on [TRANSFER FEE PAYMENT DATE].</w:t>
      </w:r>
    </w:p>
    <w:p>
      <w:pPr>
        <w:spacing w:line="276" w:lineRule="auto"/>
      </w:pPr>
      <w:r>
        <w:rPr>
          <w:rFonts w:ascii="Times New Roman" w:hAnsi="Times New Roman" w:eastAsia="Times New Roman" w:cs="Times New Roman"/>
          <w:sz w:val="22"/>
          <w:szCs w:val="22"/>
          <w:b w:val="0"/>
          <w:bCs w:val="0"/>
        </w:rPr>
        <w:t xml:space="preserve">4.2 Assumption of Payment Obligations: The Transferee shall be responsible for all rent and other payments under the Original Lease due on or after the Transfer Effective Date.</w:t>
      </w:r>
    </w:p>
    <w:p>
      <w:pPr>
        <w:spacing w:line="276" w:lineRule="auto"/>
      </w:pPr>
      <w:r>
        <w:rPr>
          <w:rFonts w:ascii="Times New Roman" w:hAnsi="Times New Roman" w:eastAsia="Times New Roman" w:cs="Times New Roman"/>
          <w:sz w:val="22"/>
          <w:szCs w:val="22"/>
          <w:b w:val="0"/>
          <w:bCs w:val="0"/>
        </w:rPr>
        <w:t xml:space="preserve">4.3 Proration: Rent for the period in which the Transfer Effective Date occurs shall be prorated between the Transferor and the Transferee as of [PRORATION DATE], with the Transferor responsible for amounts attributable to the period before the Transfer Effective Date and the Transferee responsible for amounts attributable to the period on and after the Transfer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spacing w:line="276" w:lineRule="auto"/>
      </w:pPr>
      <w:r>
        <w:rPr>
          <w:rFonts w:ascii="Times New Roman" w:hAnsi="Times New Roman" w:eastAsia="Times New Roman" w:cs="Times New Roman"/>
          <w:sz w:val="22"/>
          <w:szCs w:val="22"/>
          <w:b w:val="0"/>
          <w:bCs w:val="0"/>
        </w:rPr>
        <w:t xml:space="preserve">5.1 Transfer of Deposit: The Transferor [SHALL/SHALL NOT] transfer to the Transferee the security deposit held by the Lessor in the amount of [SECURITY DEPOSIT AMOUNT].</w:t>
      </w:r>
    </w:p>
    <w:p>
      <w:pPr>
        <w:spacing w:line="276" w:lineRule="auto"/>
      </w:pPr>
      <w:r>
        <w:rPr>
          <w:rFonts w:ascii="Times New Roman" w:hAnsi="Times New Roman" w:eastAsia="Times New Roman" w:cs="Times New Roman"/>
          <w:sz w:val="22"/>
          <w:szCs w:val="22"/>
          <w:b w:val="0"/>
          <w:bCs w:val="0"/>
        </w:rPr>
        <w:t xml:space="preserve">5.2 Lessor Acknowledgment: The Lessor shall acknowledge receipt and holding of the security deposit for the account of the Transferee in the amount of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TRANSFEROR</w:t>
      </w:r>
    </w:p>
    <w:p>
      <w:pPr>
        <w:spacing w:line="276" w:lineRule="auto"/>
      </w:pPr>
      <w:r>
        <w:rPr>
          <w:rFonts w:ascii="Times New Roman" w:hAnsi="Times New Roman" w:eastAsia="Times New Roman" w:cs="Times New Roman"/>
          <w:sz w:val="22"/>
          <w:szCs w:val="22"/>
          <w:b w:val="0"/>
          <w:bCs w:val="0"/>
        </w:rPr>
        <w:t xml:space="preserve">6.1 Authority: The Transferor has full power and authority to execute and deliver this Agreement and to consummate the transfer contemplated herein.</w:t>
      </w:r>
    </w:p>
    <w:p>
      <w:pPr>
        <w:spacing w:line="276" w:lineRule="auto"/>
      </w:pPr>
      <w:r>
        <w:rPr>
          <w:rFonts w:ascii="Times New Roman" w:hAnsi="Times New Roman" w:eastAsia="Times New Roman" w:cs="Times New Roman"/>
          <w:sz w:val="22"/>
          <w:szCs w:val="22"/>
          <w:b w:val="0"/>
          <w:bCs w:val="0"/>
        </w:rPr>
        <w:t xml:space="preserve">6.2 Lease in Good Standing: To the best of the Transferor's knowledge, the Original Lease is in full force and effect and the Transferor is not in default thereunder.</w:t>
      </w:r>
    </w:p>
    <w:p>
      <w:pPr>
        <w:spacing w:line="276" w:lineRule="auto"/>
      </w:pPr>
      <w:r>
        <w:rPr>
          <w:rFonts w:ascii="Times New Roman" w:hAnsi="Times New Roman" w:eastAsia="Times New Roman" w:cs="Times New Roman"/>
          <w:sz w:val="22"/>
          <w:szCs w:val="22"/>
          <w:b w:val="0"/>
          <w:bCs w:val="0"/>
        </w:rPr>
        <w:t xml:space="preserve">6.3 No Prior Assignment: The Transferor has not previously assigned, subleased, or encumbered the Original Lease or the Equipment.</w:t>
      </w:r>
    </w:p>
    <w:p>
      <w:pPr>
        <w:spacing w:line="276" w:lineRule="auto"/>
      </w:pPr>
      <w:r>
        <w:rPr>
          <w:rFonts w:ascii="Times New Roman" w:hAnsi="Times New Roman" w:eastAsia="Times New Roman" w:cs="Times New Roman"/>
          <w:sz w:val="22"/>
          <w:szCs w:val="22"/>
          <w:b w:val="0"/>
          <w:bCs w:val="0"/>
        </w:rPr>
        <w:t xml:space="preserve">6.4 Condition of Equipment: The Equipment is delivered to the Transferee in the condition described in Section 2.2, and the Transferor makes no other warranties,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TRANSFEREE</w:t>
      </w:r>
    </w:p>
    <w:p>
      <w:pPr>
        <w:spacing w:line="276" w:lineRule="auto"/>
      </w:pPr>
      <w:r>
        <w:rPr>
          <w:rFonts w:ascii="Times New Roman" w:hAnsi="Times New Roman" w:eastAsia="Times New Roman" w:cs="Times New Roman"/>
          <w:sz w:val="22"/>
          <w:szCs w:val="22"/>
          <w:b w:val="0"/>
          <w:bCs w:val="0"/>
        </w:rPr>
        <w:t xml:space="preserve">7.1 Authority: The Transferee has full power and authority to execute and deliver this Agreement and to assume the obligations of the lessee under the Original Lease.</w:t>
      </w:r>
    </w:p>
    <w:p>
      <w:pPr>
        <w:spacing w:line="276" w:lineRule="auto"/>
      </w:pPr>
      <w:r>
        <w:rPr>
          <w:rFonts w:ascii="Times New Roman" w:hAnsi="Times New Roman" w:eastAsia="Times New Roman" w:cs="Times New Roman"/>
          <w:sz w:val="22"/>
          <w:szCs w:val="22"/>
          <w:b w:val="0"/>
          <w:bCs w:val="0"/>
        </w:rPr>
        <w:t xml:space="preserve">7.2 Review of Lease: The Transferee has reviewed and understands the terms of the Original Lease and accepts the Equipment in its present condition.</w:t>
      </w:r>
    </w:p>
    <w:p>
      <w:pPr>
        <w:spacing w:line="276" w:lineRule="auto"/>
      </w:pPr>
      <w:r>
        <w:rPr>
          <w:rFonts w:ascii="Times New Roman" w:hAnsi="Times New Roman" w:eastAsia="Times New Roman" w:cs="Times New Roman"/>
          <w:sz w:val="22"/>
          <w:szCs w:val="22"/>
          <w:b w:val="0"/>
          <w:bCs w:val="0"/>
        </w:rPr>
        <w:t xml:space="preserve">7.3 Financial Capability: The Transferee represents that it has sufficient financial capability to perform its obligations under the Original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By Transferor: The Transferor shall indemnify, defend, and hold harmless the Transferee and the Lessor from and against any and all claims, losses, and liabilities arising out of events occurring prior to the Transfer Effective Date.</w:t>
      </w:r>
    </w:p>
    <w:p>
      <w:pPr>
        <w:spacing w:line="276" w:lineRule="auto"/>
      </w:pPr>
      <w:r>
        <w:rPr>
          <w:rFonts w:ascii="Times New Roman" w:hAnsi="Times New Roman" w:eastAsia="Times New Roman" w:cs="Times New Roman"/>
          <w:sz w:val="22"/>
          <w:szCs w:val="22"/>
          <w:b w:val="0"/>
          <w:bCs w:val="0"/>
        </w:rPr>
        <w:t xml:space="preserve">8.2 By Transferee: The Transferee shall indemnify, defend, and hold harmless the Transferor and the Lessor from and against any and all claims, losses, and liabilities arising out of events occurring on or after the Transfer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Default: A default under this Agreement shall occur upon [DEFAULT DESCRIPTION].</w:t>
      </w:r>
    </w:p>
    <w:p>
      <w:pPr>
        <w:spacing w:line="276" w:lineRule="auto"/>
      </w:pPr>
      <w:r>
        <w:rPr>
          <w:rFonts w:ascii="Times New Roman" w:hAnsi="Times New Roman" w:eastAsia="Times New Roman" w:cs="Times New Roman"/>
          <w:sz w:val="22"/>
          <w:szCs w:val="22"/>
          <w:b w:val="0"/>
          <w:bCs w:val="0"/>
        </w:rPr>
        <w:t xml:space="preserve">9.2 Remedies: Upon default, the non-defaulting party shall be entitled to [REMEDIES DESCRIPTION], in addition to any remedies available under the Original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Notice Addresses: All notices under this Agreement shall be in writing and delivered to the parties at the addresses set forth above, or at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10.2 Method of Delivery: Notices shall be deemed given upon [NOTICE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[DISPUTE RESOLUTION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together with the Original Lease and Exhibit A, constitutes the entire agreement among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12.2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12.4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12.5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12.6 Further Assurances: Each party shall execute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[TRANSFEROR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[TRANSFEROR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[TRANSFEROR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[TRANSFEREE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[TRANSFEREE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[TRANSFEREE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[LESSOR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[LESSOR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Description: [EQUIPMENT ITEM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Make/Model: [EQUIPMENT MAKE AND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Serial Number: [EQUIPMENT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Quantity: [EQUIPMENT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Acquisition Cost: [EQUIPMENT ACQUISITION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Fair Market Value: [EQUIPMENT FAIR MARKET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Equipment Items: [ADDITIONAL EQUIPMENT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2026-10-27T04:33:37+00:00</dcterms:created>
  <dcterms:modified xsi:type="dcterms:W3CDTF">2026-10-27T04:33:37+00:00</dcterms:modified>
</cp:coreProperties>
</file>

<file path=docProps/custom.xml><?xml version="1.0" encoding="utf-8"?>
<Properties xmlns="http://schemas.openxmlformats.org/officeDocument/2006/custom-properties" xmlns:vt="http://schemas.openxmlformats.org/officeDocument/2006/docPropsVTypes"/>
</file>