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CONFLICT OF INTEREST WAIVER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PRINCIPAL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OF CONFLICT OF INTEREST ARISING FROM [BRIEF DESCRIPTION OF TRANSACTION 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Conflict of Interest Waiver (the "Waiver") is made and entered into as of [EFFECTIVE DATE] (the "Effective Date"), by and among [PARTNERSHIP NAME], a [STATE OF FORMATION]</w:t>
      </w:r>
    </w:p>
    <w:p>
      <w:pPr>
        <w:spacing w:line="276" w:lineRule="auto"/>
      </w:pPr>
      <w:r>
        <w:rPr>
          <w:rFonts w:ascii="Times New Roman" w:hAnsi="Times New Roman" w:eastAsia="Times New Roman" w:cs="Times New Roman"/>
          <w:sz w:val="22"/>
          <w:szCs w:val="22"/>
          <w:b w:val="0"/>
          <w:bCs w:val="0"/>
        </w:rPr>
        <w:t xml:space="preserve">[ENTITY TYPE] (the "Partnership"), and the undersigned partners of the Partnership (each a "Partner" and collectively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BACKGROUND</w:t>
      </w:r>
    </w:p>
    <w:p>
      <w:pPr>
        <w:spacing w:line="276" w:lineRule="auto"/>
      </w:pPr>
      <w:r>
        <w:rPr>
          <w:rFonts w:ascii="Times New Roman" w:hAnsi="Times New Roman" w:eastAsia="Times New Roman" w:cs="Times New Roman"/>
          <w:sz w:val="22"/>
          <w:szCs w:val="22"/>
          <w:b w:val="0"/>
          <w:bCs w:val="0"/>
        </w:rPr>
        <w:t xml:space="preserve">1.1 Partnership Information: The Partnership is [PARTNERSHIP NAME], formed under the laws of the State of [STATE OF FORMATION] on [FORMATION DATE], with its principal place of business at [PARTNERSHIP PRINCIPAL BUSINESS ADDRESS].</w:t>
      </w:r>
    </w:p>
    <w:p>
      <w:pPr>
        <w:spacing w:line="276" w:lineRule="auto"/>
      </w:pPr>
      <w:r>
        <w:rPr>
          <w:rFonts w:ascii="Times New Roman" w:hAnsi="Times New Roman" w:eastAsia="Times New Roman" w:cs="Times New Roman"/>
          <w:sz w:val="22"/>
          <w:szCs w:val="22"/>
          <w:b w:val="0"/>
          <w:bCs w:val="0"/>
        </w:rPr>
        <w:t xml:space="preserve">1.2 Disclosing Partner: The Partner disclosing the potential conflict of interest is [DISCLOSING PARTNER NAME], residing or located at [DISCLOSING PARTNER ADDRESS] (the "Disclosing Partner").</w:t>
      </w:r>
    </w:p>
    <w:p>
      <w:pPr>
        <w:spacing w:line="276" w:lineRule="auto"/>
      </w:pPr>
      <w:r>
        <w:rPr>
          <w:rFonts w:ascii="Times New Roman" w:hAnsi="Times New Roman" w:eastAsia="Times New Roman" w:cs="Times New Roman"/>
          <w:sz w:val="22"/>
          <w:szCs w:val="22"/>
          <w:b w:val="0"/>
          <w:bCs w:val="0"/>
        </w:rPr>
        <w:t xml:space="preserve">1.3 Affected Partner(s): The other Partner(s) of the Partnership are [AFFECTED PARTNER NAME(S)] (each an "Affected Partner" and collectively the "Affected Partners").</w:t>
      </w:r>
    </w:p>
    <w:p>
      <w:pPr>
        <w:spacing w:line="276" w:lineRule="auto"/>
      </w:pPr>
      <w:r>
        <w:rPr>
          <w:rFonts w:ascii="Times New Roman" w:hAnsi="Times New Roman" w:eastAsia="Times New Roman" w:cs="Times New Roman"/>
          <w:sz w:val="22"/>
          <w:szCs w:val="22"/>
          <w:b w:val="0"/>
          <w:bCs w:val="0"/>
        </w:rPr>
        <w:t xml:space="preserve">1.4 Background: The Disclosing Partner has disclosed to the Partnership and the Affected Partners a potential conflict of interest arising from [DESCRIPTION OF THE CIRCUMSTANCES GIVING RISE TO THE CONFLICT OF INTEREST] (the "Disclosed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DISCLOSURE OF CONFLICT OF INTEREST</w:t>
      </w:r>
    </w:p>
    <w:p>
      <w:pPr>
        <w:spacing w:line="276" w:lineRule="auto"/>
      </w:pPr>
      <w:r>
        <w:rPr>
          <w:rFonts w:ascii="Times New Roman" w:hAnsi="Times New Roman" w:eastAsia="Times New Roman" w:cs="Times New Roman"/>
          <w:sz w:val="22"/>
          <w:szCs w:val="22"/>
          <w:b w:val="0"/>
          <w:bCs w:val="0"/>
        </w:rPr>
        <w:t xml:space="preserve">2.1 Nature of the Disclosed Interest: The Disclosing Partner discloses that [DETAILED DESCRIPTION OF THE NATURE OF THE CONFLICT OF INTEREST].</w:t>
      </w:r>
    </w:p>
    <w:p>
      <w:pPr>
        <w:spacing w:line="276" w:lineRule="auto"/>
      </w:pPr>
      <w:r>
        <w:rPr>
          <w:rFonts w:ascii="Times New Roman" w:hAnsi="Times New Roman" w:eastAsia="Times New Roman" w:cs="Times New Roman"/>
          <w:sz w:val="22"/>
          <w:szCs w:val="22"/>
          <w:b w:val="0"/>
          <w:bCs w:val="0"/>
        </w:rPr>
        <w:t xml:space="preserve">2.2 Relationship to the Partnership: The Disclosed Interest relates to the Partnership's business as follows: [DESCRIPTION OF HOW THE DISCLOSED INTEREST RELATES TO PARTNERSHIP BUSINESS].</w:t>
      </w:r>
    </w:p>
    <w:p>
      <w:pPr>
        <w:spacing w:line="276" w:lineRule="auto"/>
      </w:pPr>
      <w:r>
        <w:rPr>
          <w:rFonts w:ascii="Times New Roman" w:hAnsi="Times New Roman" w:eastAsia="Times New Roman" w:cs="Times New Roman"/>
          <w:sz w:val="22"/>
          <w:szCs w:val="22"/>
          <w:b w:val="0"/>
          <w:bCs w:val="0"/>
        </w:rPr>
        <w:t xml:space="preserve">2.3 Financial Interest: The Disclosing Partner's financial interest in the Disclosed Interest is [DESCRIPTION OF FINANCIAL INTEREST, INCLUDING AMOUNTS OR PERCENTAGES IF APPLICABLE].</w:t>
      </w:r>
    </w:p>
    <w:p>
      <w:pPr>
        <w:spacing w:line="276" w:lineRule="auto"/>
      </w:pPr>
      <w:r>
        <w:rPr>
          <w:rFonts w:ascii="Times New Roman" w:hAnsi="Times New Roman" w:eastAsia="Times New Roman" w:cs="Times New Roman"/>
          <w:sz w:val="22"/>
          <w:szCs w:val="22"/>
          <w:b w:val="0"/>
          <w:bCs w:val="0"/>
        </w:rPr>
        <w:t xml:space="preserve">2.4 Duration of the Disclosed Interest: The Disclosed Interest is expected to continue for [DURATION OR EXPECTED END DATE OF THE DISCLOSED INTEREST].</w:t>
      </w:r>
    </w:p>
    <w:p>
      <w:pPr>
        <w:spacing w:line="276" w:lineRule="auto"/>
      </w:pPr>
      <w:r>
        <w:rPr>
          <w:rFonts w:ascii="Times New Roman" w:hAnsi="Times New Roman" w:eastAsia="Times New Roman" w:cs="Times New Roman"/>
          <w:sz w:val="22"/>
          <w:szCs w:val="22"/>
          <w:b w:val="0"/>
          <w:bCs w:val="0"/>
        </w:rPr>
        <w:t xml:space="preserve">2.5 Material Facts: The Disclosing Partner has disclosed all material facts relating to the Disclosed Interest, including [LIST OF ADDITIONAL MATERIAL FACTS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CONSENT</w:t>
      </w:r>
    </w:p>
    <w:p>
      <w:pPr>
        <w:spacing w:line="276" w:lineRule="auto"/>
      </w:pPr>
      <w:r>
        <w:rPr>
          <w:rFonts w:ascii="Times New Roman" w:hAnsi="Times New Roman" w:eastAsia="Times New Roman" w:cs="Times New Roman"/>
          <w:sz w:val="22"/>
          <w:szCs w:val="22"/>
          <w:b w:val="0"/>
          <w:bCs w:val="0"/>
        </w:rPr>
        <w:t xml:space="preserve">3.1 Waiver: Subject to the terms and conditions of this Waiver, each Affected Partner, on behalf of such Affected Partner and the Partnership, hereby waives any conflict of interest arising from the Disclosed Interest and consents to the Disclosing Partner's participation in the Disclosed Interest.</w:t>
      </w:r>
    </w:p>
    <w:p>
      <w:pPr>
        <w:spacing w:line="276" w:lineRule="auto"/>
      </w:pPr>
      <w:r>
        <w:rPr>
          <w:rFonts w:ascii="Times New Roman" w:hAnsi="Times New Roman" w:eastAsia="Times New Roman" w:cs="Times New Roman"/>
          <w:sz w:val="22"/>
          <w:szCs w:val="22"/>
          <w:b w:val="0"/>
          <w:bCs w:val="0"/>
        </w:rPr>
        <w:t xml:space="preserve">3.2 Scope of Waiver: This Waiver applies solely to the Disclosed Interest described in Section 2 and does not extend to any other actual or potential conflict of interest, whether known or unknown, existing now or arising in the future.</w:t>
      </w:r>
    </w:p>
    <w:p>
      <w:pPr>
        <w:spacing w:line="276" w:lineRule="auto"/>
      </w:pPr>
      <w:r>
        <w:rPr>
          <w:rFonts w:ascii="Times New Roman" w:hAnsi="Times New Roman" w:eastAsia="Times New Roman" w:cs="Times New Roman"/>
          <w:sz w:val="22"/>
          <w:szCs w:val="22"/>
          <w:b w:val="0"/>
          <w:bCs w:val="0"/>
        </w:rPr>
        <w:t xml:space="preserve">3.3 Partnership Opportunity: To the extent the Disclosed Interest may constitute a partnership opportunity, the Affected Partners hereby consent to the Disclosing Partner pursuing the Disclosed Interest on the terms disclosed in this Waiver.</w:t>
      </w:r>
    </w:p>
    <w:p>
      <w:pPr>
        <w:spacing w:line="276" w:lineRule="auto"/>
      </w:pPr>
      <w:r>
        <w:rPr>
          <w:rFonts w:ascii="Times New Roman" w:hAnsi="Times New Roman" w:eastAsia="Times New Roman" w:cs="Times New Roman"/>
          <w:sz w:val="22"/>
          <w:szCs w:val="22"/>
          <w:b w:val="0"/>
          <w:bCs w:val="0"/>
        </w:rPr>
        <w:t xml:space="preserve">3.4 Continuing Consent: The consent granted under this Waiver shall remain in effect until [EXPIRATION DATE OR EVENT TRIGGERING TERMINATION], unless earlier revoked in writing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CONDITIONS AND LIMITATIONS</w:t>
      </w:r>
    </w:p>
    <w:p>
      <w:pPr>
        <w:spacing w:line="276" w:lineRule="auto"/>
      </w:pPr>
      <w:r>
        <w:rPr>
          <w:rFonts w:ascii="Times New Roman" w:hAnsi="Times New Roman" w:eastAsia="Times New Roman" w:cs="Times New Roman"/>
          <w:sz w:val="22"/>
          <w:szCs w:val="22"/>
          <w:b w:val="0"/>
          <w:bCs w:val="0"/>
        </w:rPr>
        <w:t xml:space="preserve">4.1 Full Disclosure: The effectiveness of this Waiver is conditioned upon the accuracy and completeness of the disclosures made by the Disclosing Partner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4.2 Good Faith: The Disclosing Partner agrees to act in good</w:t>
      </w:r>
    </w:p>
    <w:p>
      <w:pPr>
        <w:spacing w:line="276" w:lineRule="auto"/>
      </w:pPr>
      <w:r>
        <w:rPr>
          <w:rFonts w:ascii="Times New Roman" w:hAnsi="Times New Roman" w:eastAsia="Times New Roman" w:cs="Times New Roman"/>
          <w:sz w:val="22"/>
          <w:szCs w:val="22"/>
          <w:b w:val="0"/>
          <w:bCs w:val="0"/>
        </w:rPr>
        <w:t xml:space="preserve">faith and in a manner consistent with the Disclosing Partner's fiduciary duties to the Partnership and the other Partners.</w:t>
      </w:r>
    </w:p>
    <w:p>
      <w:pPr>
        <w:spacing w:line="276" w:lineRule="auto"/>
      </w:pPr>
      <w:r>
        <w:rPr>
          <w:rFonts w:ascii="Times New Roman" w:hAnsi="Times New Roman" w:eastAsia="Times New Roman" w:cs="Times New Roman"/>
          <w:sz w:val="22"/>
          <w:szCs w:val="22"/>
          <w:b w:val="0"/>
          <w:bCs w:val="0"/>
        </w:rPr>
        <w:t xml:space="preserve">4.3 No Detriment to Partnership: The Disclosing Partner shall not use the Disclosed Interest to divert business opportunities, clients, or assets of the Partnership, except as expressly disclosed and consented to in this Waiver.</w:t>
      </w:r>
    </w:p>
    <w:p>
      <w:pPr>
        <w:spacing w:line="276" w:lineRule="auto"/>
      </w:pPr>
      <w:r>
        <w:rPr>
          <w:rFonts w:ascii="Times New Roman" w:hAnsi="Times New Roman" w:eastAsia="Times New Roman" w:cs="Times New Roman"/>
          <w:sz w:val="22"/>
          <w:szCs w:val="22"/>
          <w:b w:val="0"/>
          <w:bCs w:val="0"/>
        </w:rPr>
        <w:t xml:space="preserve">4.4 Confidentiality: The Disclosing Partner shall maintain the confidentiality of the Partnership's confidential information in connection with the Disclosed Interest in accordance with [REFERENCE TO PARTNERSHIP AGREEMENT OR CONFIDENTIALITY PROVISION].</w:t>
      </w:r>
    </w:p>
    <w:p>
      <w:pPr>
        <w:spacing w:line="276" w:lineRule="auto"/>
      </w:pPr>
      <w:r>
        <w:rPr>
          <w:rFonts w:ascii="Times New Roman" w:hAnsi="Times New Roman" w:eastAsia="Times New Roman" w:cs="Times New Roman"/>
          <w:sz w:val="22"/>
          <w:szCs w:val="22"/>
          <w:b w:val="0"/>
          <w:bCs w:val="0"/>
        </w:rPr>
        <w:t xml:space="preserve">4.5 Recusal: The Disclosing Partner shall recuse himself, herself, or itself from any Partnership vote, decision, or action directly relating to the Disclosed Interest, except as provided in [REFERENCE TO PARTNERSHIP AGREEMENT OR VOTING PROVISION].</w:t>
      </w:r>
    </w:p>
    <w:p>
      <w:pPr>
        <w:spacing w:line="276" w:lineRule="auto"/>
      </w:pPr>
      <w:r>
        <w:rPr>
          <w:rFonts w:ascii="Times New Roman" w:hAnsi="Times New Roman" w:eastAsia="Times New Roman" w:cs="Times New Roman"/>
          <w:sz w:val="22"/>
          <w:szCs w:val="22"/>
          <w:b w:val="0"/>
          <w:bCs w:val="0"/>
        </w:rPr>
        <w:t xml:space="preserve">4.6 Reporting Obligation: The Disclosing Partner shall promptly notify the Partnership and the Affected Partners in writing of any material change to the Disclosed Interest within [NUMBER] days of such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ACKNOWLEDGMENTS OF THE PARTNERS</w:t>
      </w:r>
    </w:p>
    <w:p>
      <w:pPr>
        <w:spacing w:line="276" w:lineRule="auto"/>
      </w:pPr>
      <w:r>
        <w:rPr>
          <w:rFonts w:ascii="Times New Roman" w:hAnsi="Times New Roman" w:eastAsia="Times New Roman" w:cs="Times New Roman"/>
          <w:sz w:val="22"/>
          <w:szCs w:val="22"/>
          <w:b w:val="0"/>
          <w:bCs w:val="0"/>
        </w:rPr>
        <w:t xml:space="preserve">5.1 Informed Consent: Each Affected Partner acknowledges that he, she, or it has received and reviewed the disclosures in Section 2 and has had the opportunity to ask questions and obtain independent legal, financial, or other advice regarding this Waiver.</w:t>
      </w:r>
    </w:p>
    <w:p>
      <w:pPr>
        <w:spacing w:line="276" w:lineRule="auto"/>
      </w:pPr>
      <w:r>
        <w:rPr>
          <w:rFonts w:ascii="Times New Roman" w:hAnsi="Times New Roman" w:eastAsia="Times New Roman" w:cs="Times New Roman"/>
          <w:sz w:val="22"/>
          <w:szCs w:val="22"/>
          <w:b w:val="0"/>
          <w:bCs w:val="0"/>
        </w:rPr>
        <w:t xml:space="preserve">5.2 Voluntary Waiver: Each Affected Partner acknowledges that this Waiver is given voluntarily and without duress or undue influence.</w:t>
      </w:r>
    </w:p>
    <w:p>
      <w:pPr>
        <w:spacing w:line="276" w:lineRule="auto"/>
      </w:pPr>
      <w:r>
        <w:rPr>
          <w:rFonts w:ascii="Times New Roman" w:hAnsi="Times New Roman" w:eastAsia="Times New Roman" w:cs="Times New Roman"/>
          <w:sz w:val="22"/>
          <w:szCs w:val="22"/>
          <w:b w:val="0"/>
          <w:bCs w:val="0"/>
        </w:rPr>
        <w:t xml:space="preserve">5.3 Understanding of Consequences: Each Affected Partner acknowledges that, by signing this Waiver, such Affected Partner may be giving up certain rights or remedies that would otherwise be available under the Partnership Agreement, applicable law, or otherwise.</w:t>
      </w:r>
    </w:p>
    <w:p>
      <w:pPr>
        <w:spacing w:line="276" w:lineRule="auto"/>
      </w:pPr>
      <w:r>
        <w:rPr>
          <w:rFonts w:ascii="Times New Roman" w:hAnsi="Times New Roman" w:eastAsia="Times New Roman" w:cs="Times New Roman"/>
          <w:sz w:val="22"/>
          <w:szCs w:val="22"/>
          <w:b w:val="0"/>
          <w:bCs w:val="0"/>
        </w:rPr>
        <w:t xml:space="preserve">5.4 Independent Advice: Each Partner acknowledges that he, she, or it has been advised to consult with independent legal counsel of his, her, or its choosing before executing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By the Disclosing Partner: The Disclosing Partner represents and warrants that the disclosures in Section 2 are true, accurate, and complete in all material respects and that no material fact has been omitted.</w:t>
      </w:r>
    </w:p>
    <w:p>
      <w:pPr>
        <w:spacing w:line="276" w:lineRule="auto"/>
      </w:pPr>
      <w:r>
        <w:rPr>
          <w:rFonts w:ascii="Times New Roman" w:hAnsi="Times New Roman" w:eastAsia="Times New Roman" w:cs="Times New Roman"/>
          <w:sz w:val="22"/>
          <w:szCs w:val="22"/>
          <w:b w:val="0"/>
          <w:bCs w:val="0"/>
        </w:rPr>
        <w:t xml:space="preserve">6.2 By the Affected Partners: Each Affected Partner represents and warrants that he, she, or it has the authority to execute this Waiver on behalf of himself, herself, or itself and, if applicable, any entity he, she, or it represents.</w:t>
      </w:r>
    </w:p>
    <w:p>
      <w:pPr>
        <w:spacing w:line="276" w:lineRule="auto"/>
      </w:pPr>
      <w:r>
        <w:rPr>
          <w:rFonts w:ascii="Times New Roman" w:hAnsi="Times New Roman" w:eastAsia="Times New Roman" w:cs="Times New Roman"/>
          <w:sz w:val="22"/>
          <w:szCs w:val="22"/>
          <w:b w:val="0"/>
          <w:bCs w:val="0"/>
        </w:rPr>
        <w:t xml:space="preserve">6.3 Authority: Each Partner represents and warrants that he, she, or it has full power and authority to enter into this Waiver and that this Waiver constitutes a valid and binding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Waiver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Dispute Resolution: Any dispute arising out of or relating to this Waiver shall be resolved by [ARBITRATION/MEDIATION/LITIGATION] in [CITY, STATE], in accordance with [REFERENCE TO DISPUTE RESOLUTION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AND TERMINATION</w:t>
      </w:r>
    </w:p>
    <w:p>
      <w:pPr>
        <w:spacing w:line="276" w:lineRule="auto"/>
      </w:pPr>
      <w:r>
        <w:rPr>
          <w:rFonts w:ascii="Times New Roman" w:hAnsi="Times New Roman" w:eastAsia="Times New Roman" w:cs="Times New Roman"/>
          <w:sz w:val="22"/>
          <w:szCs w:val="22"/>
          <w:b w:val="0"/>
          <w:bCs w:val="0"/>
        </w:rPr>
        <w:t xml:space="preserve">8.1 Revocation: This Waiver may be revoked by written notice from [PARTY OR PARTIES AUTHORIZED TO REVOKE] to the other Partners, effective [NUMBER] days after delivery of such notice.</w:t>
      </w:r>
    </w:p>
    <w:p>
      <w:pPr>
        <w:spacing w:line="276" w:lineRule="auto"/>
      </w:pPr>
      <w:r>
        <w:rPr>
          <w:rFonts w:ascii="Times New Roman" w:hAnsi="Times New Roman" w:eastAsia="Times New Roman" w:cs="Times New Roman"/>
          <w:sz w:val="22"/>
          <w:szCs w:val="22"/>
          <w:b w:val="0"/>
          <w:bCs w:val="0"/>
        </w:rPr>
        <w:t xml:space="preserve">8.2 Termination: This Waiver shall terminate automatically upon [EVENT TRIGGERING AUTOMATIC TERMINATION] or upon the expiration date set forth in Section 3.4.</w:t>
      </w:r>
    </w:p>
    <w:p>
      <w:pPr>
        <w:spacing w:line="276" w:lineRule="auto"/>
      </w:pPr>
      <w:r>
        <w:rPr>
          <w:rFonts w:ascii="Times New Roman" w:hAnsi="Times New Roman" w:eastAsia="Times New Roman" w:cs="Times New Roman"/>
          <w:sz w:val="22"/>
          <w:szCs w:val="22"/>
          <w:b w:val="0"/>
          <w:bCs w:val="0"/>
        </w:rPr>
        <w:t xml:space="preserve">8.3 Effect of Termination: Upon termination or revocation, the Disclosing Partner shall cease all activity relating to the Disclosed Interest that would otherwise constitute a conflict of interest, except as permitted by the Partnership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Waiver, together with the Partnership Agreement and any other documents expressly referenced herein, constitutes the entire agreement among the Partners with respect to the subject matter hereof.</w:t>
      </w:r>
    </w:p>
    <w:p>
      <w:pPr>
        <w:spacing w:line="276" w:lineRule="auto"/>
      </w:pPr>
      <w:r>
        <w:rPr>
          <w:rFonts w:ascii="Times New Roman" w:hAnsi="Times New Roman" w:eastAsia="Times New Roman" w:cs="Times New Roman"/>
          <w:sz w:val="22"/>
          <w:szCs w:val="22"/>
          <w:b w:val="0"/>
          <w:bCs w:val="0"/>
        </w:rPr>
        <w:t xml:space="preserve">9.2 Amendment: This Waiver may be amended only by a written instrument signed by all Partners.</w:t>
      </w:r>
    </w:p>
    <w:p>
      <w:pPr>
        <w:spacing w:line="276" w:lineRule="auto"/>
      </w:pPr>
      <w:r>
        <w:rPr>
          <w:rFonts w:ascii="Times New Roman" w:hAnsi="Times New Roman" w:eastAsia="Times New Roman" w:cs="Times New Roman"/>
          <w:sz w:val="22"/>
          <w:szCs w:val="22"/>
          <w:b w:val="0"/>
          <w:bCs w:val="0"/>
        </w:rPr>
        <w:t xml:space="preserve">9.3 Severability: If any provision of this Waiver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Counterparts: This Waiver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9.5 Notices: All notices under this Waiver shall be in writing and delivered to the addresses set forth below or such other address as a Partner may designate in writing.</w:t>
      </w:r>
    </w:p>
    <w:p>
      <w:pPr>
        <w:spacing w:line="276" w:lineRule="auto"/>
      </w:pPr>
      <w:r>
        <w:rPr>
          <w:rFonts w:ascii="Times New Roman" w:hAnsi="Times New Roman" w:eastAsia="Times New Roman" w:cs="Times New Roman"/>
          <w:sz w:val="22"/>
          <w:szCs w:val="22"/>
          <w:b w:val="0"/>
          <w:bCs w:val="0"/>
        </w:rPr>
        <w:t xml:space="preserve">9.6 Binding Effect: This Waiver shall be binding upon and inure to the benefit of the Partners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9.7 No Waiver of Future Conflicts: Except as expressly provided in Section 3, this Waiver does not constitute a waiver of any future conflict of interest, and the Disclosing Partner shall disclose any future conflict in accordance with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Partnership: By signing below, the Partnership acknowledges receipt of this Waiver and consents to its terms.</w:t>
      </w:r>
    </w:p>
    <w:p>
      <w:pPr>
        <w:spacing w:line="276" w:lineRule="auto"/>
      </w:pPr>
      <w:r>
        <w:rPr>
          <w:rFonts w:ascii="Times New Roman" w:hAnsi="Times New Roman" w:eastAsia="Times New Roman" w:cs="Times New Roman"/>
          <w:sz w:val="22"/>
          <w:szCs w:val="22"/>
          <w:b w:val="0"/>
          <w:bCs w:val="0"/>
        </w:rPr>
        <w:t xml:space="preserve">10.2 Partners: By signing below, each Partner acknowledges that he, she, or it has read, understood, and voluntarily agrees to the terms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[DISCLOSING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[DISCLOSING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AFFECTED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[AFFECTED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[AFFECTED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AFFECTED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[AFFECTED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[AFFECTED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proved to me on the basis of satisfactory evidence to be the person whose name is subscribed to the within instrument, and acknowledged to me that he, she, or it executed the same in his, her, or its capacity, and that by his, her, or its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2026-10-27T06:53:31+00:00</dcterms:created>
  <dcterms:modified xsi:type="dcterms:W3CDTF">2026-10-27T06:53:31+00:00</dcterms:modified>
</cp:coreProperties>
</file>

<file path=docProps/custom.xml><?xml version="1.0" encoding="utf-8"?>
<Properties xmlns="http://schemas.openxmlformats.org/officeDocument/2006/custom-properties" xmlns:vt="http://schemas.openxmlformats.org/officeDocument/2006/docPropsVTypes"/>
</file>