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PERSONAL LOAN AGREEMENT BETWEEN FRIENDS AND FAMILY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Personal Loan Agreement is made and entered into as of [LOAN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 residing at [LENDER ADDRESS]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 residing at [BORROWER ADDRESS]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Lender and the Borrower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PERSONAL LOAN OF [LOAN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LOAN AMOUNT AND DISBURSEMENT</w:t>
      </w:r>
    </w:p>
    <w:p>
      <w:pPr>
        <w:spacing w:line="276" w:lineRule="auto"/>
      </w:pPr>
      <w:r>
        <w:rPr>
          <w:rFonts w:ascii="Times New Roman" w:hAnsi="Times New Roman" w:eastAsia="Times New Roman" w:cs="Times New Roman"/>
          <w:sz w:val="22"/>
          <w:szCs w:val="22"/>
          <w:b w:val="0"/>
          <w:bCs w:val="0"/>
        </w:rPr>
        <w:t xml:space="preserve">1.1 Loan Amount: The Lender agrees to lend the Borrower the principal sum of [LOAN AMOUNT] (the "Loan").</w:t>
      </w:r>
    </w:p>
    <w:p>
      <w:pPr>
        <w:spacing w:line="276" w:lineRule="auto"/>
      </w:pPr>
      <w:r>
        <w:rPr>
          <w:rFonts w:ascii="Times New Roman" w:hAnsi="Times New Roman" w:eastAsia="Times New Roman" w:cs="Times New Roman"/>
          <w:sz w:val="22"/>
          <w:szCs w:val="22"/>
          <w:b w:val="0"/>
          <w:bCs w:val="0"/>
        </w:rPr>
        <w:t xml:space="preserve">1.2 Disbursement Date: The Lender shall disburse the Loan to the Borrower on or before [DISBURSEMENT DATE].</w:t>
      </w:r>
    </w:p>
    <w:p>
      <w:pPr>
        <w:spacing w:line="276" w:lineRule="auto"/>
      </w:pPr>
      <w:r>
        <w:rPr>
          <w:rFonts w:ascii="Times New Roman" w:hAnsi="Times New Roman" w:eastAsia="Times New Roman" w:cs="Times New Roman"/>
          <w:sz w:val="22"/>
          <w:szCs w:val="22"/>
          <w:b w:val="0"/>
          <w:bCs w:val="0"/>
        </w:rPr>
        <w:t xml:space="preserve">1.3 Method of Disbursement: The Loan shall be disbursed by [METHOD OF DISBURSEMENT, E.G., CASH, CHECK, BANK TRANSFER] to [BORROWER RECEIVING ACCOUNT OR ADDRESS].</w:t>
      </w:r>
    </w:p>
    <w:p>
      <w:pPr>
        <w:spacing w:line="276" w:lineRule="auto"/>
      </w:pPr>
      <w:r>
        <w:rPr>
          <w:rFonts w:ascii="Times New Roman" w:hAnsi="Times New Roman" w:eastAsia="Times New Roman" w:cs="Times New Roman"/>
          <w:sz w:val="22"/>
          <w:szCs w:val="22"/>
          <w:b w:val="0"/>
          <w:bCs w:val="0"/>
        </w:rPr>
        <w:t xml:space="preserve">1.4 Purpose of Loan: The Borrower shall use the Loan solely for [PURPOSE OF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INTEREST</w:t>
      </w:r>
    </w:p>
    <w:p>
      <w:pPr>
        <w:spacing w:line="276" w:lineRule="auto"/>
      </w:pPr>
      <w:r>
        <w:rPr>
          <w:rFonts w:ascii="Times New Roman" w:hAnsi="Times New Roman" w:eastAsia="Times New Roman" w:cs="Times New Roman"/>
          <w:sz w:val="22"/>
          <w:szCs w:val="22"/>
          <w:b w:val="0"/>
          <w:bCs w:val="0"/>
        </w:rPr>
        <w:t xml:space="preserve">2.1 Interest Rate: The Loan shall bear simple interest at the rate of [INTEREST RATE]% per annum.</w:t>
      </w:r>
    </w:p>
    <w:p>
      <w:pPr>
        <w:spacing w:line="276" w:lineRule="auto"/>
      </w:pPr>
      <w:r>
        <w:rPr>
          <w:rFonts w:ascii="Times New Roman" w:hAnsi="Times New Roman" w:eastAsia="Times New Roman" w:cs="Times New Roman"/>
          <w:sz w:val="22"/>
          <w:szCs w:val="22"/>
          <w:b w:val="0"/>
          <w:bCs w:val="0"/>
        </w:rPr>
        <w:t xml:space="preserve">2.2 Interest Calculation: Interest shall be calculated on the outstanding principal balance from the Disbursement Date until the Loan is repaid in full.</w:t>
      </w:r>
    </w:p>
    <w:p>
      <w:pPr>
        <w:spacing w:line="276" w:lineRule="auto"/>
      </w:pPr>
      <w:r>
        <w:rPr>
          <w:rFonts w:ascii="Times New Roman" w:hAnsi="Times New Roman" w:eastAsia="Times New Roman" w:cs="Times New Roman"/>
          <w:sz w:val="22"/>
          <w:szCs w:val="22"/>
          <w:b w:val="0"/>
          <w:bCs w:val="0"/>
        </w:rPr>
        <w:t xml:space="preserve">2.3 Interest-Free Option: If the Parties intend this Loan to be interest-free, the Interest Rate shall be stated as 0%, and no interest shall accrue.</w:t>
      </w:r>
    </w:p>
    <w:p>
      <w:pPr>
        <w:spacing w:line="276" w:lineRule="auto"/>
      </w:pPr>
      <w:r>
        <w:rPr>
          <w:rFonts w:ascii="Times New Roman" w:hAnsi="Times New Roman" w:eastAsia="Times New Roman" w:cs="Times New Roman"/>
          <w:sz w:val="22"/>
          <w:szCs w:val="22"/>
          <w:b w:val="0"/>
          <w:bCs w:val="0"/>
        </w:rPr>
        <w:t xml:space="preserve">2.4 Applicable Law: The Parties acknowledge that interest rates may be subject to applicable usury and tax laws, and agree to comply with all such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REPAYMENT TERMS</w:t>
      </w:r>
    </w:p>
    <w:p>
      <w:pPr>
        <w:spacing w:line="276" w:lineRule="auto"/>
      </w:pPr>
      <w:r>
        <w:rPr>
          <w:rFonts w:ascii="Times New Roman" w:hAnsi="Times New Roman" w:eastAsia="Times New Roman" w:cs="Times New Roman"/>
          <w:sz w:val="22"/>
          <w:szCs w:val="22"/>
          <w:b w:val="0"/>
          <w:bCs w:val="0"/>
        </w:rPr>
        <w:t xml:space="preserve">3.1 Repayment Schedule: The Borrower shall repay the Loan in [NUMBER OF INSTALLMENTS] installments of [INSTALLMENT AMOUNT] each.</w:t>
      </w:r>
    </w:p>
    <w:p>
      <w:pPr>
        <w:spacing w:line="276" w:lineRule="auto"/>
      </w:pPr>
      <w:r>
        <w:rPr>
          <w:rFonts w:ascii="Times New Roman" w:hAnsi="Times New Roman" w:eastAsia="Times New Roman" w:cs="Times New Roman"/>
          <w:sz w:val="22"/>
          <w:szCs w:val="22"/>
          <w:b w:val="0"/>
          <w:bCs w:val="0"/>
        </w:rPr>
        <w:t xml:space="preserve">3.2 Payment Due Dates: Payments shall be due on the [DAY OF MONTH] day of each [MONTH/WEEK/OTHER PERIOD], beginning on [FIRST PAYMENT DATE] and ending on [FINAL PAYMENT DATE].</w:t>
      </w:r>
    </w:p>
    <w:p>
      <w:pPr>
        <w:spacing w:line="276" w:lineRule="auto"/>
      </w:pPr>
      <w:r>
        <w:rPr>
          <w:rFonts w:ascii="Times New Roman" w:hAnsi="Times New Roman" w:eastAsia="Times New Roman" w:cs="Times New Roman"/>
          <w:sz w:val="22"/>
          <w:szCs w:val="22"/>
          <w:b w:val="0"/>
          <w:bCs w:val="0"/>
        </w:rPr>
        <w:t xml:space="preserve">3.3 Manner of Payment: Payments shall be made by [METHOD OF REPAYMENT, E.G., CASH, CHECK, BANK TRANSFER] to [LENDER RECEIVING ACCOUNT OR ADDRESS].</w:t>
      </w:r>
    </w:p>
    <w:p>
      <w:pPr>
        <w:spacing w:line="276" w:lineRule="auto"/>
      </w:pPr>
      <w:r>
        <w:rPr>
          <w:rFonts w:ascii="Times New Roman" w:hAnsi="Times New Roman" w:eastAsia="Times New Roman" w:cs="Times New Roman"/>
          <w:sz w:val="22"/>
          <w:szCs w:val="22"/>
          <w:b w:val="0"/>
          <w:bCs w:val="0"/>
        </w:rPr>
        <w:t xml:space="preserve">3.4 Prepayment: The Borrower may prepay all or any part of the Loan at any time without penalty.</w:t>
      </w:r>
    </w:p>
    <w:p>
      <w:pPr>
        <w:spacing w:line="276" w:lineRule="auto"/>
      </w:pPr>
      <w:r>
        <w:rPr>
          <w:rFonts w:ascii="Times New Roman" w:hAnsi="Times New Roman" w:eastAsia="Times New Roman" w:cs="Times New Roman"/>
          <w:sz w:val="22"/>
          <w:szCs w:val="22"/>
          <w:b w:val="0"/>
          <w:bCs w:val="0"/>
        </w:rPr>
        <w:t xml:space="preserve">3.5 Application of Payments: Payments shall be applied first to any accrued interest, then to the outstanding principal balance.</w:t>
      </w:r>
    </w:p>
    <w:p>
      <w:pPr>
        <w:spacing w:line="276" w:lineRule="auto"/>
      </w:pPr>
      <w:r>
        <w:rPr>
          <w:rFonts w:ascii="Times New Roman" w:hAnsi="Times New Roman" w:eastAsia="Times New Roman" w:cs="Times New Roman"/>
          <w:sz w:val="22"/>
          <w:szCs w:val="22"/>
          <w:b w:val="0"/>
          <w:bCs w:val="0"/>
        </w:rPr>
        <w:t xml:space="preserve">3.6 Final Payment: The entire outstanding balance of principal and interest, if any, shall be due and payable on [FINAL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LATE PAYMENT AND DEFAULT</w:t>
      </w:r>
    </w:p>
    <w:p>
      <w:pPr>
        <w:spacing w:line="276" w:lineRule="auto"/>
      </w:pPr>
      <w:r>
        <w:rPr>
          <w:rFonts w:ascii="Times New Roman" w:hAnsi="Times New Roman" w:eastAsia="Times New Roman" w:cs="Times New Roman"/>
          <w:sz w:val="22"/>
          <w:szCs w:val="22"/>
          <w:b w:val="0"/>
          <w:bCs w:val="0"/>
        </w:rPr>
        <w:t xml:space="preserve">4.1 Late Fee: If any payment is not received within [GRACE PERIOD] days after its due date, the Borrower shall pay a late fee of [LATE FEE AMOUNT OR PERCENTAGE].</w:t>
      </w:r>
    </w:p>
    <w:p>
      <w:pPr>
        <w:spacing w:line="276" w:lineRule="auto"/>
      </w:pPr>
      <w:r>
        <w:rPr>
          <w:rFonts w:ascii="Times New Roman" w:hAnsi="Times New Roman" w:eastAsia="Times New Roman" w:cs="Times New Roman"/>
          <w:sz w:val="22"/>
          <w:szCs w:val="22"/>
          <w:b w:val="0"/>
          <w:bCs w:val="0"/>
        </w:rPr>
        <w:t xml:space="preserve">4.2 Default: The Borrower shall be in default if the Borrower fails to make any payment when due and such failure continues for [DEFAULT CURE PERIOD] days after written notice from the Lender.</w:t>
      </w:r>
    </w:p>
    <w:p>
      <w:pPr>
        <w:spacing w:line="276" w:lineRule="auto"/>
      </w:pPr>
      <w:r>
        <w:rPr>
          <w:rFonts w:ascii="Times New Roman" w:hAnsi="Times New Roman" w:eastAsia="Times New Roman" w:cs="Times New Roman"/>
          <w:sz w:val="22"/>
          <w:szCs w:val="22"/>
          <w:b w:val="0"/>
          <w:bCs w:val="0"/>
        </w:rPr>
        <w:t xml:space="preserve">4.3 Acceleration: Upon default, the Lender may declare the entire outstanding principal balance and accrued interest immediately due and payable.</w:t>
      </w:r>
    </w:p>
    <w:p>
      <w:pPr>
        <w:spacing w:line="276" w:lineRule="auto"/>
      </w:pPr>
      <w:r>
        <w:rPr>
          <w:rFonts w:ascii="Times New Roman" w:hAnsi="Times New Roman" w:eastAsia="Times New Roman" w:cs="Times New Roman"/>
          <w:sz w:val="22"/>
          <w:szCs w:val="22"/>
          <w:b w:val="0"/>
          <w:bCs w:val="0"/>
        </w:rPr>
        <w:t xml:space="preserve">4.4 Remedies: The Lender may pursue any remedies available at law or in equity, including but not limited to collection actions, subject to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SECURITY AND COLLATERAL</w:t>
      </w:r>
    </w:p>
    <w:p>
      <w:pPr>
        <w:spacing w:line="276" w:lineRule="auto"/>
      </w:pPr>
      <w:r>
        <w:rPr>
          <w:rFonts w:ascii="Times New Roman" w:hAnsi="Times New Roman" w:eastAsia="Times New Roman" w:cs="Times New Roman"/>
          <w:sz w:val="22"/>
          <w:szCs w:val="22"/>
          <w:b w:val="0"/>
          <w:bCs w:val="0"/>
        </w:rPr>
        <w:t xml:space="preserve">5.1 Unsecured Loan: This Loan is unsecured unless otherwise stated in this Agreement.</w:t>
      </w:r>
    </w:p>
    <w:p>
      <w:pPr>
        <w:spacing w:line="276" w:lineRule="auto"/>
      </w:pPr>
      <w:r>
        <w:rPr>
          <w:rFonts w:ascii="Times New Roman" w:hAnsi="Times New Roman" w:eastAsia="Times New Roman" w:cs="Times New Roman"/>
          <w:sz w:val="22"/>
          <w:szCs w:val="22"/>
          <w:b w:val="0"/>
          <w:bCs w:val="0"/>
        </w:rPr>
        <w:t xml:space="preserve">5.2 Collateral: If this Loan is secured, the Borrower pledges the following collateral: [DESCRIPTION OF COLLATERAL].</w:t>
      </w:r>
    </w:p>
    <w:p>
      <w:pPr>
        <w:spacing w:line="276" w:lineRule="auto"/>
      </w:pPr>
      <w:r>
        <w:rPr>
          <w:rFonts w:ascii="Times New Roman" w:hAnsi="Times New Roman" w:eastAsia="Times New Roman" w:cs="Times New Roman"/>
          <w:sz w:val="22"/>
          <w:szCs w:val="22"/>
          <w:b w:val="0"/>
          <w:bCs w:val="0"/>
        </w:rPr>
        <w:t xml:space="preserve">5.3 Perfection of Security Interest: The Parties shall take all actions necessary to perfect any security interest, including filing any required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w:t>
      </w:r>
    </w:p>
    <w:p>
      <w:pPr>
        <w:spacing w:line="276" w:lineRule="auto"/>
      </w:pPr>
      <w:r>
        <w:rPr>
          <w:rFonts w:ascii="Times New Roman" w:hAnsi="Times New Roman" w:eastAsia="Times New Roman" w:cs="Times New Roman"/>
          <w:sz w:val="22"/>
          <w:szCs w:val="22"/>
          <w:b w:val="0"/>
          <w:bCs w:val="0"/>
        </w:rPr>
        <w:t xml:space="preserve">6.1 Lender Representations: The Lender represents that the Lender has the legal right and capacity to make this Loan and that the funds are from lawful sources.</w:t>
      </w:r>
    </w:p>
    <w:p>
      <w:pPr>
        <w:spacing w:line="276" w:lineRule="auto"/>
      </w:pPr>
      <w:r>
        <w:rPr>
          <w:rFonts w:ascii="Times New Roman" w:hAnsi="Times New Roman" w:eastAsia="Times New Roman" w:cs="Times New Roman"/>
          <w:sz w:val="22"/>
          <w:szCs w:val="22"/>
          <w:b w:val="0"/>
          <w:bCs w:val="0"/>
        </w:rPr>
        <w:t xml:space="preserve">6.2 Borrower Representations: The Borrower represents that the Borrower has the legal capacity to enter into this Agreement and that the information provided to the Lender is accurate and complete.</w:t>
      </w:r>
    </w:p>
    <w:p>
      <w:pPr>
        <w:spacing w:line="276" w:lineRule="auto"/>
      </w:pPr>
      <w:r>
        <w:rPr>
          <w:rFonts w:ascii="Times New Roman" w:hAnsi="Times New Roman" w:eastAsia="Times New Roman" w:cs="Times New Roman"/>
          <w:sz w:val="22"/>
          <w:szCs w:val="22"/>
          <w:b w:val="0"/>
          <w:bCs w:val="0"/>
        </w:rPr>
        <w:t xml:space="preserve">6.3 No Reliance: Each Party acknowledges that it has not relied on any oral or written representation not expressly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COVENANTS</w:t>
      </w:r>
    </w:p>
    <w:p>
      <w:pPr>
        <w:spacing w:line="276" w:lineRule="auto"/>
      </w:pPr>
      <w:r>
        <w:rPr>
          <w:rFonts w:ascii="Times New Roman" w:hAnsi="Times New Roman" w:eastAsia="Times New Roman" w:cs="Times New Roman"/>
          <w:sz w:val="22"/>
          <w:szCs w:val="22"/>
          <w:b w:val="0"/>
          <w:bCs w:val="0"/>
        </w:rPr>
        <w:t xml:space="preserve">7.1 Borrower Covenants: The Borrower covenants to use the Loan for the stated purpose, to provide accurate financial information upon reasonable request, and to notify the Lender of any change in address or contact information.</w:t>
      </w:r>
    </w:p>
    <w:p>
      <w:pPr>
        <w:spacing w:line="276" w:lineRule="auto"/>
      </w:pPr>
      <w:r>
        <w:rPr>
          <w:rFonts w:ascii="Times New Roman" w:hAnsi="Times New Roman" w:eastAsia="Times New Roman" w:cs="Times New Roman"/>
          <w:sz w:val="22"/>
          <w:szCs w:val="22"/>
          <w:b w:val="0"/>
          <w:bCs w:val="0"/>
        </w:rPr>
        <w:t xml:space="preserve">7.2 Lender Covenants: The Lender covenants to disburse the Loan as agreed and to provide written notice of any assignment or transfer of the Lender's rights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TAX MATTERS</w:t>
      </w:r>
    </w:p>
    <w:p>
      <w:pPr>
        <w:spacing w:line="276" w:lineRule="auto"/>
      </w:pPr>
      <w:r>
        <w:rPr>
          <w:rFonts w:ascii="Times New Roman" w:hAnsi="Times New Roman" w:eastAsia="Times New Roman" w:cs="Times New Roman"/>
          <w:sz w:val="22"/>
          <w:szCs w:val="22"/>
          <w:b w:val="0"/>
          <w:bCs w:val="0"/>
        </w:rPr>
        <w:t xml:space="preserve">8.1 Tax Responsibility: Each Party is responsible for any taxes arising from this Loan, including any imputed interest or gift tax consequences.</w:t>
      </w:r>
    </w:p>
    <w:p>
      <w:pPr>
        <w:spacing w:line="276" w:lineRule="auto"/>
      </w:pPr>
      <w:r>
        <w:rPr>
          <w:rFonts w:ascii="Times New Roman" w:hAnsi="Times New Roman" w:eastAsia="Times New Roman" w:cs="Times New Roman"/>
          <w:sz w:val="22"/>
          <w:szCs w:val="22"/>
          <w:b w:val="0"/>
          <w:bCs w:val="0"/>
        </w:rPr>
        <w:t xml:space="preserve">8.2 Reporting: The Parties shall cooperate to comply with any applicable tax reporting requirements, including filing IRS Form 1099-INT or other required forms if applicable.</w:t>
      </w:r>
    </w:p>
    <w:p>
      <w:pPr>
        <w:spacing w:line="276" w:lineRule="auto"/>
      </w:pPr>
      <w:r>
        <w:rPr>
          <w:rFonts w:ascii="Times New Roman" w:hAnsi="Times New Roman" w:eastAsia="Times New Roman" w:cs="Times New Roman"/>
          <w:sz w:val="22"/>
          <w:szCs w:val="22"/>
          <w:b w:val="0"/>
          <w:bCs w:val="0"/>
        </w:rPr>
        <w:t xml:space="preserve">8.3 No Tax Advice: Neither Party is providing tax advice to the other, and each Party is encouraged to consult a tax professional.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FORGIVENESS AND GIFT INTENT</w:t>
      </w:r>
    </w:p>
    <w:p>
      <w:pPr>
        <w:spacing w:line="276" w:lineRule="auto"/>
      </w:pPr>
      <w:r>
        <w:rPr>
          <w:rFonts w:ascii="Times New Roman" w:hAnsi="Times New Roman" w:eastAsia="Times New Roman" w:cs="Times New Roman"/>
          <w:sz w:val="22"/>
          <w:szCs w:val="22"/>
          <w:b w:val="0"/>
          <w:bCs w:val="0"/>
        </w:rPr>
        <w:t xml:space="preserve">9.1 Forgiveness: The Lender may forgive all or part of the Loan only by a written instrument signed by the Lender.</w:t>
      </w:r>
    </w:p>
    <w:p>
      <w:pPr>
        <w:spacing w:line="276" w:lineRule="auto"/>
      </w:pPr>
      <w:r>
        <w:rPr>
          <w:rFonts w:ascii="Times New Roman" w:hAnsi="Times New Roman" w:eastAsia="Times New Roman" w:cs="Times New Roman"/>
          <w:sz w:val="22"/>
          <w:szCs w:val="22"/>
          <w:b w:val="0"/>
          <w:bCs w:val="0"/>
        </w:rPr>
        <w:t xml:space="preserve">9.2 Gift Intent: If the Parties intend any portion of the Loan to be a gift, such intent shall be stated in writing and signed by both Parties.</w:t>
      </w:r>
    </w:p>
    <w:p>
      <w:pPr>
        <w:spacing w:line="276" w:lineRule="auto"/>
      </w:pPr>
      <w:r>
        <w:rPr>
          <w:rFonts w:ascii="Times New Roman" w:hAnsi="Times New Roman" w:eastAsia="Times New Roman" w:cs="Times New Roman"/>
          <w:sz w:val="22"/>
          <w:szCs w:val="22"/>
          <w:b w:val="0"/>
          <w:bCs w:val="0"/>
        </w:rPr>
        <w:t xml:space="preserve">9.3 Effect of Forgiveness: Any forgiven amount shall no longer be repayable, and the Lender shall have no further claim to that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DISPUTE RESOLUTION</w:t>
      </w:r>
    </w:p>
    <w:p>
      <w:pPr>
        <w:spacing w:line="276" w:lineRule="auto"/>
      </w:pPr>
      <w:r>
        <w:rPr>
          <w:rFonts w:ascii="Times New Roman" w:hAnsi="Times New Roman" w:eastAsia="Times New Roman" w:cs="Times New Roman"/>
          <w:sz w:val="22"/>
          <w:szCs w:val="22"/>
          <w:b w:val="0"/>
          <w:bCs w:val="0"/>
        </w:rPr>
        <w:t xml:space="preserve">10.1 Negotiation: The Parties shall first attempt to resolve any dispute arising from this Agreement through good-faith negotiation.</w:t>
      </w:r>
    </w:p>
    <w:p>
      <w:pPr>
        <w:spacing w:line="276" w:lineRule="auto"/>
      </w:pPr>
      <w:r>
        <w:rPr>
          <w:rFonts w:ascii="Times New Roman" w:hAnsi="Times New Roman" w:eastAsia="Times New Roman" w:cs="Times New Roman"/>
          <w:sz w:val="22"/>
          <w:szCs w:val="22"/>
          <w:b w:val="0"/>
          <w:bCs w:val="0"/>
        </w:rPr>
        <w:t xml:space="preserve">10.2 Mediation: If negotiation fails, the Parties agree to submit the dispute to mediation with a mutually agreed mediator.</w:t>
      </w:r>
    </w:p>
    <w:p>
      <w:pPr>
        <w:spacing w:line="276" w:lineRule="auto"/>
      </w:pPr>
      <w:r>
        <w:rPr>
          <w:rFonts w:ascii="Times New Roman" w:hAnsi="Times New Roman" w:eastAsia="Times New Roman" w:cs="Times New Roman"/>
          <w:sz w:val="22"/>
          <w:szCs w:val="22"/>
          <w:b w:val="0"/>
          <w:bCs w:val="0"/>
        </w:rPr>
        <w:t xml:space="preserve">10.3 Arbitration: If mediation fails, the dispute shall be resolved by binding arbitration in accordance with the rules of [ARBITRATION ORGANIZATION] in [ARBITRATION LOCATION].</w:t>
      </w:r>
    </w:p>
    <w:p>
      <w:pPr>
        <w:spacing w:line="276" w:lineRule="auto"/>
      </w:pPr>
      <w:r>
        <w:rPr>
          <w:rFonts w:ascii="Times New Roman" w:hAnsi="Times New Roman" w:eastAsia="Times New Roman" w:cs="Times New Roman"/>
          <w:sz w:val="22"/>
          <w:szCs w:val="22"/>
          <w:b w:val="0"/>
          <w:bCs w:val="0"/>
        </w:rPr>
        <w:t xml:space="preserve">10.4 Small Claims: Notwithstanding the above, either Party may bring an action in small claims court if the dispute qualifies.</w:t>
      </w:r>
    </w:p>
    <w:p>
      <w:pPr>
        <w:spacing w:line="276" w:lineRule="auto"/>
      </w:pPr>
      <w:r>
        <w:rPr>
          <w:rFonts w:ascii="Times New Roman" w:hAnsi="Times New Roman" w:eastAsia="Times New Roman" w:cs="Times New Roman"/>
          <w:sz w:val="22"/>
          <w:szCs w:val="22"/>
          <w:b w:val="0"/>
          <w:bCs w:val="0"/>
        </w:rPr>
        <w:t xml:space="preserve">10.5 Governing Law: This Agreement shall be governed by the laws of the State of [GOVERNING LAW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GENERAL PROVISIONS</w:t>
      </w:r>
    </w:p>
    <w:p>
      <w:pPr>
        <w:spacing w:line="276" w:lineRule="auto"/>
      </w:pPr>
      <w:r>
        <w:rPr>
          <w:rFonts w:ascii="Times New Roman" w:hAnsi="Times New Roman" w:eastAsia="Times New Roman" w:cs="Times New Roman"/>
          <w:sz w:val="22"/>
          <w:szCs w:val="22"/>
          <w:b w:val="0"/>
          <w:bCs w:val="0"/>
        </w:rPr>
        <w:t xml:space="preserve">11.1 Entire Agreement: This Agreement constitutes the entire agreement between the Parties regarding the Loan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11.2 Amendments: Any amendment to this Agreement must be in writing and signed by both Parties.</w:t>
      </w:r>
    </w:p>
    <w:p>
      <w:pPr>
        <w:spacing w:line="276" w:lineRule="auto"/>
      </w:pPr>
      <w:r>
        <w:rPr>
          <w:rFonts w:ascii="Times New Roman" w:hAnsi="Times New Roman" w:eastAsia="Times New Roman" w:cs="Times New Roman"/>
          <w:sz w:val="22"/>
          <w:szCs w:val="22"/>
          <w:b w:val="0"/>
          <w:bCs w:val="0"/>
        </w:rPr>
        <w:t xml:space="preserve">11.3 Waiver: No waiver of any provision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11.4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11.5 Assignment: The Borrower may not assign this Agreement without the Lender's prior written consent. The Lender may assign this Agreement upon written notice to the Borrower.</w:t>
      </w:r>
    </w:p>
    <w:p>
      <w:pPr>
        <w:spacing w:line="276" w:lineRule="auto"/>
      </w:pPr>
      <w:r>
        <w:rPr>
          <w:rFonts w:ascii="Times New Roman" w:hAnsi="Times New Roman" w:eastAsia="Times New Roman" w:cs="Times New Roman"/>
          <w:sz w:val="22"/>
          <w:szCs w:val="22"/>
          <w:b w:val="0"/>
          <w:bCs w:val="0"/>
        </w:rPr>
        <w:t xml:space="preserve">11.6 Notices: All notices under this Agreement shall be in writing and delivered to the addresses stated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11.7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11.8 Headings: Section headings are for convenience only and shall not affect the interpretation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spacing w:line="276" w:lineRule="auto"/>
      </w:pPr>
      <w:r>
        <w:rPr>
          <w:rFonts w:ascii="Times New Roman" w:hAnsi="Times New Roman" w:eastAsia="Times New Roman" w:cs="Times New Roman"/>
          <w:sz w:val="22"/>
          <w:szCs w:val="22"/>
          <w:b w:val="0"/>
          <w:bCs w:val="0"/>
        </w:rPr>
        <w:t xml:space="preserve">12.1 Execution: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(OPTIONAL):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[NOTARY DATE], before me, [NOTARY NAME], personally appeared [LENDER NAME] and [BORROWER NAME], known to me or proved to me on the basis of satisfactory evidence to be the persons whose names are subscribed to this instrument, and acknowledged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2026-10-02T05:10:26+00:00</dcterms:created>
  <dcterms:modified xsi:type="dcterms:W3CDTF">2026-10-02T05:10:26+00:00</dcterms:modified>
</cp:coreProperties>
</file>

<file path=docProps/custom.xml><?xml version="1.0" encoding="utf-8"?>
<Properties xmlns="http://schemas.openxmlformats.org/officeDocument/2006/custom-properties" xmlns:vt="http://schemas.openxmlformats.org/officeDocument/2006/docPropsVTypes"/>
</file>