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DURABLE POWER OF ATTORNEY FOR ELDERLY PARENTS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I. DESIGNATION OF PRINCIPAL AND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Durable Power of Attorney is made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(ATTORNEY-IN-FACT):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RELATIONSHIP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RELATIONSHIP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DURABLE POWER OF ATTORNEY GRANTED BY [PRINCIPAL FULL LEGAL NAME] TO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AGENT</w:t>
      </w:r>
    </w:p>
    <w:p>
      <w:pPr>
        <w:spacing w:line="276" w:lineRule="auto"/>
      </w:pPr>
      <w:r>
        <w:rPr>
          <w:rFonts w:ascii="Times New Roman" w:hAnsi="Times New Roman" w:eastAsia="Times New Roman" w:cs="Times New Roman"/>
          <w:sz w:val="22"/>
          <w:szCs w:val="22"/>
          <w:b w:val="0"/>
          <w:bCs w:val="0"/>
        </w:rPr>
        <w:t xml:space="preserve">1.1 Designation: I, [PRINCIPAL FULL LEGAL NAME], of [PRINCIPAL CITY, STATE], hereby appoint [AGENT FULL LEGAL NAME] of [AGENT CITY, STATE] as my agent (attorney-in-fact) to act in my name and on my behalf as authorized in this document.</w:t>
      </w:r>
    </w:p>
    <w:p>
      <w:pPr>
        <w:spacing w:line="276" w:lineRule="auto"/>
      </w:pPr>
      <w:r>
        <w:rPr>
          <w:rFonts w:ascii="Times New Roman" w:hAnsi="Times New Roman" w:eastAsia="Times New Roman" w:cs="Times New Roman"/>
          <w:sz w:val="22"/>
          <w:szCs w:val="22"/>
          <w:b w:val="0"/>
          <w:bCs w:val="0"/>
        </w:rPr>
        <w:t xml:space="preserve">1.2 Successor Agent: If [AGENT FULL LEGAL NAME] is unable, unwilling, or unavailable to serve, resigns, or is removed, I appoint [SUCCESSOR AGENT FULL LEGAL NAME] of [SUCCESSOR AGENT CITY, STATE] as my successor agent with the same authority granted to my original agent.</w:t>
      </w:r>
    </w:p>
    <w:p>
      <w:pPr>
        <w:spacing w:line="276" w:lineRule="auto"/>
      </w:pPr>
      <w:r>
        <w:rPr>
          <w:rFonts w:ascii="Times New Roman" w:hAnsi="Times New Roman" w:eastAsia="Times New Roman" w:cs="Times New Roman"/>
          <w:sz w:val="22"/>
          <w:szCs w:val="22"/>
          <w:b w:val="0"/>
          <w:bCs w:val="0"/>
        </w:rPr>
        <w:t xml:space="preserve">1.3 Further Successor Agents: If both my original agent and successor agent are unable, unwilling, or unavailable to serve, I authorize [ADDITIONAL SUCCESSOR AGENT FULL LEGAL NAME] of [ADDITIONAL SUCCESSOR AGENT CITY, STATE] to serve as my successor agent, subject to the same terms and limitations of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EFFECTIVE DATE AND DURABILITY</w:t>
      </w:r>
    </w:p>
    <w:p>
      <w:pPr>
        <w:spacing w:line="276" w:lineRule="auto"/>
      </w:pPr>
      <w:r>
        <w:rPr>
          <w:rFonts w:ascii="Times New Roman" w:hAnsi="Times New Roman" w:eastAsia="Times New Roman" w:cs="Times New Roman"/>
          <w:sz w:val="22"/>
          <w:szCs w:val="22"/>
          <w:b w:val="0"/>
          <w:bCs w:val="0"/>
        </w:rPr>
        <w:t xml:space="preserve">2.1 Effective Date: This Power of Attorney is effective [IMMEDIATELY UPON EXECUTION / UPON THE DATE DETERMINED BY MY ATTENDING PHYSICIAN THAT I AM UNABLE TO MANAGE MY AFFAIRS, AS CERTIFIED IN WRITING].</w:t>
      </w:r>
    </w:p>
    <w:p>
      <w:pPr>
        <w:spacing w:line="276" w:lineRule="auto"/>
      </w:pPr>
      <w:r>
        <w:rPr>
          <w:rFonts w:ascii="Times New Roman" w:hAnsi="Times New Roman" w:eastAsia="Times New Roman" w:cs="Times New Roman"/>
          <w:sz w:val="22"/>
          <w:szCs w:val="22"/>
          <w:b w:val="0"/>
          <w:bCs w:val="0"/>
        </w:rPr>
        <w:t xml:space="preserve">2.2 Durability: This Power of Attorney is durable and shall not be affected by my subsequent disability, incapacity, or incompetence. It shall remain in full force and effect until my death or until revoked by me in writing.</w:t>
      </w:r>
    </w:p>
    <w:p>
      <w:pPr>
        <w:spacing w:line="276" w:lineRule="auto"/>
      </w:pPr>
      <w:r>
        <w:rPr>
          <w:rFonts w:ascii="Times New Roman" w:hAnsi="Times New Roman" w:eastAsia="Times New Roman" w:cs="Times New Roman"/>
          <w:sz w:val="22"/>
          <w:szCs w:val="22"/>
          <w:b w:val="0"/>
          <w:bCs w:val="0"/>
        </w:rPr>
        <w:t xml:space="preserve">2.3 Certification of Incapacity: If this Power of Attorney becomes effective upon my incapacity, the determination of my incapacity shall be made by [ATTENDING PHYSICIAN FULL NAME], or if unavailable, by another licensed physician designated in writing by my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GRANT OF AUTHORITY</w:t>
      </w:r>
    </w:p>
    <w:p>
      <w:pPr>
        <w:spacing w:line="276" w:lineRule="auto"/>
      </w:pPr>
      <w:r>
        <w:rPr>
          <w:rFonts w:ascii="Times New Roman" w:hAnsi="Times New Roman" w:eastAsia="Times New Roman" w:cs="Times New Roman"/>
          <w:sz w:val="22"/>
          <w:szCs w:val="22"/>
          <w:b w:val="0"/>
          <w:bCs w:val="0"/>
        </w:rPr>
        <w:t xml:space="preserve">3.1 General Grant: My agent shall have the authority to act on my behalf in all matters relating to my property, finances, personal care, and well-being, as specifically enumerated in this document, subject to any limitations stated herein.</w:t>
      </w:r>
    </w:p>
    <w:p>
      <w:pPr>
        <w:spacing w:line="276" w:lineRule="auto"/>
      </w:pPr>
      <w:r>
        <w:rPr>
          <w:rFonts w:ascii="Times New Roman" w:hAnsi="Times New Roman" w:eastAsia="Times New Roman" w:cs="Times New Roman"/>
          <w:sz w:val="22"/>
          <w:szCs w:val="22"/>
          <w:b w:val="0"/>
          <w:bCs w:val="0"/>
        </w:rPr>
        <w:t xml:space="preserve">3.2 Broad Construction: I intend that this Power of Attorney be construed and interpreted as a general durable power of attorney, granting my agent the broadest authority permissible under the laws of [STATE OF EXECUTION], except as expressly limited in Section 8 of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FINANCIAL AND PROPERTY POWERS</w:t>
      </w:r>
    </w:p>
    <w:p>
      <w:pPr>
        <w:spacing w:line="276" w:lineRule="auto"/>
      </w:pPr>
      <w:r>
        <w:rPr>
          <w:rFonts w:ascii="Times New Roman" w:hAnsi="Times New Roman" w:eastAsia="Times New Roman" w:cs="Times New Roman"/>
          <w:sz w:val="22"/>
          <w:szCs w:val="22"/>
          <w:b w:val="0"/>
          <w:bCs w:val="0"/>
        </w:rPr>
        <w:t xml:space="preserve">4.1 Real Property: To manage, maintain, repair, improve, lease, sell, convey, mortgage, encumber, or otherwise deal with any real property owned or controlled by me, including [PROPERTY ADDRESS OR DESCRIPTION], and to execute and deliver any deeds, leases, mortgages, or other instruments necessary for such purposes.</w:t>
      </w:r>
    </w:p>
    <w:p>
      <w:pPr>
        <w:spacing w:line="276" w:lineRule="auto"/>
      </w:pPr>
      <w:r>
        <w:rPr>
          <w:rFonts w:ascii="Times New Roman" w:hAnsi="Times New Roman" w:eastAsia="Times New Roman" w:cs="Times New Roman"/>
          <w:sz w:val="22"/>
          <w:szCs w:val="22"/>
          <w:b w:val="0"/>
          <w:bCs w:val="0"/>
        </w:rPr>
        <w:t xml:space="preserve">4.2 Personal Property: To acquire, sell, exchange, assign, transfer, pledge, or otherwise dispose of any personal property, including household goods, furniture, vehicles, jewelry, and other tangible and intangible personal property.</w:t>
      </w:r>
    </w:p>
    <w:p>
      <w:pPr>
        <w:spacing w:line="276" w:lineRule="auto"/>
      </w:pPr>
      <w:r>
        <w:rPr>
          <w:rFonts w:ascii="Times New Roman" w:hAnsi="Times New Roman" w:eastAsia="Times New Roman" w:cs="Times New Roman"/>
          <w:sz w:val="22"/>
          <w:szCs w:val="22"/>
          <w:b w:val="0"/>
          <w:bCs w:val="0"/>
        </w:rPr>
        <w:t xml:space="preserve">4.3 Banking and Financial Accounts: To open, close, maintain, and transact business on any checking, savings, money market, certificate of deposit, or other bank or financial institution account in my name, including [FINANCIAL INSTITUTION NAME AND ACCOUNT IDENTIFIERS], and to endorse checks, drafts, and other instruments.</w:t>
      </w:r>
    </w:p>
    <w:p>
      <w:pPr>
        <w:spacing w:line="276" w:lineRule="auto"/>
      </w:pPr>
      <w:r>
        <w:rPr>
          <w:rFonts w:ascii="Times New Roman" w:hAnsi="Times New Roman" w:eastAsia="Times New Roman" w:cs="Times New Roman"/>
          <w:sz w:val="22"/>
          <w:szCs w:val="22"/>
          <w:b w:val="0"/>
          <w:bCs w:val="0"/>
        </w:rPr>
        <w:t xml:space="preserve">4.4 Investment Accounts: To manage, buy, sell, trade, and otherwise deal with securities, stocks, bonds, mutual funds, retirement accounts, and other investment assets held in my name, including [INVESTMENT ACCOUNT IDENTIFIERS].</w:t>
      </w:r>
    </w:p>
    <w:p>
      <w:pPr>
        <w:spacing w:line="276" w:lineRule="auto"/>
      </w:pPr>
      <w:r>
        <w:rPr>
          <w:rFonts w:ascii="Times New Roman" w:hAnsi="Times New Roman" w:eastAsia="Times New Roman" w:cs="Times New Roman"/>
          <w:sz w:val="22"/>
          <w:szCs w:val="22"/>
          <w:b w:val="0"/>
          <w:bCs w:val="0"/>
        </w:rPr>
        <w:t xml:space="preserve">4.5 Tax Matters: To prepare, sign, and file federal, state, and local tax returns; to represent me before the Internal Revenue Service and state taxing authorities; to receive and endorse tax refunds; and to handle all tax-related matters.</w:t>
      </w:r>
    </w:p>
    <w:p>
      <w:pPr>
        <w:spacing w:line="276" w:lineRule="auto"/>
      </w:pPr>
      <w:r>
        <w:rPr>
          <w:rFonts w:ascii="Times New Roman" w:hAnsi="Times New Roman" w:eastAsia="Times New Roman" w:cs="Times New Roman"/>
          <w:sz w:val="22"/>
          <w:szCs w:val="22"/>
          <w:b w:val="0"/>
          <w:bCs w:val="0"/>
        </w:rPr>
        <w:t xml:space="preserve">4.6 Insurance: To purchase, modify, cancel, and make claims under life, health, long-term care, homeowners, automobile, and other insurance policies; to receive and endorse insurance proceeds; and to designate beneficiaries where permitted.</w:t>
      </w:r>
    </w:p>
    <w:p>
      <w:pPr>
        <w:spacing w:line="276" w:lineRule="auto"/>
      </w:pPr>
      <w:r>
        <w:rPr>
          <w:rFonts w:ascii="Times New Roman" w:hAnsi="Times New Roman" w:eastAsia="Times New Roman" w:cs="Times New Roman"/>
          <w:sz w:val="22"/>
          <w:szCs w:val="22"/>
          <w:b w:val="0"/>
          <w:bCs w:val="0"/>
        </w:rPr>
        <w:t xml:space="preserve">4.7 Government Benefits: To apply for, manage, and receive Social Security, Medicare, Medicaid, veterans' benefits, and other government benefits; to sign applications and related documents; and to represent me in appeals and hearings regarding such benefits.</w:t>
      </w:r>
    </w:p>
    <w:p>
      <w:pPr>
        <w:spacing w:line="276" w:lineRule="auto"/>
      </w:pPr>
      <w:r>
        <w:rPr>
          <w:rFonts w:ascii="Times New Roman" w:hAnsi="Times New Roman" w:eastAsia="Times New Roman" w:cs="Times New Roman"/>
          <w:sz w:val="22"/>
          <w:szCs w:val="22"/>
          <w:b w:val="0"/>
          <w:bCs w:val="0"/>
        </w:rPr>
        <w:t xml:space="preserve">4.8 Retirement and Pension Benefits: To manage, receive, and make elections regarding retirement accounts, pensions, annuities, and other retirement benefits, including [RETIREMENT ACCOUNT IDENTIFIERS].</w:t>
      </w:r>
    </w:p>
    <w:p>
      <w:pPr>
        <w:spacing w:line="276" w:lineRule="auto"/>
      </w:pPr>
      <w:r>
        <w:rPr>
          <w:rFonts w:ascii="Times New Roman" w:hAnsi="Times New Roman" w:eastAsia="Times New Roman" w:cs="Times New Roman"/>
          <w:sz w:val="22"/>
          <w:szCs w:val="22"/>
          <w:b w:val="0"/>
          <w:bCs w:val="0"/>
        </w:rPr>
        <w:t xml:space="preserve">4.9 Debts and Obligations: To pay, settle, compromise, or contest any debts, claims, or obligations owed by or to me; to borrow money and execute promissory notes; and to pledge my assets as security for loans.</w:t>
      </w:r>
    </w:p>
    <w:p>
      <w:pPr>
        <w:spacing w:line="276" w:lineRule="auto"/>
      </w:pPr>
      <w:r>
        <w:rPr>
          <w:rFonts w:ascii="Times New Roman" w:hAnsi="Times New Roman" w:eastAsia="Times New Roman" w:cs="Times New Roman"/>
          <w:sz w:val="22"/>
          <w:szCs w:val="22"/>
          <w:b w:val="0"/>
          <w:bCs w:val="0"/>
        </w:rPr>
        <w:t xml:space="preserve">4.10 Safe Deposit Boxes: To access, open, close, and manage any safe deposit box in my name, including [SAFE DEPOSIT BOX IDENTIFIERS], and to remove or deposit contents.</w:t>
      </w:r>
    </w:p>
    <w:p>
      <w:pPr>
        <w:spacing w:line="276" w:lineRule="auto"/>
      </w:pPr>
      <w:r>
        <w:rPr>
          <w:rFonts w:ascii="Times New Roman" w:hAnsi="Times New Roman" w:eastAsia="Times New Roman" w:cs="Times New Roman"/>
          <w:sz w:val="22"/>
          <w:szCs w:val="22"/>
          <w:b w:val="0"/>
          <w:bCs w:val="0"/>
        </w:rPr>
        <w:t xml:space="preserve">4.11 Contracts: To enter into, modify, enforce, or terminate contracts and agreements on my behalf, including [CONTRACT IDENTIFIERS OR DESCRIPTIONS].</w:t>
      </w:r>
    </w:p>
    <w:p>
      <w:pPr>
        <w:spacing w:line="276" w:lineRule="auto"/>
      </w:pPr>
      <w:r>
        <w:rPr>
          <w:rFonts w:ascii="Times New Roman" w:hAnsi="Times New Roman" w:eastAsia="Times New Roman" w:cs="Times New Roman"/>
          <w:sz w:val="22"/>
          <w:szCs w:val="22"/>
          <w:b w:val="0"/>
          <w:bCs w:val="0"/>
        </w:rPr>
        <w:t xml:space="preserve">4.12 Legal Proceedings: To initiate, defend, settle, or compromise any legal action, claim, or proceeding on my behalf; to retain attorneys; and to execute settlements and releases.</w:t>
      </w:r>
    </w:p>
    <w:p>
      <w:pPr>
        <w:spacing w:line="276" w:lineRule="auto"/>
      </w:pPr>
      <w:r>
        <w:rPr>
          <w:rFonts w:ascii="Times New Roman" w:hAnsi="Times New Roman" w:eastAsia="Times New Roman" w:cs="Times New Roman"/>
          <w:sz w:val="22"/>
          <w:szCs w:val="22"/>
          <w:b w:val="0"/>
          <w:bCs w:val="0"/>
        </w:rPr>
        <w:t xml:space="preserve">4.13 Business Interests: To manage, operate, sell, or otherwise deal with any business interests, partnerships, or closely held entities in which I hold an interest, including [BUSINESS ENTITY NAME AND INTEREST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PERSONAL CARE AND HEALTH-RELATED POWERS</w:t>
      </w:r>
    </w:p>
    <w:p>
      <w:pPr>
        <w:spacing w:line="276" w:lineRule="auto"/>
      </w:pPr>
      <w:r>
        <w:rPr>
          <w:rFonts w:ascii="Times New Roman" w:hAnsi="Times New Roman" w:eastAsia="Times New Roman" w:cs="Times New Roman"/>
          <w:sz w:val="22"/>
          <w:szCs w:val="22"/>
          <w:b w:val="0"/>
          <w:bCs w:val="0"/>
        </w:rPr>
        <w:t xml:space="preserve">5.1 Health Care Decisions: To make health care decisions on my behalf, including consenting to or refusing medical treatment, diagnostic procedures, and surgical procedures, subject to any separate health care directive or living will I have executed.</w:t>
      </w:r>
    </w:p>
    <w:p>
      <w:pPr>
        <w:spacing w:line="276" w:lineRule="auto"/>
      </w:pPr>
      <w:r>
        <w:rPr>
          <w:rFonts w:ascii="Times New Roman" w:hAnsi="Times New Roman" w:eastAsia="Times New Roman" w:cs="Times New Roman"/>
          <w:sz w:val="22"/>
          <w:szCs w:val="22"/>
          <w:b w:val="0"/>
          <w:bCs w:val="0"/>
        </w:rPr>
        <w:t xml:space="preserve">5.2 Medical Records: To access, obtain, and review my medical records and health information, and to authorize the release of such information to third parties as necessary.</w:t>
      </w:r>
    </w:p>
    <w:p>
      <w:pPr>
        <w:spacing w:line="276" w:lineRule="auto"/>
      </w:pPr>
      <w:r>
        <w:rPr>
          <w:rFonts w:ascii="Times New Roman" w:hAnsi="Times New Roman" w:eastAsia="Times New Roman" w:cs="Times New Roman"/>
          <w:sz w:val="22"/>
          <w:szCs w:val="22"/>
          <w:b w:val="0"/>
          <w:bCs w:val="0"/>
        </w:rPr>
        <w:t xml:space="preserve">5.3 Residential Placement: To select, arrange for, and consent to my residence in an assisted living facility, nursing home, memory care facility, or other residential care setting, and to execute admission agreements and related documents.</w:t>
      </w:r>
    </w:p>
    <w:p>
      <w:pPr>
        <w:spacing w:line="276" w:lineRule="auto"/>
      </w:pPr>
      <w:r>
        <w:rPr>
          <w:rFonts w:ascii="Times New Roman" w:hAnsi="Times New Roman" w:eastAsia="Times New Roman" w:cs="Times New Roman"/>
          <w:sz w:val="22"/>
          <w:szCs w:val="22"/>
          <w:b w:val="0"/>
          <w:bCs w:val="0"/>
        </w:rPr>
        <w:t xml:space="preserve">5.4 Home Care: To arrange for in-home care, home health services, and other supportive services, and to hire and terminate caregivers and service providers.</w:t>
      </w:r>
    </w:p>
    <w:p>
      <w:pPr>
        <w:spacing w:line="276" w:lineRule="auto"/>
      </w:pPr>
      <w:r>
        <w:rPr>
          <w:rFonts w:ascii="Times New Roman" w:hAnsi="Times New Roman" w:eastAsia="Times New Roman" w:cs="Times New Roman"/>
          <w:sz w:val="22"/>
          <w:szCs w:val="22"/>
          <w:b w:val="0"/>
          <w:bCs w:val="0"/>
        </w:rPr>
        <w:t xml:space="preserve">5.5 Personal Care: To make decisions regarding my daily personal care, including nutrition, hygiene, clothing, and social activities, to the extent necessary for my well-being.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SPECIFIC AUTHORIZATIONS</w:t>
      </w:r>
    </w:p>
    <w:p>
      <w:pPr>
        <w:spacing w:line="276" w:lineRule="auto"/>
      </w:pPr>
      <w:r>
        <w:rPr>
          <w:rFonts w:ascii="Times New Roman" w:hAnsi="Times New Roman" w:eastAsia="Times New Roman" w:cs="Times New Roman"/>
          <w:sz w:val="22"/>
          <w:szCs w:val="22"/>
          <w:b w:val="0"/>
          <w:bCs w:val="0"/>
        </w:rPr>
        <w:t xml:space="preserve">6.1 Gifts: My agent [IS / IS NOT] authorized to make gifts of my property to [RECIPIENT NAMES OR CLASSES], provided that such gifts are consistent with my known wishes and do not substantially impair my ability to meet my own needs. Gift-making authority is limited to [ANNUAL GIFT AMOUNT OR PERCENTAGE LIMIT].</w:t>
      </w:r>
    </w:p>
    <w:p>
      <w:pPr>
        <w:spacing w:line="276" w:lineRule="auto"/>
      </w:pPr>
      <w:r>
        <w:rPr>
          <w:rFonts w:ascii="Times New Roman" w:hAnsi="Times New Roman" w:eastAsia="Times New Roman" w:cs="Times New Roman"/>
          <w:sz w:val="22"/>
          <w:szCs w:val="22"/>
          <w:b w:val="0"/>
          <w:bCs w:val="0"/>
        </w:rPr>
        <w:t xml:space="preserve">6.2 Transfers to Agent: My agent [IS / IS NOT] authorized to transfer my property to himself or herself, provided that such transfers are for fair market value or are consistent with my estate plan and known wishes.</w:t>
      </w:r>
    </w:p>
    <w:p>
      <w:pPr>
        <w:spacing w:line="276" w:lineRule="auto"/>
      </w:pPr>
      <w:r>
        <w:rPr>
          <w:rFonts w:ascii="Times New Roman" w:hAnsi="Times New Roman" w:eastAsia="Times New Roman" w:cs="Times New Roman"/>
          <w:sz w:val="22"/>
          <w:szCs w:val="22"/>
          <w:b w:val="0"/>
          <w:bCs w:val="0"/>
        </w:rPr>
        <w:t xml:space="preserve">6.3 Trust Transactions: My agent [IS / IS NOT] authorized to create, fund, amend, or revoke trusts on my behalf, including [TRUST NAME OR IDENTIFIER].</w:t>
      </w:r>
    </w:p>
    <w:p>
      <w:pPr>
        <w:spacing w:line="276" w:lineRule="auto"/>
      </w:pPr>
      <w:r>
        <w:rPr>
          <w:rFonts w:ascii="Times New Roman" w:hAnsi="Times New Roman" w:eastAsia="Times New Roman" w:cs="Times New Roman"/>
          <w:sz w:val="22"/>
          <w:szCs w:val="22"/>
          <w:b w:val="0"/>
          <w:bCs w:val="0"/>
        </w:rPr>
        <w:t xml:space="preserve">6.4 Beneficiary Designations: My agent [IS / IS NOT] authorized to change beneficiary designations on my life insurance policies, retirement accounts, and other assets.</w:t>
      </w:r>
    </w:p>
    <w:p>
      <w:pPr>
        <w:spacing w:line="276" w:lineRule="auto"/>
      </w:pPr>
      <w:r>
        <w:rPr>
          <w:rFonts w:ascii="Times New Roman" w:hAnsi="Times New Roman" w:eastAsia="Times New Roman" w:cs="Times New Roman"/>
          <w:sz w:val="22"/>
          <w:szCs w:val="22"/>
          <w:b w:val="0"/>
          <w:bCs w:val="0"/>
        </w:rPr>
        <w:t xml:space="preserve">6.5 Real Property Sale: My agent [IS / IS NOT] authorized to sell, convey, or mortgage my primary residence located at [PRIMARY RESIDENCE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RECORDKEEPING AND ACCOUNTING</w:t>
      </w:r>
    </w:p>
    <w:p>
      <w:pPr>
        <w:spacing w:line="276" w:lineRule="auto"/>
      </w:pPr>
      <w:r>
        <w:rPr>
          <w:rFonts w:ascii="Times New Roman" w:hAnsi="Times New Roman" w:eastAsia="Times New Roman" w:cs="Times New Roman"/>
          <w:sz w:val="22"/>
          <w:szCs w:val="22"/>
          <w:b w:val="0"/>
          <w:bCs w:val="0"/>
        </w:rPr>
        <w:t xml:space="preserve">7.1 Records: My agent shall keep accurate records of all transactions, receipts, and disbursements made on my behalf.</w:t>
      </w:r>
    </w:p>
    <w:p>
      <w:pPr>
        <w:spacing w:line="276" w:lineRule="auto"/>
      </w:pPr>
      <w:r>
        <w:rPr>
          <w:rFonts w:ascii="Times New Roman" w:hAnsi="Times New Roman" w:eastAsia="Times New Roman" w:cs="Times New Roman"/>
          <w:sz w:val="22"/>
          <w:szCs w:val="22"/>
          <w:b w:val="0"/>
          <w:bCs w:val="0"/>
        </w:rPr>
        <w:t xml:space="preserve">7.2 Accounting: My agent shall provide an accounting of all transactions to me upon request, and to my successor agent, guardian, or personal representative upon my death or incapacity, and to any court of competent jurisdiction upon order.</w:t>
      </w:r>
    </w:p>
    <w:p>
      <w:pPr>
        <w:spacing w:line="276" w:lineRule="auto"/>
      </w:pPr>
      <w:r>
        <w:rPr>
          <w:rFonts w:ascii="Times New Roman" w:hAnsi="Times New Roman" w:eastAsia="Times New Roman" w:cs="Times New Roman"/>
          <w:sz w:val="22"/>
          <w:szCs w:val="22"/>
          <w:b w:val="0"/>
          <w:bCs w:val="0"/>
        </w:rPr>
        <w:t xml:space="preserve">7.3 Financial Institution Requirements: My agent shall comply with the reasonable recordkeeping and reporting requirements of any financial institution, insurer, or government agency with which the agent transacts business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LIMITATIONS ON AUTHORITY</w:t>
      </w:r>
    </w:p>
    <w:p>
      <w:pPr>
        <w:spacing w:line="276" w:lineRule="auto"/>
      </w:pPr>
      <w:r>
        <w:rPr>
          <w:rFonts w:ascii="Times New Roman" w:hAnsi="Times New Roman" w:eastAsia="Times New Roman" w:cs="Times New Roman"/>
          <w:sz w:val="22"/>
          <w:szCs w:val="22"/>
          <w:b w:val="0"/>
          <w:bCs w:val="0"/>
        </w:rPr>
        <w:t xml:space="preserve">8.1 Prohibited Actions: My agent shall not have the authority to [LIST ANY PROHIBITED ACTIONS, E.G., MAKE GIFTS EXCEEDING $X PER YEAR, SELL PRIMARY RESIDENCE, CHANGE WILL, ETC.].</w:t>
      </w:r>
    </w:p>
    <w:p>
      <w:pPr>
        <w:spacing w:line="276" w:lineRule="auto"/>
      </w:pPr>
      <w:r>
        <w:rPr>
          <w:rFonts w:ascii="Times New Roman" w:hAnsi="Times New Roman" w:eastAsia="Times New Roman" w:cs="Times New Roman"/>
          <w:sz w:val="22"/>
          <w:szCs w:val="22"/>
          <w:b w:val="0"/>
          <w:bCs w:val="0"/>
        </w:rPr>
        <w:t xml:space="preserve">8.2 Limitations: This Power of Attorney does not authorize my agent to make, amend, or revoke my will; to exercise powers I hold as trustee of any trust, except as expressly provided; or to take any action that is unlawful or contrary to my known wishes.</w:t>
      </w:r>
    </w:p>
    <w:p>
      <w:pPr>
        <w:spacing w:line="276" w:lineRule="auto"/>
      </w:pPr>
      <w:r>
        <w:rPr>
          <w:rFonts w:ascii="Times New Roman" w:hAnsi="Times New Roman" w:eastAsia="Times New Roman" w:cs="Times New Roman"/>
          <w:sz w:val="22"/>
          <w:szCs w:val="22"/>
          <w:b w:val="0"/>
          <w:bCs w:val="0"/>
        </w:rPr>
        <w:t xml:space="preserve">8.3 Co-Agents: If more than one agent is named, the agents shall act [JOINTLY / SEVERALLY / JOINTLY AND SEVERALLY] in exercising the authority granted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COMPENSATION AND REIMBURSEMENT</w:t>
      </w:r>
    </w:p>
    <w:p>
      <w:pPr>
        <w:spacing w:line="276" w:lineRule="auto"/>
      </w:pPr>
      <w:r>
        <w:rPr>
          <w:rFonts w:ascii="Times New Roman" w:hAnsi="Times New Roman" w:eastAsia="Times New Roman" w:cs="Times New Roman"/>
          <w:sz w:val="22"/>
          <w:szCs w:val="22"/>
          <w:b w:val="0"/>
          <w:bCs w:val="0"/>
        </w:rPr>
        <w:t xml:space="preserve">9.1 Compensation: My agent shall be entitled to [REASONABLE COMPENSATION / NO COMPENSATION] for services rendered under this Power of Attorney, in the amount of [COMPENSATION AMOUNT OR METHOD].</w:t>
      </w:r>
    </w:p>
    <w:p>
      <w:pPr>
        <w:spacing w:line="276" w:lineRule="auto"/>
      </w:pPr>
      <w:r>
        <w:rPr>
          <w:rFonts w:ascii="Times New Roman" w:hAnsi="Times New Roman" w:eastAsia="Times New Roman" w:cs="Times New Roman"/>
          <w:sz w:val="22"/>
          <w:szCs w:val="22"/>
          <w:b w:val="0"/>
          <w:bCs w:val="0"/>
        </w:rPr>
        <w:t xml:space="preserve">9.2 Reimbursement: My agent shall be entitled to reimbursement for reasonable expenses incurred in the performance of duties under this Power of Attorney, including travel, postage, and professional fees, upon presentation of appropriate 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Indemnification: I shall indemnify and hold harmless my agent from any and all claims, liabilities, losses, and expenses arising out of the good-faith performance of the agent's duties under this Power of Attorney, except for acts of gross negligence, willful misconduct, or bad faith.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THIRD-PARTY RELIANCE</w:t>
      </w:r>
    </w:p>
    <w:p>
      <w:pPr>
        <w:spacing w:line="276" w:lineRule="auto"/>
      </w:pPr>
      <w:r>
        <w:rPr>
          <w:rFonts w:ascii="Times New Roman" w:hAnsi="Times New Roman" w:eastAsia="Times New Roman" w:cs="Times New Roman"/>
          <w:sz w:val="22"/>
          <w:szCs w:val="22"/>
          <w:b w:val="0"/>
          <w:bCs w:val="0"/>
        </w:rPr>
        <w:t xml:space="preserve">11.1 Reliance: Any third party, including financial institutions, health care providers, government agencies, and insurers, may rely upon this Power of Attorney and the authority granted herein without further inquiry, and shall not be liable for any action taken in good faith reliance upon this document.</w:t>
      </w:r>
    </w:p>
    <w:p>
      <w:pPr>
        <w:spacing w:line="276" w:lineRule="auto"/>
      </w:pPr>
      <w:r>
        <w:rPr>
          <w:rFonts w:ascii="Times New Roman" w:hAnsi="Times New Roman" w:eastAsia="Times New Roman" w:cs="Times New Roman"/>
          <w:sz w:val="22"/>
          <w:szCs w:val="22"/>
          <w:b w:val="0"/>
          <w:bCs w:val="0"/>
        </w:rPr>
        <w:t xml:space="preserve">11.2 Copies: A photocopy, facsimile, or electronic copy of this executed Power of Attorney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REVOCATION</w:t>
      </w:r>
    </w:p>
    <w:p>
      <w:pPr>
        <w:spacing w:line="276" w:lineRule="auto"/>
      </w:pPr>
      <w:r>
        <w:rPr>
          <w:rFonts w:ascii="Times New Roman" w:hAnsi="Times New Roman" w:eastAsia="Times New Roman" w:cs="Times New Roman"/>
          <w:sz w:val="22"/>
          <w:szCs w:val="22"/>
          <w:b w:val="0"/>
          <w:bCs w:val="0"/>
        </w:rPr>
        <w:t xml:space="preserve">12.1 Revocation: I reserve the right to revoke this Power of Attorney at any time by executing a written revocation and delivering a copy to my agent and to any third parties who have relied upon this document.</w:t>
      </w:r>
    </w:p>
    <w:p>
      <w:pPr>
        <w:spacing w:line="276" w:lineRule="auto"/>
      </w:pPr>
      <w:r>
        <w:rPr>
          <w:rFonts w:ascii="Times New Roman" w:hAnsi="Times New Roman" w:eastAsia="Times New Roman" w:cs="Times New Roman"/>
          <w:sz w:val="22"/>
          <w:szCs w:val="22"/>
          <w:b w:val="0"/>
          <w:bCs w:val="0"/>
        </w:rPr>
        <w:t xml:space="preserve">12.2 Effect of Revocation: Upon revocation, my agent's authority shall terminate, and my agent shall promptly return all documents and property belonging to me and provide a final accounting.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NOMINATION OF GUARDIAN</w:t>
      </w:r>
    </w:p>
    <w:p>
      <w:pPr>
        <w:spacing w:line="276" w:lineRule="auto"/>
      </w:pPr>
      <w:r>
        <w:rPr>
          <w:rFonts w:ascii="Times New Roman" w:hAnsi="Times New Roman" w:eastAsia="Times New Roman" w:cs="Times New Roman"/>
          <w:sz w:val="22"/>
          <w:szCs w:val="22"/>
          <w:b w:val="0"/>
          <w:bCs w:val="0"/>
        </w:rPr>
        <w:t xml:space="preserve">13.1 Nomination: If a guardian or conservator is ever appointed for me, I nominate [NOMINATED GUARDIAN FULL LEGAL NAME] of [NOMINATED GUARDIAN CITY, STATE] to serve as my guardian or conservator of my person and estate, or if unavailable, [ALTERNATE NOMINATED GUARDIAN FULL LEGAL NAME] of [ALTERNATE NOMINATED GUARDIAN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w:t>
      </w:r>
    </w:p>
    <w:p>
      <w:pPr>
        <w:spacing w:line="276" w:lineRule="auto"/>
      </w:pPr>
      <w:r>
        <w:rPr>
          <w:rFonts w:ascii="Times New Roman" w:hAnsi="Times New Roman" w:eastAsia="Times New Roman" w:cs="Times New Roman"/>
          <w:sz w:val="22"/>
          <w:szCs w:val="22"/>
          <w:b w:val="0"/>
          <w:bCs w:val="0"/>
        </w:rPr>
        <w:t xml:space="preserve">14.1 Governing Law: This Power of Attorney shall be governed by and construed in accordance with the laws of the State of [STATE OF EXECUTION].</w:t>
      </w:r>
    </w:p>
    <w:p>
      <w:pPr>
        <w:spacing w:line="276" w:lineRule="auto"/>
      </w:pPr>
      <w:r>
        <w:rPr>
          <w:rFonts w:ascii="Times New Roman" w:hAnsi="Times New Roman" w:eastAsia="Times New Roman" w:cs="Times New Roman"/>
          <w:sz w:val="22"/>
          <w:szCs w:val="22"/>
          <w:b w:val="0"/>
          <w:bCs w:val="0"/>
        </w:rPr>
        <w:t xml:space="preserve">14.2 Validity: This Power of Attorney is intended to be valid in [STATE OF EXECUTION] and, to the extent permitted by law, in any other jurisdiction where it may be presented.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SEverability</w:t>
      </w:r>
    </w:p>
    <w:p>
      <w:pPr>
        <w:spacing w:line="276" w:lineRule="auto"/>
      </w:pPr>
      <w:r>
        <w:rPr>
          <w:rFonts w:ascii="Times New Roman" w:hAnsi="Times New Roman" w:eastAsia="Times New Roman" w:cs="Times New Roman"/>
          <w:sz w:val="22"/>
          <w:szCs w:val="22"/>
          <w:b w:val="0"/>
          <w:bCs w:val="0"/>
        </w:rPr>
        <w:t xml:space="preserve">15.1 Severability: If any provision of this Power of Attorney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EXECUTION AND SIGNATURES</w:t>
      </w:r>
    </w:p>
    <w:p>
      <w:pPr>
        <w:spacing w:line="276" w:lineRule="auto"/>
      </w:pPr>
      <w:r>
        <w:rPr>
          <w:rFonts w:ascii="Times New Roman" w:hAnsi="Times New Roman" w:eastAsia="Times New Roman" w:cs="Times New Roman"/>
          <w:sz w:val="22"/>
          <w:szCs w:val="22"/>
          <w:b w:val="0"/>
          <w:bCs w:val="0"/>
        </w:rPr>
        <w:t xml:space="preserve">16.1 Principal Signature: I, [PRINCIPAL FULL LEGAL NAME], being of sound mind and not under duress, fraud, or undue influence, execute this Durable Power of Attorney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PRINTED NAME: [PRINCIPAL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EXECUTION]</w:t>
      </w:r>
    </w:p>
    <w:p>
      <w:pPr>
        <w:spacing w:line="276" w:lineRule="auto"/>
      </w:pPr>
      <w:r>
        <w:rPr>
          <w:rFonts w:ascii="Times New Roman" w:hAnsi="Times New Roman" w:eastAsia="Times New Roman" w:cs="Times New Roman"/>
          <w:sz w:val="22"/>
          <w:szCs w:val="22"/>
          <w:b w:val="0"/>
          <w:bCs w:val="0"/>
        </w:rPr>
        <w:t xml:space="preserve">16.2 Agent Acceptance: I, [AGENT FULL LEGAL NAME], accept the appointment as agent under this Power of Attorney and agree to act in accordance with its terms and in the best interests of the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PRINTED NAME: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AGENT ACCEPTANCE]</w:t>
      </w:r>
    </w:p>
    <w:p>
      <w:pPr>
        <w:spacing w:line="276" w:lineRule="auto"/>
      </w:pPr>
      <w:r>
        <w:rPr>
          <w:rFonts w:ascii="Times New Roman" w:hAnsi="Times New Roman" w:eastAsia="Times New Roman" w:cs="Times New Roman"/>
          <w:sz w:val="22"/>
          <w:szCs w:val="22"/>
          <w:b w:val="0"/>
          <w:bCs w:val="0"/>
        </w:rPr>
        <w:t xml:space="preserve">16.3 Successor Agent Acceptance: I, [SUCCESSOR AGENT FULL LEGAL NAME], accept the appointment as successor agent under this Power of Attorney and agree to act in accordance with its terms and in the best interests of the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PRINTED NAME: [SUCCESSOR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SUCCESSOR AGENT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NOTARY ACKNOWLEDGMENT</w:t>
      </w:r>
    </w:p>
    <w:p>
      <w:pPr>
        <w:spacing w:line="276" w:lineRule="auto"/>
      </w:pPr>
      <w:r>
        <w:rPr>
          <w:rFonts w:ascii="Times New Roman" w:hAnsi="Times New Roman" w:eastAsia="Times New Roman" w:cs="Times New Roman"/>
          <w:sz w:val="22"/>
          <w:szCs w:val="22"/>
          <w:b w:val="0"/>
          <w:bCs w:val="0"/>
        </w:rPr>
        <w:t xml:space="preserve">17.1 State of [STATE OF EXECUTION]</w:t>
      </w:r>
    </w:p>
    <w:p>
      <w:pPr>
        <w:spacing w:line="276" w:lineRule="auto"/>
      </w:pPr>
      <w:r>
        <w:rPr>
          <w:rFonts w:ascii="Times New Roman" w:hAnsi="Times New Roman" w:eastAsia="Times New Roman" w:cs="Times New Roman"/>
          <w:sz w:val="22"/>
          <w:szCs w:val="22"/>
          <w:b w:val="0"/>
          <w:bCs w:val="0"/>
        </w:rPr>
        <w:t xml:space="preserve">17.2 County of [COUNTY OF EXECUTION]</w:t>
      </w:r>
    </w:p>
    <w:p>
      <w:pPr>
        <w:spacing w:line="276" w:lineRule="auto"/>
      </w:pPr>
      <w:r>
        <w:rPr>
          <w:rFonts w:ascii="Times New Roman" w:hAnsi="Times New Roman" w:eastAsia="Times New Roman" w:cs="Times New Roman"/>
          <w:sz w:val="22"/>
          <w:szCs w:val="22"/>
          <w:b w:val="0"/>
          <w:bCs w:val="0"/>
        </w:rPr>
        <w:t xml:space="preserve">17.3 On this [DAY] day of [MONTH], [YEAR], before me, the undersigned notary public, personally appeared [PRINCIPAL FULL LEGAL NAME], known to me or satisfactorily proven to be the person whose name is subscribed to the within instrument, and acknowledged that he/she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17.4 In witness whereof, I hereunto set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WITNESS ATTESTATION</w:t>
      </w:r>
    </w:p>
    <w:p>
      <w:pPr>
        <w:spacing w:line="276" w:lineRule="auto"/>
      </w:pPr>
      <w:r>
        <w:rPr>
          <w:rFonts w:ascii="Times New Roman" w:hAnsi="Times New Roman" w:eastAsia="Times New Roman" w:cs="Times New Roman"/>
          <w:sz w:val="22"/>
          <w:szCs w:val="22"/>
          <w:b w:val="0"/>
          <w:bCs w:val="0"/>
        </w:rPr>
        <w:t xml:space="preserve">18.1 The principal, [PRINCIPAL FULL LEGAL NAME], declared this instrument to be his/her Durable Power of Attorney in our presence, and we, at his/her request and in his/her presence, and in the presence of each other, have subscribed our names as witnesses on [DATE OF WITNESS ATTESTATION].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IMPORTANT NOTICE TO PRINCIPAL</w:t>
      </w:r>
    </w:p>
    <w:p>
      <w:pPr>
        <w:spacing w:line="276" w:lineRule="auto"/>
      </w:pPr>
      <w:r>
        <w:rPr>
          <w:rFonts w:ascii="Times New Roman" w:hAnsi="Times New Roman" w:eastAsia="Times New Roman" w:cs="Times New Roman"/>
          <w:sz w:val="22"/>
          <w:szCs w:val="22"/>
          <w:b w:val="0"/>
          <w:bCs w:val="0"/>
        </w:rPr>
        <w:t xml:space="preserve">19.1 Notice: This Power of Attorney is an important legal document. By signing it, you are giving the person you designate as your agent the authority to act on your behalf in financial and personal matters. The authority granted may be broad and may include the power to sell, mortgage, or otherwise dispose of your property. You should consult with an attorney before signing this document if you have any questions about its effect.</w:t>
      </w:r>
    </w:p>
    <w:p>
      <w:pPr>
        <w:spacing w:line="276" w:lineRule="auto"/>
      </w:pPr>
      <w:r>
        <w:rPr>
          <w:rFonts w:ascii="Times New Roman" w:hAnsi="Times New Roman" w:eastAsia="Times New Roman" w:cs="Times New Roman"/>
          <w:sz w:val="22"/>
          <w:szCs w:val="22"/>
          <w:b w:val="0"/>
          <w:bCs w:val="0"/>
        </w:rPr>
        <w:t xml:space="preserve">19.2 Right to Revoke: You have the right to revoke this Power of Attorney at any time by providing written notice to your agent and to any third parties who have relied upon it.</w:t>
      </w:r>
    </w:p>
    <w:p>
      <w:pPr>
        <w:spacing w:line="276" w:lineRule="auto"/>
      </w:pPr>
      <w:r>
        <w:rPr>
          <w:rFonts w:ascii="Times New Roman" w:hAnsi="Times New Roman" w:eastAsia="Times New Roman" w:cs="Times New Roman"/>
          <w:sz w:val="22"/>
          <w:szCs w:val="22"/>
          <w:b w:val="0"/>
          <w:bCs w:val="0"/>
        </w:rPr>
        <w:t xml:space="preserve">19.3 Agent's Duties: Your agent is required to act in your best interests, keep accurate records, and avoid conflicts of interest. Your agent may be liable for any breach of these duties.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ADDITIONAL PROVISIONS</w:t>
      </w:r>
    </w:p>
    <w:p>
      <w:pPr>
        <w:spacing w:line="276" w:lineRule="auto"/>
      </w:pPr>
      <w:r>
        <w:rPr>
          <w:rFonts w:ascii="Times New Roman" w:hAnsi="Times New Roman" w:eastAsia="Times New Roman" w:cs="Times New Roman"/>
          <w:sz w:val="22"/>
          <w:szCs w:val="22"/>
          <w:b w:val="0"/>
          <w:bCs w:val="0"/>
        </w:rPr>
        <w:t xml:space="preserve">20.1 [ADDITIONAL PROVISION OR SPECIAL INSTRUCTION]</w:t>
      </w:r>
    </w:p>
    <w:p>
      <w:pPr>
        <w:spacing w:line="276" w:lineRule="auto"/>
      </w:pPr>
      <w:r>
        <w:rPr>
          <w:rFonts w:ascii="Times New Roman" w:hAnsi="Times New Roman" w:eastAsia="Times New Roman" w:cs="Times New Roman"/>
          <w:sz w:val="22"/>
          <w:szCs w:val="22"/>
          <w:b w:val="0"/>
          <w:bCs w:val="0"/>
        </w:rPr>
        <w:t xml:space="preserve">20.2 [ADDITIONAL PROVISION OR SPECIAL INSTRUCTION]</w:t>
      </w:r>
    </w:p>
    <w:p>
      <w:pPr>
        <w:spacing w:line="276" w:lineRule="auto"/>
      </w:pPr>
      <w:r>
        <w:rPr>
          <w:rFonts w:ascii="Times New Roman" w:hAnsi="Times New Roman" w:eastAsia="Times New Roman" w:cs="Times New Roman"/>
          <w:sz w:val="22"/>
          <w:szCs w:val="22"/>
          <w:b w:val="0"/>
          <w:bCs w:val="0"/>
        </w:rPr>
        <w:t xml:space="preserve">20.3 [ADDITIONAL PROVISION OR SPECIAL INSTRUCTION]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2026-10-22T10:54:59+00:00</dcterms:created>
  <dcterms:modified xsi:type="dcterms:W3CDTF">2026-10-22T10:54:59+00:00</dcterms:modified>
</cp:coreProperties>
</file>

<file path=docProps/custom.xml><?xml version="1.0" encoding="utf-8"?>
<Properties xmlns="http://schemas.openxmlformats.org/officeDocument/2006/custom-properties" xmlns:vt="http://schemas.openxmlformats.org/officeDocument/2006/docPropsVTypes"/>
</file>