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LIMITED LIABILITY PARTNERSHIPS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LIMITED LIABILITY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 OF LLP]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[LLP REGISTRATION OR FILE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is executed on [DATE OF EXECUTION] by [NAME OF LIMITED LIABILITY PARTNERSHIP], a limited liability partnership organized under the laws of the State of [STATE OF FORMATION] (the "Partnership"), with its principal place of business at [PRINCIPAL PLACE OF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GRANT OF LIMITED POWER OF ATTORNEY FOR LIMITED LIABILITY PARTNERSHIP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Principal: The Partnership, acting through its duly authorized [TITLE OF AUTHORIZING PARTNER OR MANAGER], [NAME OF AUTHORIZING PARTNER OR MANAGER], hereby appoints the Agent identified below.</w:t>
      </w:r>
    </w:p>
    <w:p>
      <w:pPr>
        <w:spacing w:line="276" w:lineRule="auto"/>
      </w:pPr>
      <w:r>
        <w:rPr>
          <w:rFonts w:ascii="Times New Roman" w:hAnsi="Times New Roman" w:eastAsia="Times New Roman" w:cs="Times New Roman"/>
          <w:sz w:val="22"/>
          <w:szCs w:val="22"/>
          <w:b w:val="0"/>
          <w:bCs w:val="0"/>
        </w:rPr>
        <w:t xml:space="preserve">1.2 Agent: [NAME OF AGENT], residing or located at [AGENT STREET ADDRESS], [AGENT CITY, STATE, ZIP CODE], is hereby appointed as attorney-in-fact for the Partnership.</w:t>
      </w:r>
    </w:p>
    <w:p>
      <w:pPr>
        <w:spacing w:line="276" w:lineRule="auto"/>
      </w:pPr>
      <w:r>
        <w:rPr>
          <w:rFonts w:ascii="Times New Roman" w:hAnsi="Times New Roman" w:eastAsia="Times New Roman" w:cs="Times New Roman"/>
          <w:sz w:val="22"/>
          <w:szCs w:val="22"/>
          <w:b w:val="0"/>
          <w:bCs w:val="0"/>
        </w:rPr>
        <w:t xml:space="preserve">1.3 Alternate Agent: If the Agent named above is unable, unwilling, or unavailable to act, the Partnership appoints [NAME OF ALTERNATE AGENT], residing or located at [ALTERNATE AGENT STREET ADDRESS], [ALTERNATE AGENT CITY, STATE, ZIP CODE], as alternate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Power of Attorney becomes effective on [EFFECTIVE DATE].</w:t>
      </w:r>
    </w:p>
    <w:p>
      <w:pPr>
        <w:spacing w:line="276" w:lineRule="auto"/>
      </w:pPr>
      <w:r>
        <w:rPr>
          <w:rFonts w:ascii="Times New Roman" w:hAnsi="Times New Roman" w:eastAsia="Times New Roman" w:cs="Times New Roman"/>
          <w:sz w:val="22"/>
          <w:szCs w:val="22"/>
          <w:b w:val="0"/>
          <w:bCs w:val="0"/>
        </w:rPr>
        <w:t xml:space="preserve">2.2 Duration: This Power of Attorney shall remain in full force and effect until [EXPIRATION DATE], unless earlier revoked in writing by the Partnership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The Agent is granted the limited authority specified in this document to act on behalf of the Partnership solely in connection with the matters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3.2 Scope Limitation: This Power of Attorney is limited in</w:t>
      </w:r>
    </w:p>
    <w:p>
      <w:pPr>
        <w:spacing w:line="276" w:lineRule="auto"/>
      </w:pPr>
      <w:r>
        <w:rPr>
          <w:rFonts w:ascii="Times New Roman" w:hAnsi="Times New Roman" w:eastAsia="Times New Roman" w:cs="Times New Roman"/>
          <w:sz w:val="22"/>
          <w:szCs w:val="22"/>
          <w:b w:val="0"/>
          <w:bCs w:val="0"/>
        </w:rPr>
        <w:t xml:space="preserve">scope and does not grant the Agent any authority beyond that expressly stated herein.</w:t>
      </w:r>
    </w:p>
    <w:p>
      <w:pPr>
        <w:spacing w:line="276" w:lineRule="auto"/>
      </w:pPr>
      <w:r>
        <w:rPr>
          <w:rFonts w:ascii="Times New Roman" w:hAnsi="Times New Roman" w:eastAsia="Times New Roman" w:cs="Times New Roman"/>
          <w:sz w:val="22"/>
          <w:szCs w:val="22"/>
          <w:b w:val="0"/>
          <w:bCs w:val="0"/>
        </w:rPr>
        <w:t xml:space="preserve">3.3 No Authority Over Partnership Interests: Nothing in this Power of Attorney grants the Agent any ownership interest in the Partnership or any right to transfer, encumber, or otherwise dispose of any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POWERS GRANTED</w:t>
      </w:r>
    </w:p>
    <w:p>
      <w:pPr>
        <w:spacing w:line="276" w:lineRule="auto"/>
      </w:pPr>
      <w:r>
        <w:rPr>
          <w:rFonts w:ascii="Times New Roman" w:hAnsi="Times New Roman" w:eastAsia="Times New Roman" w:cs="Times New Roman"/>
          <w:sz w:val="22"/>
          <w:szCs w:val="22"/>
          <w:b w:val="0"/>
          <w:bCs w:val="0"/>
        </w:rPr>
        <w:t xml:space="preserve">4.1 Contract Execution: To negotiate, execute, and deliver contracts, agreements, and instruments on behalf of the Partnership relating to [DESCRIPTION OF TRANSACTIONS OR MATTERS].</w:t>
      </w:r>
    </w:p>
    <w:p>
      <w:pPr>
        <w:spacing w:line="276" w:lineRule="auto"/>
      </w:pPr>
      <w:r>
        <w:rPr>
          <w:rFonts w:ascii="Times New Roman" w:hAnsi="Times New Roman" w:eastAsia="Times New Roman" w:cs="Times New Roman"/>
          <w:sz w:val="22"/>
          <w:szCs w:val="22"/>
          <w:b w:val="0"/>
          <w:bCs w:val="0"/>
        </w:rPr>
        <w:t xml:space="preserve">4.2 Real Property Matters: To execute documents relating to the [LEASE, PURCHASE, SALE, OR MORTGAGE] of the property located at [PROPERTY ADDRESS], on behalf of the Partnership.</w:t>
      </w:r>
    </w:p>
    <w:p>
      <w:pPr>
        <w:spacing w:line="276" w:lineRule="auto"/>
      </w:pPr>
      <w:r>
        <w:rPr>
          <w:rFonts w:ascii="Times New Roman" w:hAnsi="Times New Roman" w:eastAsia="Times New Roman" w:cs="Times New Roman"/>
          <w:sz w:val="22"/>
          <w:szCs w:val="22"/>
          <w:b w:val="0"/>
          <w:bCs w:val="0"/>
        </w:rPr>
        <w:t xml:space="preserve">4.3 Banking and Financial Matters: To conduct banking transactions on behalf of the Partnership at [NAME OF FINANCIAL INSTITUTION], including depositing funds, withdrawing funds, and endorsing checks, subject to the limitations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4.4 Tax and Regulatory Filings: To prepare, sign, and file</w:t>
      </w:r>
    </w:p>
    <w:p>
      <w:pPr>
        <w:spacing w:line="276" w:lineRule="auto"/>
      </w:pPr>
      <w:r>
        <w:rPr>
          <w:rFonts w:ascii="Times New Roman" w:hAnsi="Times New Roman" w:eastAsia="Times New Roman" w:cs="Times New Roman"/>
          <w:sz w:val="22"/>
          <w:szCs w:val="22"/>
          <w:b w:val="0"/>
          <w:bCs w:val="0"/>
        </w:rPr>
        <w:t xml:space="preserve">tax returns, reports, and regulatory filings on behalf of the Partnership with [NAME OF TAXING OR REGULATORY AUTHORITY].</w:t>
      </w:r>
    </w:p>
    <w:p>
      <w:pPr>
        <w:spacing w:line="276" w:lineRule="auto"/>
      </w:pPr>
      <w:r>
        <w:rPr>
          <w:rFonts w:ascii="Times New Roman" w:hAnsi="Times New Roman" w:eastAsia="Times New Roman" w:cs="Times New Roman"/>
          <w:sz w:val="22"/>
          <w:szCs w:val="22"/>
          <w:b w:val="0"/>
          <w:bCs w:val="0"/>
        </w:rPr>
        <w:t xml:space="preserve">4.5 Litigation and Dispute Matters: To engage counsel, settle claims, and execute settlement agreements on behalf of the Partnership in connection with [DESCRIPTION OF DISPUTE OR MATTER].</w:t>
      </w:r>
    </w:p>
    <w:p>
      <w:pPr>
        <w:spacing w:line="276" w:lineRule="auto"/>
      </w:pPr>
      <w:r>
        <w:rPr>
          <w:rFonts w:ascii="Times New Roman" w:hAnsi="Times New Roman" w:eastAsia="Times New Roman" w:cs="Times New Roman"/>
          <w:sz w:val="22"/>
          <w:szCs w:val="22"/>
          <w:b w:val="0"/>
          <w:bCs w:val="0"/>
        </w:rPr>
        <w:t xml:space="preserve">4.6 Governmental and Administrative Matters: To represent the Partnership before [NAME OF GOVERNMENTAL AGENCY OR BODY] and to execute related applications, filings, and correspondence.</w:t>
      </w:r>
    </w:p>
    <w:p>
      <w:pPr>
        <w:spacing w:line="276" w:lineRule="auto"/>
      </w:pPr>
      <w:r>
        <w:rPr>
          <w:rFonts w:ascii="Times New Roman" w:hAnsi="Times New Roman" w:eastAsia="Times New Roman" w:cs="Times New Roman"/>
          <w:sz w:val="22"/>
          <w:szCs w:val="22"/>
          <w:b w:val="0"/>
          <w:bCs w:val="0"/>
        </w:rPr>
        <w:t xml:space="preserve">4.7 Additional Powers: [DESCRIBE ANY ADDITIONAL SPECIFIC POWERS GRANTED].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ON AUTHORITY</w:t>
      </w:r>
    </w:p>
    <w:p>
      <w:pPr>
        <w:spacing w:line="276" w:lineRule="auto"/>
      </w:pPr>
      <w:r>
        <w:rPr>
          <w:rFonts w:ascii="Times New Roman" w:hAnsi="Times New Roman" w:eastAsia="Times New Roman" w:cs="Times New Roman"/>
          <w:sz w:val="22"/>
          <w:szCs w:val="22"/>
          <w:b w:val="0"/>
          <w:bCs w:val="0"/>
        </w:rPr>
        <w:t xml:space="preserve">5.1 No Power to Amend Partnership Agreement: The Agent shall have no authority to amend, restate, or otherwise modify the Partnership's agreement of limited partnership or operating agreement.</w:t>
      </w:r>
    </w:p>
    <w:p>
      <w:pPr>
        <w:spacing w:line="276" w:lineRule="auto"/>
      </w:pPr>
      <w:r>
        <w:rPr>
          <w:rFonts w:ascii="Times New Roman" w:hAnsi="Times New Roman" w:eastAsia="Times New Roman" w:cs="Times New Roman"/>
          <w:sz w:val="22"/>
          <w:szCs w:val="22"/>
          <w:b w:val="0"/>
          <w:bCs w:val="0"/>
        </w:rPr>
        <w:t xml:space="preserve">5.2 No Power to Admit or Remove Partners: The Agent shall have no authority to admit new partners, remove existing partners, or alter the capital contributions of any partner.</w:t>
      </w:r>
    </w:p>
    <w:p>
      <w:pPr>
        <w:spacing w:line="276" w:lineRule="auto"/>
      </w:pPr>
      <w:r>
        <w:rPr>
          <w:rFonts w:ascii="Times New Roman" w:hAnsi="Times New Roman" w:eastAsia="Times New Roman" w:cs="Times New Roman"/>
          <w:sz w:val="22"/>
          <w:szCs w:val="22"/>
          <w:b w:val="0"/>
          <w:bCs w:val="0"/>
        </w:rPr>
        <w:t xml:space="preserve">5.3 No Power to Dissolve or Merge: The Agent shall have no authority to dissolve the Partnership, merge it with another entity, or convert it into another form of business organization.</w:t>
      </w:r>
    </w:p>
    <w:p>
      <w:pPr>
        <w:spacing w:line="276" w:lineRule="auto"/>
      </w:pPr>
      <w:r>
        <w:rPr>
          <w:rFonts w:ascii="Times New Roman" w:hAnsi="Times New Roman" w:eastAsia="Times New Roman" w:cs="Times New Roman"/>
          <w:sz w:val="22"/>
          <w:szCs w:val="22"/>
          <w:b w:val="0"/>
          <w:bCs w:val="0"/>
        </w:rPr>
        <w:t xml:space="preserve">5.4 No Power to Sell Partnership Assets Outside Ordinary Course: The Agent shall have no authority to sell, lease, or otherwise dispose of Partnership assets outside the ordinary course of business, except as expressly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5.5 Transaction Value Limit: The Agent may not commit the</w:t>
      </w:r>
    </w:p>
    <w:p>
      <w:pPr>
        <w:spacing w:line="276" w:lineRule="auto"/>
      </w:pPr>
      <w:r>
        <w:rPr>
          <w:rFonts w:ascii="Times New Roman" w:hAnsi="Times New Roman" w:eastAsia="Times New Roman" w:cs="Times New Roman"/>
          <w:sz w:val="22"/>
          <w:szCs w:val="22"/>
          <w:b w:val="0"/>
          <w:bCs w:val="0"/>
        </w:rPr>
        <w:t xml:space="preserve">Partnership to any single transaction exceeding [MAXIMUM TRANSACTION AMOUNT] without the prior written consent of [NAME OF AUTHORIZING PARTNER OR MANAGER].</w:t>
      </w:r>
    </w:p>
    <w:p>
      <w:pPr>
        <w:spacing w:line="276" w:lineRule="auto"/>
      </w:pPr>
      <w:r>
        <w:rPr>
          <w:rFonts w:ascii="Times New Roman" w:hAnsi="Times New Roman" w:eastAsia="Times New Roman" w:cs="Times New Roman"/>
          <w:sz w:val="22"/>
          <w:szCs w:val="22"/>
          <w:b w:val="0"/>
          <w:bCs w:val="0"/>
        </w:rPr>
        <w:t xml:space="preserve">5.6 No Power to Borrow Beyond Limit: The Agent may not incur indebtedness on behalf of the Partnership exceeding [MAXIMUM BORROWING AMOUNT] in the aggregate.</w:t>
      </w:r>
    </w:p>
    <w:p>
      <w:pPr>
        <w:spacing w:line="276" w:lineRule="auto"/>
      </w:pPr>
      <w:r>
        <w:rPr>
          <w:rFonts w:ascii="Times New Roman" w:hAnsi="Times New Roman" w:eastAsia="Times New Roman" w:cs="Times New Roman"/>
          <w:sz w:val="22"/>
          <w:szCs w:val="22"/>
          <w:b w:val="0"/>
          <w:bCs w:val="0"/>
        </w:rPr>
        <w:t xml:space="preserve">5.7 No Personal Benefit: The Agent shall not use this Power of Attorney for the Agent's personal benefit or for any purpose other than the benefit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RATIFICATION AND INDEMNIFICATION</w:t>
      </w:r>
    </w:p>
    <w:p>
      <w:pPr>
        <w:spacing w:line="276" w:lineRule="auto"/>
      </w:pPr>
      <w:r>
        <w:rPr>
          <w:rFonts w:ascii="Times New Roman" w:hAnsi="Times New Roman" w:eastAsia="Times New Roman" w:cs="Times New Roman"/>
          <w:sz w:val="22"/>
          <w:szCs w:val="22"/>
          <w:b w:val="0"/>
          <w:bCs w:val="0"/>
        </w:rPr>
        <w:t xml:space="preserve">6.1 Ratification: The Partnership ratifies and confirms all lawful acts taken by the Agent within the scope of authority granted herein.</w:t>
      </w:r>
    </w:p>
    <w:p>
      <w:pPr>
        <w:spacing w:line="276" w:lineRule="auto"/>
      </w:pPr>
      <w:r>
        <w:rPr>
          <w:rFonts w:ascii="Times New Roman" w:hAnsi="Times New Roman" w:eastAsia="Times New Roman" w:cs="Times New Roman"/>
          <w:sz w:val="22"/>
          <w:szCs w:val="22"/>
          <w:b w:val="0"/>
          <w:bCs w:val="0"/>
        </w:rPr>
        <w:t xml:space="preserve">6.2 Indemnification: The Partnership shall indemnify and hold harmless the Agent from and against any claims, liabilities, and expenses arising from acts taken in good faith within the scope of this Power of Attorney, except for acts constituting gross negligence, willful misconduct, or fraud.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AGENT'S DUTIES AND STANDARD OF CARE</w:t>
      </w:r>
    </w:p>
    <w:p>
      <w:pPr>
        <w:spacing w:line="276" w:lineRule="auto"/>
      </w:pPr>
      <w:r>
        <w:rPr>
          <w:rFonts w:ascii="Times New Roman" w:hAnsi="Times New Roman" w:eastAsia="Times New Roman" w:cs="Times New Roman"/>
          <w:sz w:val="22"/>
          <w:szCs w:val="22"/>
          <w:b w:val="0"/>
          <w:bCs w:val="0"/>
        </w:rPr>
        <w:t xml:space="preserve">7.1 Fiduciary Duty: The Agent shall act in good faith, in the best interests of the Partnership, and within the scope of authority granted herein.</w:t>
      </w:r>
    </w:p>
    <w:p>
      <w:pPr>
        <w:spacing w:line="276" w:lineRule="auto"/>
      </w:pPr>
      <w:r>
        <w:rPr>
          <w:rFonts w:ascii="Times New Roman" w:hAnsi="Times New Roman" w:eastAsia="Times New Roman" w:cs="Times New Roman"/>
          <w:sz w:val="22"/>
          <w:szCs w:val="22"/>
          <w:b w:val="0"/>
          <w:bCs w:val="0"/>
        </w:rPr>
        <w:t xml:space="preserve">7.2 Record Keeping: The Agent shall maintain accurate records of all actions taken under this Power of Attorney and shall provide an accounting to the Partnership upon request and upon termination of this Power of Attorney.</w:t>
      </w:r>
    </w:p>
    <w:p>
      <w:pPr>
        <w:spacing w:line="276" w:lineRule="auto"/>
      </w:pPr>
      <w:r>
        <w:rPr>
          <w:rFonts w:ascii="Times New Roman" w:hAnsi="Times New Roman" w:eastAsia="Times New Roman" w:cs="Times New Roman"/>
          <w:sz w:val="22"/>
          <w:szCs w:val="22"/>
          <w:b w:val="0"/>
          <w:bCs w:val="0"/>
        </w:rPr>
        <w:t xml:space="preserve">7.3 Notice of Conflicts: The Agent shall promptly disclose to the Partnership any actual or potential conflict of interest relating to the exercise of authority under this Power of Attorney.</w:t>
      </w:r>
    </w:p>
    <w:p>
      <w:pPr>
        <w:spacing w:line="276" w:lineRule="auto"/>
      </w:pPr>
      <w:r>
        <w:rPr>
          <w:rFonts w:ascii="Times New Roman" w:hAnsi="Times New Roman" w:eastAsia="Times New Roman" w:cs="Times New Roman"/>
          <w:sz w:val="22"/>
          <w:szCs w:val="22"/>
          <w:b w:val="0"/>
          <w:bCs w:val="0"/>
        </w:rPr>
        <w:t xml:space="preserve">7.4 Compliance with Law: The Agent shall exercise authority in compliance with applicable law and the Partnership's governing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Revocation by Partnership: The Partnership may revoke this Power of Attorney at any time by delivering written notice of revocation to the Agent at [AGENT NOTICE ADDRESS].</w:t>
      </w:r>
    </w:p>
    <w:p>
      <w:pPr>
        <w:spacing w:line="276" w:lineRule="auto"/>
      </w:pPr>
      <w:r>
        <w:rPr>
          <w:rFonts w:ascii="Times New Roman" w:hAnsi="Times New Roman" w:eastAsia="Times New Roman" w:cs="Times New Roman"/>
          <w:sz w:val="22"/>
          <w:szCs w:val="22"/>
          <w:b w:val="0"/>
          <w:bCs w:val="0"/>
        </w:rPr>
        <w:t xml:space="preserve">8.2 Automatic Termination: This Power of Attorney terminates automatically upon the earliest of: (a) the expiration date stated in Section 2.2; (b) the dissolution or termination of the Partnership; (c) the death, incapacity, or resignation of the Agent, unless an alternate Agent is appointed and acting; or (d) the occurrence of [ANY ADDITIONAL TERMINATION EVENT].</w:t>
      </w:r>
    </w:p>
    <w:p>
      <w:pPr>
        <w:spacing w:line="276" w:lineRule="auto"/>
      </w:pPr>
      <w:r>
        <w:rPr>
          <w:rFonts w:ascii="Times New Roman" w:hAnsi="Times New Roman" w:eastAsia="Times New Roman" w:cs="Times New Roman"/>
          <w:sz w:val="22"/>
          <w:szCs w:val="22"/>
          <w:b w:val="0"/>
          <w:bCs w:val="0"/>
        </w:rPr>
        <w:t xml:space="preserve">8.3 Effect of Revocation: Upon revocation or termination, the Agent shall promptly return all Partnership documents, records, and property in the Agent's possession and shall cease acting on behalf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THIRD-PARTY RELIANCE</w:t>
      </w:r>
    </w:p>
    <w:p>
      <w:pPr>
        <w:spacing w:line="276" w:lineRule="auto"/>
      </w:pPr>
      <w:r>
        <w:rPr>
          <w:rFonts w:ascii="Times New Roman" w:hAnsi="Times New Roman" w:eastAsia="Times New Roman" w:cs="Times New Roman"/>
          <w:sz w:val="22"/>
          <w:szCs w:val="22"/>
          <w:b w:val="0"/>
          <w:bCs w:val="0"/>
        </w:rPr>
        <w:t xml:space="preserve">9.1 Reliance Authorized: Any third party may rely on this Power of Attorney and the authority granted herein until such third party receives actual written notice of revocation or termination.</w:t>
      </w:r>
    </w:p>
    <w:p>
      <w:pPr>
        <w:spacing w:line="276" w:lineRule="auto"/>
      </w:pPr>
      <w:r>
        <w:rPr>
          <w:rFonts w:ascii="Times New Roman" w:hAnsi="Times New Roman" w:eastAsia="Times New Roman" w:cs="Times New Roman"/>
          <w:sz w:val="22"/>
          <w:szCs w:val="22"/>
          <w:b w:val="0"/>
          <w:bCs w:val="0"/>
        </w:rPr>
        <w:t xml:space="preserve">9.2 No Duty to Inquire: No third party dealing with the Agent in good faith shall be required to inquire into the Agent's authority or the validity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Power of Attorney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10.2 Conflict of Laws: Any dispute arising under this Power of Attorney shall be resolved in the courts located in [COUNTY AND STATE FOR DISPUTES].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Severability: If any provision of this Power of Attorney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Entire Agreement: This Power of Attorney constitutes the entire agreement between the parties with respect to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11.3 Amendment: This Power of Attorney may be amended only by a written instrument signed by the Partnership and the Agent.</w:t>
      </w:r>
    </w:p>
    <w:p>
      <w:pPr>
        <w:spacing w:line="276" w:lineRule="auto"/>
      </w:pPr>
      <w:r>
        <w:rPr>
          <w:rFonts w:ascii="Times New Roman" w:hAnsi="Times New Roman" w:eastAsia="Times New Roman" w:cs="Times New Roman"/>
          <w:sz w:val="22"/>
          <w:szCs w:val="22"/>
          <w:b w:val="0"/>
          <w:bCs w:val="0"/>
        </w:rPr>
        <w:t xml:space="preserve">11.4 Counterparts: This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11.5 Copies: A photocopy or electronic copy of this executed Power of Attorney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Principal: IN WITNESS WHEREOF, the Partnership, acting through its duly authorized partner or manager, has executed this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 OF LIMITED LIABILITY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[NAME OF AUTHORIZING PARTNER OR MANAGER]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AUTHORIZING PARTNER OR MANAGER]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12.2 Agent Acceptance: The Agent accepts appointment under this Power of Attorney and agrees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OF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spacing w:line="276" w:lineRule="auto"/>
      </w:pPr>
      <w:r>
        <w:rPr>
          <w:rFonts w:ascii="Times New Roman" w:hAnsi="Times New Roman" w:eastAsia="Times New Roman" w:cs="Times New Roman"/>
          <w:sz w:val="22"/>
          <w:szCs w:val="22"/>
          <w:b w:val="0"/>
          <w:bCs w:val="0"/>
        </w:rPr>
        <w:t xml:space="preserve">12.3 Alternate Agent Acceptance: The Alternate Agent accepts appointment under this Power of Attorney and agrees to act in accordance with its terms if called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OF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Notary Acknowledgment: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[NOTARIZATION DATE], before me, [NAME OF NOTARY PUBLIC], a Notary Public, personally appeared [NAME OF AUTHORIZING PARTNER OR MANAGER], who proved to me on the basis of satisfactory evidence to be the person whose name is subscribed to this instrument and acknowledged to me that [HE/SHE/THEY] executed the same in [HIS/HER/THEIR] authorized capacity and that by [HIS/HER/THEIR] signature on the instrument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[NOTARY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OF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spacing w:line="276" w:lineRule="auto"/>
      </w:pPr>
      <w:r>
        <w:rPr>
          <w:rFonts w:ascii="Times New Roman" w:hAnsi="Times New Roman" w:eastAsia="Times New Roman" w:cs="Times New Roman"/>
          <w:sz w:val="22"/>
          <w:szCs w:val="22"/>
          <w:b w:val="0"/>
          <w:bCs w:val="0"/>
        </w:rPr>
        <w:t xml:space="preserve">14.1 Witness One: [NAME OF WITNESS ONE], residing at [WITNESS ONE ADDRESS], signature: [WITNESS ONE SIGNATURE], date: [WITNESS ONE DATE].</w:t>
      </w:r>
    </w:p>
    <w:p>
      <w:pPr>
        <w:spacing w:line="276" w:lineRule="auto"/>
      </w:pPr>
      <w:r>
        <w:rPr>
          <w:rFonts w:ascii="Times New Roman" w:hAnsi="Times New Roman" w:eastAsia="Times New Roman" w:cs="Times New Roman"/>
          <w:sz w:val="22"/>
          <w:szCs w:val="22"/>
          <w:b w:val="0"/>
          <w:bCs w:val="0"/>
        </w:rPr>
        <w:t xml:space="preserve">14.2 Witness Two: [NAME OF WITNESS TWO], residing at [WITNESS TWO ADDRESS], signature: [WITNESS TWO SIGNATURE], date: [WITNESS TWO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2026-10-22T12:29:35+00:00</dcterms:created>
  <dcterms:modified xsi:type="dcterms:W3CDTF">2026-10-22T12:29:35+00:00</dcterms:modified>
</cp:coreProperties>
</file>

<file path=docProps/custom.xml><?xml version="1.0" encoding="utf-8"?>
<Properties xmlns="http://schemas.openxmlformats.org/officeDocument/2006/custom-properties" xmlns:vt="http://schemas.openxmlformats.org/officeDocument/2006/docPropsVTypes"/>
</file>