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PRIVATE LOAN AGREEMENT BETWEEN INDIVIDUALS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Private Loan Agreement is made and entered into as of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FULL NAME], residing at [LENDER ADDRESS] (the "Lender")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FULL NAME], residing at [BORROWER ADDRESS] (the "Borrower")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Lender and the Borrower may be referred to individually as a "Party" and collectively as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PRIVATE LOAN OF [LOAN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LOAN TERMS</w:t>
      </w:r>
    </w:p>
    <w:p>
      <w:pPr>
        <w:spacing w:line="276" w:lineRule="auto"/>
      </w:pPr>
      <w:r>
        <w:rPr>
          <w:rFonts w:ascii="Times New Roman" w:hAnsi="Times New Roman" w:eastAsia="Times New Roman" w:cs="Times New Roman"/>
          <w:sz w:val="22"/>
          <w:szCs w:val="22"/>
          <w:b w:val="0"/>
          <w:bCs w:val="0"/>
        </w:rPr>
        <w:t xml:space="preserve">1.1 Loan Amount: The Lender agrees to lend to the Borrower, and the Borrower agrees to borrow from the Lender, the principal sum of [LOAN AMOUNT] (the "Loan").</w:t>
      </w:r>
    </w:p>
    <w:p>
      <w:pPr>
        <w:spacing w:line="276" w:lineRule="auto"/>
      </w:pPr>
      <w:r>
        <w:rPr>
          <w:rFonts w:ascii="Times New Roman" w:hAnsi="Times New Roman" w:eastAsia="Times New Roman" w:cs="Times New Roman"/>
          <w:sz w:val="22"/>
          <w:szCs w:val="22"/>
          <w:b w:val="0"/>
          <w:bCs w:val="0"/>
        </w:rPr>
        <w:t xml:space="preserve">1.2 Disbursement Date: The Lender shall disburse the Loan to the Borrower on or before [DISBURSEMENT DATE].</w:t>
      </w:r>
    </w:p>
    <w:p>
      <w:pPr>
        <w:spacing w:line="276" w:lineRule="auto"/>
      </w:pPr>
      <w:r>
        <w:rPr>
          <w:rFonts w:ascii="Times New Roman" w:hAnsi="Times New Roman" w:eastAsia="Times New Roman" w:cs="Times New Roman"/>
          <w:sz w:val="22"/>
          <w:szCs w:val="22"/>
          <w:b w:val="0"/>
          <w:bCs w:val="0"/>
        </w:rPr>
        <w:t xml:space="preserve">1.3 Method of Disbursement: The Loan shall be disbursed by [DISBURSEMENT METHOD, E.G., BANK TRANSFER, CASH, CHECK] to the Borrower at [BORROWER RECEIVING ACCOUNT OR ADDRESS].</w:t>
      </w:r>
    </w:p>
    <w:p>
      <w:pPr>
        <w:spacing w:line="276" w:lineRule="auto"/>
      </w:pPr>
      <w:r>
        <w:rPr>
          <w:rFonts w:ascii="Times New Roman" w:hAnsi="Times New Roman" w:eastAsia="Times New Roman" w:cs="Times New Roman"/>
          <w:sz w:val="22"/>
          <w:szCs w:val="22"/>
          <w:b w:val="0"/>
          <w:bCs w:val="0"/>
        </w:rPr>
        <w:t xml:space="preserve">1.4 Purpose of Loan: The Borrower shall use the Loan proceeds solely for [PURPOSE OF LOAN].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INTEREST</w:t>
      </w:r>
    </w:p>
    <w:p>
      <w:pPr>
        <w:spacing w:line="276" w:lineRule="auto"/>
      </w:pPr>
      <w:r>
        <w:rPr>
          <w:rFonts w:ascii="Times New Roman" w:hAnsi="Times New Roman" w:eastAsia="Times New Roman" w:cs="Times New Roman"/>
          <w:sz w:val="22"/>
          <w:szCs w:val="22"/>
          <w:b w:val="0"/>
          <w:bCs w:val="0"/>
        </w:rPr>
        <w:t xml:space="preserve">2.1 Interest Rate: The Loan shall bear interest at a rate of [INTEREST RATE]% per annum.</w:t>
      </w:r>
    </w:p>
    <w:p>
      <w:pPr>
        <w:spacing w:line="276" w:lineRule="auto"/>
      </w:pPr>
      <w:r>
        <w:rPr>
          <w:rFonts w:ascii="Times New Roman" w:hAnsi="Times New Roman" w:eastAsia="Times New Roman" w:cs="Times New Roman"/>
          <w:sz w:val="22"/>
          <w:szCs w:val="22"/>
          <w:b w:val="0"/>
          <w:bCs w:val="0"/>
        </w:rPr>
        <w:t xml:space="preserve">2.2 Interest Calculation: Interest shall be calculated on the outstanding principal balance on a [SIMPLE/COMPOUND] basis.</w:t>
      </w:r>
    </w:p>
    <w:p>
      <w:pPr>
        <w:spacing w:line="276" w:lineRule="auto"/>
      </w:pPr>
      <w:r>
        <w:rPr>
          <w:rFonts w:ascii="Times New Roman" w:hAnsi="Times New Roman" w:eastAsia="Times New Roman" w:cs="Times New Roman"/>
          <w:sz w:val="22"/>
          <w:szCs w:val="22"/>
          <w:b w:val="0"/>
          <w:bCs w:val="0"/>
        </w:rPr>
        <w:t xml:space="preserve">2.3 Interest Accrual: Interest shall begin to accrue on [INTEREST ACCRUAL START DATE] and shall continue to accrue until the Loan is repaid in full.</w:t>
      </w:r>
    </w:p>
    <w:p>
      <w:pPr>
        <w:spacing w:line="276" w:lineRule="auto"/>
      </w:pPr>
      <w:r>
        <w:rPr>
          <w:rFonts w:ascii="Times New Roman" w:hAnsi="Times New Roman" w:eastAsia="Times New Roman" w:cs="Times New Roman"/>
          <w:sz w:val="22"/>
          <w:szCs w:val="22"/>
          <w:b w:val="0"/>
          <w:bCs w:val="0"/>
        </w:rPr>
        <w:t xml:space="preserve">2.4 Maximum Lawful Rate: Notwithstanding any other provision, the total interest charged shall not exceed the maximum rate permitted by applicable law. If any interest exceeding such maximum is charged or received, it shall be applied to principal or refunded to the Borrower.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REPAYMENT</w:t>
      </w:r>
    </w:p>
    <w:p>
      <w:pPr>
        <w:spacing w:line="276" w:lineRule="auto"/>
      </w:pPr>
      <w:r>
        <w:rPr>
          <w:rFonts w:ascii="Times New Roman" w:hAnsi="Times New Roman" w:eastAsia="Times New Roman" w:cs="Times New Roman"/>
          <w:sz w:val="22"/>
          <w:szCs w:val="22"/>
          <w:b w:val="0"/>
          <w:bCs w:val="0"/>
        </w:rPr>
        <w:t xml:space="preserve">3.1 Repayment Schedule: The Borrower shall repay the Loan in [NUMBER] installments of [INSTALLMENT AMOUNT] each, payable [PAYMENT FREQUENCY, E.G., MONTHLY, QUARTERLY].</w:t>
      </w:r>
    </w:p>
    <w:p>
      <w:pPr>
        <w:spacing w:line="276" w:lineRule="auto"/>
      </w:pPr>
      <w:r>
        <w:rPr>
          <w:rFonts w:ascii="Times New Roman" w:hAnsi="Times New Roman" w:eastAsia="Times New Roman" w:cs="Times New Roman"/>
          <w:sz w:val="22"/>
          <w:szCs w:val="22"/>
          <w:b w:val="0"/>
          <w:bCs w:val="0"/>
        </w:rPr>
        <w:t xml:space="preserve">3.2 Payment Due Dates: The first payment shall be due on [FIRST PAYMENT DATE], and subsequent payments shall be due on the [DAY OF EACH PERIOD] of each [PERIOD] thereafter.</w:t>
      </w:r>
    </w:p>
    <w:p>
      <w:pPr>
        <w:spacing w:line="276" w:lineRule="auto"/>
      </w:pPr>
      <w:r>
        <w:rPr>
          <w:rFonts w:ascii="Times New Roman" w:hAnsi="Times New Roman" w:eastAsia="Times New Roman" w:cs="Times New Roman"/>
          <w:sz w:val="22"/>
          <w:szCs w:val="22"/>
          <w:b w:val="0"/>
          <w:bCs w:val="0"/>
        </w:rPr>
        <w:t xml:space="preserve">3.3 Final Payment Date: The entire outstanding balance of principal and accrued interest shall be due and payable in full on or before [MATURITY DATE].</w:t>
      </w:r>
    </w:p>
    <w:p>
      <w:pPr>
        <w:spacing w:line="276" w:lineRule="auto"/>
      </w:pPr>
      <w:r>
        <w:rPr>
          <w:rFonts w:ascii="Times New Roman" w:hAnsi="Times New Roman" w:eastAsia="Times New Roman" w:cs="Times New Roman"/>
          <w:sz w:val="22"/>
          <w:szCs w:val="22"/>
          <w:b w:val="0"/>
          <w:bCs w:val="0"/>
        </w:rPr>
        <w:t xml:space="preserve">3.4 Method of Payment: Payments shall be made by [PAYMENT METHOD, E.G., BANK TRANSFER, CHECK, CASH] to the Lender at [LENDER PAYMENT ADDRESS OR ACCOUNT].</w:t>
      </w:r>
    </w:p>
    <w:p>
      <w:pPr>
        <w:spacing w:line="276" w:lineRule="auto"/>
      </w:pPr>
      <w:r>
        <w:rPr>
          <w:rFonts w:ascii="Times New Roman" w:hAnsi="Times New Roman" w:eastAsia="Times New Roman" w:cs="Times New Roman"/>
          <w:sz w:val="22"/>
          <w:szCs w:val="22"/>
          <w:b w:val="0"/>
          <w:bCs w:val="0"/>
        </w:rPr>
        <w:t xml:space="preserve">3.5 Prepayment: The Borrower may prepay the Loan in whole or in part at any time without penalty. Prepayments shall be applied first to accrued interest and then to principal.</w:t>
      </w:r>
    </w:p>
    <w:p>
      <w:pPr>
        <w:spacing w:line="276" w:lineRule="auto"/>
      </w:pPr>
      <w:r>
        <w:rPr>
          <w:rFonts w:ascii="Times New Roman" w:hAnsi="Times New Roman" w:eastAsia="Times New Roman" w:cs="Times New Roman"/>
          <w:sz w:val="22"/>
          <w:szCs w:val="22"/>
          <w:b w:val="0"/>
          <w:bCs w:val="0"/>
        </w:rPr>
        <w:t xml:space="preserve">3.6 Application of Payments: All payments shall be applied first to any late fees or costs, then to accrued interest, and then to principal.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LATE PAYMENT AND DEFAULT</w:t>
      </w:r>
    </w:p>
    <w:p>
      <w:pPr>
        <w:spacing w:line="276" w:lineRule="auto"/>
      </w:pPr>
      <w:r>
        <w:rPr>
          <w:rFonts w:ascii="Times New Roman" w:hAnsi="Times New Roman" w:eastAsia="Times New Roman" w:cs="Times New Roman"/>
          <w:sz w:val="22"/>
          <w:szCs w:val="22"/>
          <w:b w:val="0"/>
          <w:bCs w:val="0"/>
        </w:rPr>
        <w:t xml:space="preserve">4.1 Late Fee: If any payment is not received within [GRACE PERIOD] days after its due date, the Borrower shall pay a late fee of [LATE FEE AMOUNT OR PERCENTAGE].</w:t>
      </w:r>
    </w:p>
    <w:p>
      <w:pPr>
        <w:spacing w:line="276" w:lineRule="auto"/>
      </w:pPr>
      <w:r>
        <w:rPr>
          <w:rFonts w:ascii="Times New Roman" w:hAnsi="Times New Roman" w:eastAsia="Times New Roman" w:cs="Times New Roman"/>
          <w:sz w:val="22"/>
          <w:szCs w:val="22"/>
          <w:b w:val="0"/>
          <w:bCs w:val="0"/>
        </w:rPr>
        <w:t xml:space="preserve">4.2 Default: The Borrower shall be in default if any of the following occurs: (a) failure to pay any amount when due and such failure continues for [DEFAULT CURE PERIOD] days after written notice; (b) breach of any other term of this Agreement; or (c) the Borrower becomes insolvent or subject to bankruptcy proceedings.</w:t>
      </w:r>
    </w:p>
    <w:p>
      <w:pPr>
        <w:spacing w:line="276" w:lineRule="auto"/>
      </w:pPr>
      <w:r>
        <w:rPr>
          <w:rFonts w:ascii="Times New Roman" w:hAnsi="Times New Roman" w:eastAsia="Times New Roman" w:cs="Times New Roman"/>
          <w:sz w:val="22"/>
          <w:szCs w:val="22"/>
          <w:b w:val="0"/>
          <w:bCs w:val="0"/>
        </w:rPr>
        <w:t xml:space="preserve">4.3 Acceleration: Upon default, the Lender may declare the entire outstanding principal and accrued interest immediately due and payable.</w:t>
      </w:r>
    </w:p>
    <w:p>
      <w:pPr>
        <w:spacing w:line="276" w:lineRule="auto"/>
      </w:pPr>
      <w:r>
        <w:rPr>
          <w:rFonts w:ascii="Times New Roman" w:hAnsi="Times New Roman" w:eastAsia="Times New Roman" w:cs="Times New Roman"/>
          <w:sz w:val="22"/>
          <w:szCs w:val="22"/>
          <w:b w:val="0"/>
          <w:bCs w:val="0"/>
        </w:rPr>
        <w:t xml:space="preserve">4.4 Remedies: The Lender may pursue any and all remedies available at law or in equity, including collection costs and reasonable attorneys' fees.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SECURITY AND COLLATERAL</w:t>
      </w:r>
    </w:p>
    <w:p>
      <w:pPr>
        <w:spacing w:line="276" w:lineRule="auto"/>
      </w:pPr>
      <w:r>
        <w:rPr>
          <w:rFonts w:ascii="Times New Roman" w:hAnsi="Times New Roman" w:eastAsia="Times New Roman" w:cs="Times New Roman"/>
          <w:sz w:val="22"/>
          <w:szCs w:val="22"/>
          <w:b w:val="0"/>
          <w:bCs w:val="0"/>
        </w:rPr>
        <w:t xml:space="preserve">5.1 Security: This Loan is [SECURED/UNSECURED].</w:t>
      </w:r>
    </w:p>
    <w:p>
      <w:pPr>
        <w:spacing w:line="276" w:lineRule="auto"/>
      </w:pPr>
      <w:r>
        <w:rPr>
          <w:rFonts w:ascii="Times New Roman" w:hAnsi="Times New Roman" w:eastAsia="Times New Roman" w:cs="Times New Roman"/>
          <w:sz w:val="22"/>
          <w:szCs w:val="22"/>
          <w:b w:val="0"/>
          <w:bCs w:val="0"/>
        </w:rPr>
        <w:t xml:space="preserve">5.2 Collateral Description: If secured, the Borrower grants the Lender a security interest in the following collateral: [DESCRIPTION OF COLLATERAL].</w:t>
      </w:r>
    </w:p>
    <w:p>
      <w:pPr>
        <w:spacing w:line="276" w:lineRule="auto"/>
      </w:pPr>
      <w:r>
        <w:rPr>
          <w:rFonts w:ascii="Times New Roman" w:hAnsi="Times New Roman" w:eastAsia="Times New Roman" w:cs="Times New Roman"/>
          <w:sz w:val="22"/>
          <w:szCs w:val="22"/>
          <w:b w:val="0"/>
          <w:bCs w:val="0"/>
        </w:rPr>
        <w:t xml:space="preserve">5.3 Perfection: The Borrower shall cooperate with the Lender to perfect any security interest, including filing any necessary documents.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REPRESENTATIONS AND WARRANTIES</w:t>
      </w:r>
    </w:p>
    <w:p>
      <w:pPr>
        <w:spacing w:line="276" w:lineRule="auto"/>
      </w:pPr>
      <w:r>
        <w:rPr>
          <w:rFonts w:ascii="Times New Roman" w:hAnsi="Times New Roman" w:eastAsia="Times New Roman" w:cs="Times New Roman"/>
          <w:sz w:val="22"/>
          <w:szCs w:val="22"/>
          <w:b w:val="0"/>
          <w:bCs w:val="0"/>
        </w:rPr>
        <w:t xml:space="preserve">6.1 Lender Representations: The Lender represents that it has the legal right and capacity to make the Loan and that the funds are from lawful sources.</w:t>
      </w:r>
    </w:p>
    <w:p>
      <w:pPr>
        <w:spacing w:line="276" w:lineRule="auto"/>
      </w:pPr>
      <w:r>
        <w:rPr>
          <w:rFonts w:ascii="Times New Roman" w:hAnsi="Times New Roman" w:eastAsia="Times New Roman" w:cs="Times New Roman"/>
          <w:sz w:val="22"/>
          <w:szCs w:val="22"/>
          <w:b w:val="0"/>
          <w:bCs w:val="0"/>
        </w:rPr>
        <w:t xml:space="preserve">6.2 Borrower Representations: The Borrower represents that it has the legal capacity to enter into this Agreement, that the information provided is accurate, and that it will use the Loan for the stated purpose.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COVENANTS</w:t>
      </w:r>
    </w:p>
    <w:p>
      <w:pPr>
        <w:spacing w:line="276" w:lineRule="auto"/>
      </w:pPr>
      <w:r>
        <w:rPr>
          <w:rFonts w:ascii="Times New Roman" w:hAnsi="Times New Roman" w:eastAsia="Times New Roman" w:cs="Times New Roman"/>
          <w:sz w:val="22"/>
          <w:szCs w:val="22"/>
          <w:b w:val="0"/>
          <w:bCs w:val="0"/>
        </w:rPr>
        <w:t xml:space="preserve">7.1 Borrower Covenants: The Borrower shall: (a) make all payments when due; (b) maintain accurate records of the Loan; (c) notify the Lender of any change in address or contact information; and (d) not incur additional debt that would impair the ability to repay this Loan without the Lender's written consent.</w:t>
      </w:r>
    </w:p>
    <w:p>
      <w:pPr>
        <w:spacing w:line="276" w:lineRule="auto"/>
      </w:pPr>
      <w:r>
        <w:rPr>
          <w:rFonts w:ascii="Times New Roman" w:hAnsi="Times New Roman" w:eastAsia="Times New Roman" w:cs="Times New Roman"/>
          <w:sz w:val="22"/>
          <w:szCs w:val="22"/>
          <w:b w:val="0"/>
          <w:bCs w:val="0"/>
        </w:rPr>
        <w:t xml:space="preserve">7.2 Lender Covenants: The Lender shall: (a) disburse the Loan as agreed; (b) provide written notice of any assignment or transfer of this Agreement; and (c) not demand early repayment except as provided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EVENTS OF DEFAULT</w:t>
      </w:r>
    </w:p>
    <w:p>
      <w:pPr>
        <w:spacing w:line="276" w:lineRule="auto"/>
      </w:pPr>
      <w:r>
        <w:rPr>
          <w:rFonts w:ascii="Times New Roman" w:hAnsi="Times New Roman" w:eastAsia="Times New Roman" w:cs="Times New Roman"/>
          <w:sz w:val="22"/>
          <w:szCs w:val="22"/>
          <w:b w:val="0"/>
          <w:bCs w:val="0"/>
        </w:rPr>
        <w:t xml:space="preserve">8.1 Payment Default: Failure to pay any installment within [DEFAULT CURE PERIOD] days after its due date.</w:t>
      </w:r>
    </w:p>
    <w:p>
      <w:pPr>
        <w:spacing w:line="276" w:lineRule="auto"/>
      </w:pPr>
      <w:r>
        <w:rPr>
          <w:rFonts w:ascii="Times New Roman" w:hAnsi="Times New Roman" w:eastAsia="Times New Roman" w:cs="Times New Roman"/>
          <w:sz w:val="22"/>
          <w:szCs w:val="22"/>
          <w:b w:val="0"/>
          <w:bCs w:val="0"/>
        </w:rPr>
        <w:t xml:space="preserve">8.2 Non-Payment Default: Breach of any representation, warranty, or covenant that is not cured within [DEFAULT CURE PERIOD] days after written notice.</w:t>
      </w:r>
    </w:p>
    <w:p>
      <w:pPr>
        <w:spacing w:line="276" w:lineRule="auto"/>
      </w:pPr>
      <w:r>
        <w:rPr>
          <w:rFonts w:ascii="Times New Roman" w:hAnsi="Times New Roman" w:eastAsia="Times New Roman" w:cs="Times New Roman"/>
          <w:sz w:val="22"/>
          <w:szCs w:val="22"/>
          <w:b w:val="0"/>
          <w:bCs w:val="0"/>
        </w:rPr>
        <w:t xml:space="preserve">8.3 Bankruptcy: The Borrower files for bankruptcy, becomes insolvent, or has a receiver appointed.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GOVERNING LAW AND DISPUTE RESOLUTION</w:t>
      </w:r>
    </w:p>
    <w:p>
      <w:pPr>
        <w:spacing w:line="276" w:lineRule="auto"/>
      </w:pPr>
      <w:r>
        <w:rPr>
          <w:rFonts w:ascii="Times New Roman" w:hAnsi="Times New Roman" w:eastAsia="Times New Roman" w:cs="Times New Roman"/>
          <w:sz w:val="22"/>
          <w:szCs w:val="22"/>
          <w:b w:val="0"/>
          <w:bCs w:val="0"/>
        </w:rPr>
        <w:t xml:space="preserve">9.1 Governing Law: This Agreement shall be governed by and construed in accordance with the laws of the State of [GOVERNING STATE].</w:t>
      </w:r>
    </w:p>
    <w:p>
      <w:pPr>
        <w:spacing w:line="276" w:lineRule="auto"/>
      </w:pPr>
      <w:r>
        <w:rPr>
          <w:rFonts w:ascii="Times New Roman" w:hAnsi="Times New Roman" w:eastAsia="Times New Roman" w:cs="Times New Roman"/>
          <w:sz w:val="22"/>
          <w:szCs w:val="22"/>
          <w:b w:val="0"/>
          <w:bCs w:val="0"/>
        </w:rPr>
        <w:t xml:space="preserve">9.2 Dispute Resolution: Any dispute arising out of or relating to this Agreement shall be resolved by [DISPUTE RESOLUTION METHOD, E.G., NEGOTIATION, MEDIATION, ARBITRATION, COURT LITIGATION] in [VENUE OR JURISDICTION].</w:t>
      </w:r>
    </w:p>
    <w:p>
      <w:pPr>
        <w:spacing w:line="276" w:lineRule="auto"/>
      </w:pPr>
      <w:r>
        <w:rPr>
          <w:rFonts w:ascii="Times New Roman" w:hAnsi="Times New Roman" w:eastAsia="Times New Roman" w:cs="Times New Roman"/>
          <w:sz w:val="22"/>
          <w:szCs w:val="22"/>
          <w:b w:val="0"/>
          <w:bCs w:val="0"/>
        </w:rPr>
        <w:t xml:space="preserve">9.3 Attorneys' Fees: In any dispute, the prevailing Party shall be entitled to recover reasonable attorneys' fees and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MISCELLANEOUS</w:t>
      </w:r>
    </w:p>
    <w:p>
      <w:pPr>
        <w:spacing w:line="276" w:lineRule="auto"/>
      </w:pPr>
      <w:r>
        <w:rPr>
          <w:rFonts w:ascii="Times New Roman" w:hAnsi="Times New Roman" w:eastAsia="Times New Roman" w:cs="Times New Roman"/>
          <w:sz w:val="22"/>
          <w:szCs w:val="22"/>
          <w:b w:val="0"/>
          <w:bCs w:val="0"/>
        </w:rPr>
        <w:t xml:space="preserve">10.1 Entire Agreement: This Agreement constitutes the entire agreement between the Parties and supersedes all prior negotiations, representations, and agreements.</w:t>
      </w:r>
    </w:p>
    <w:p>
      <w:pPr>
        <w:spacing w:line="276" w:lineRule="auto"/>
      </w:pPr>
      <w:r>
        <w:rPr>
          <w:rFonts w:ascii="Times New Roman" w:hAnsi="Times New Roman" w:eastAsia="Times New Roman" w:cs="Times New Roman"/>
          <w:sz w:val="22"/>
          <w:szCs w:val="22"/>
          <w:b w:val="0"/>
          <w:bCs w:val="0"/>
        </w:rPr>
        <w:t xml:space="preserve">10.2 Amendments: Any amendment must be in writing and signed by both Parties.</w:t>
      </w:r>
    </w:p>
    <w:p>
      <w:pPr>
        <w:spacing w:line="276" w:lineRule="auto"/>
      </w:pPr>
      <w:r>
        <w:rPr>
          <w:rFonts w:ascii="Times New Roman" w:hAnsi="Times New Roman" w:eastAsia="Times New Roman" w:cs="Times New Roman"/>
          <w:sz w:val="22"/>
          <w:szCs w:val="22"/>
          <w:b w:val="0"/>
          <w:bCs w:val="0"/>
        </w:rPr>
        <w:t xml:space="preserve">10.3 Severability: If any provision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10.4 Waiver: No waiver of any breach shall be deemed a waiver of any subsequent breach.</w:t>
      </w:r>
    </w:p>
    <w:p>
      <w:pPr>
        <w:spacing w:line="276" w:lineRule="auto"/>
      </w:pPr>
      <w:r>
        <w:rPr>
          <w:rFonts w:ascii="Times New Roman" w:hAnsi="Times New Roman" w:eastAsia="Times New Roman" w:cs="Times New Roman"/>
          <w:sz w:val="22"/>
          <w:szCs w:val="22"/>
          <w:b w:val="0"/>
          <w:bCs w:val="0"/>
        </w:rPr>
        <w:t xml:space="preserve">10.5 Assignment: The Borrower may not assign this Agreement without the Lender's prior written consent. The Lender may assign this Agreement upon written notice to the Borrower.</w:t>
      </w:r>
    </w:p>
    <w:p>
      <w:pPr>
        <w:spacing w:line="276" w:lineRule="auto"/>
      </w:pPr>
      <w:r>
        <w:rPr>
          <w:rFonts w:ascii="Times New Roman" w:hAnsi="Times New Roman" w:eastAsia="Times New Roman" w:cs="Times New Roman"/>
          <w:sz w:val="22"/>
          <w:szCs w:val="22"/>
          <w:b w:val="0"/>
          <w:bCs w:val="0"/>
        </w:rPr>
        <w:t xml:space="preserve">10.6 Notices: All notices shall be in writing and sent to the addresses listed above or such other address as a Party may designate in writing.</w:t>
      </w:r>
    </w:p>
    <w:p>
      <w:pPr>
        <w:spacing w:line="276" w:lineRule="auto"/>
      </w:pPr>
      <w:r>
        <w:rPr>
          <w:rFonts w:ascii="Times New Roman" w:hAnsi="Times New Roman" w:eastAsia="Times New Roman" w:cs="Times New Roman"/>
          <w:sz w:val="22"/>
          <w:szCs w:val="22"/>
          <w:b w:val="0"/>
          <w:bCs w:val="0"/>
        </w:rPr>
        <w:t xml:space="preserve">10.7 Counterparts: This Agreement may be executed in counterparts, each of which shall be deemed an original.</w:t>
      </w:r>
    </w:p>
    <w:p>
      <w:pPr>
        <w:spacing w:line="276" w:lineRule="auto"/>
      </w:pPr>
      <w:r>
        <w:rPr>
          <w:rFonts w:ascii="Times New Roman" w:hAnsi="Times New Roman" w:eastAsia="Times New Roman" w:cs="Times New Roman"/>
          <w:sz w:val="22"/>
          <w:szCs w:val="22"/>
          <w:b w:val="0"/>
          <w:bCs w:val="0"/>
        </w:rPr>
        <w:t xml:space="preserve">10.8 Headings: Section headings are for convenience only and do not affect interpretation.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Agreement as of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[LENDER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[LENDER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[BORROWER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[BORROWER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[WITNESS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[WITNESS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ACKNOWLEDGMENT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[NOTARY DATE], before me, [NOTARY PUBLIC NAME], personally appeared [LENDER FULL NAME] and [BORROWER FULL NAME], known to me or proved to me on the basis of satisfactory evidence to be the persons whose names are subscribed to this Agreement and acknowledged that they executed the same in their capacities.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[COMMISSION EXPIRATION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2026-10-02T11:09:32+00:00</dcterms:created>
  <dcterms:modified xsi:type="dcterms:W3CDTF">2026-10-02T11:09:32+00:00</dcterms:modified>
</cp:coreProperties>
</file>

<file path=docProps/custom.xml><?xml version="1.0" encoding="utf-8"?>
<Properties xmlns="http://schemas.openxmlformats.org/officeDocument/2006/custom-properties" xmlns:vt="http://schemas.openxmlformats.org/officeDocument/2006/docPropsVTypes"/>
</file>