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PARTY TRACTOR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DATE</w:t>
      </w:r>
    </w:p>
    <w:p>
      <w:pPr>
        <w:spacing w:line="276" w:lineRule="auto"/>
      </w:pPr>
      <w:r>
        <w:rPr>
          <w:rFonts w:ascii="Times New Roman" w:hAnsi="Times New Roman" w:eastAsia="Times New Roman" w:cs="Times New Roman"/>
          <w:sz w:val="22"/>
          <w:szCs w:val="22"/>
          <w:b w:val="0"/>
          <w:bCs w:val="0"/>
        </w:rPr>
        <w:t xml:space="preserve">1.1 Seller: This Bill of Sale is made by [SELLER FULL LEGAL NAME] of [SELLER STREET ADDRESS], [SELLER CITY, STATE, ZIP CODE] (the "Seller").</w:t>
      </w:r>
    </w:p>
    <w:p>
      <w:pPr>
        <w:spacing w:line="276" w:lineRule="auto"/>
      </w:pPr>
      <w:r>
        <w:rPr>
          <w:rFonts w:ascii="Times New Roman" w:hAnsi="Times New Roman" w:eastAsia="Times New Roman" w:cs="Times New Roman"/>
          <w:sz w:val="22"/>
          <w:szCs w:val="22"/>
          <w:b w:val="0"/>
          <w:bCs w:val="0"/>
        </w:rPr>
        <w:t xml:space="preserve">1.2 Buyer: The Seller hereby sells, transfers, and conveys to [BUYER FULL LEGAL NAME] of [BUYER STREET ADDRESS], [BUYER CITY, STATE, ZIP CODE] (the "Buyer") the tractor described below.</w:t>
      </w:r>
    </w:p>
    <w:p>
      <w:pPr>
        <w:spacing w:line="276" w:lineRule="auto"/>
      </w:pPr>
      <w:r>
        <w:rPr>
          <w:rFonts w:ascii="Times New Roman" w:hAnsi="Times New Roman" w:eastAsia="Times New Roman" w:cs="Times New Roman"/>
          <w:sz w:val="22"/>
          <w:szCs w:val="22"/>
          <w:b w:val="0"/>
          <w:bCs w:val="0"/>
        </w:rPr>
        <w:t xml:space="preserve">1.3 Effective Date: This Bill of Sale is effective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TRACTOR</w:t>
      </w:r>
    </w:p>
    <w:p>
      <w:pPr>
        <w:spacing w:line="276" w:lineRule="auto"/>
      </w:pPr>
      <w:r>
        <w:rPr>
          <w:rFonts w:ascii="Times New Roman" w:hAnsi="Times New Roman" w:eastAsia="Times New Roman" w:cs="Times New Roman"/>
          <w:sz w:val="22"/>
          <w:szCs w:val="22"/>
          <w:b w:val="0"/>
          <w:bCs w:val="0"/>
        </w:rPr>
        <w:t xml:space="preserve">2.1 Make: [TRACTOR MAKE]</w:t>
      </w:r>
    </w:p>
    <w:p>
      <w:pPr>
        <w:spacing w:line="276" w:lineRule="auto"/>
      </w:pPr>
      <w:r>
        <w:rPr>
          <w:rFonts w:ascii="Times New Roman" w:hAnsi="Times New Roman" w:eastAsia="Times New Roman" w:cs="Times New Roman"/>
          <w:sz w:val="22"/>
          <w:szCs w:val="22"/>
          <w:b w:val="0"/>
          <w:bCs w:val="0"/>
        </w:rPr>
        <w:t xml:space="preserve">2.2 Model: [TRACTOR MODEL]</w:t>
      </w:r>
    </w:p>
    <w:p>
      <w:pPr>
        <w:spacing w:line="276" w:lineRule="auto"/>
      </w:pPr>
      <w:r>
        <w:rPr>
          <w:rFonts w:ascii="Times New Roman" w:hAnsi="Times New Roman" w:eastAsia="Times New Roman" w:cs="Times New Roman"/>
          <w:sz w:val="22"/>
          <w:szCs w:val="22"/>
          <w:b w:val="0"/>
          <w:bCs w:val="0"/>
        </w:rPr>
        <w:t xml:space="preserve">2.3 Year: [TRACTOR YEAR]</w:t>
      </w:r>
    </w:p>
    <w:p>
      <w:pPr>
        <w:spacing w:line="276" w:lineRule="auto"/>
      </w:pPr>
      <w:r>
        <w:rPr>
          <w:rFonts w:ascii="Times New Roman" w:hAnsi="Times New Roman" w:eastAsia="Times New Roman" w:cs="Times New Roman"/>
          <w:sz w:val="22"/>
          <w:szCs w:val="22"/>
          <w:b w:val="0"/>
          <w:bCs w:val="0"/>
        </w:rPr>
        <w:t xml:space="preserve">2.4 Serial Number or VIN: [TRACTOR SERIAL NUMBER OR VIN]</w:t>
      </w:r>
    </w:p>
    <w:p>
      <w:pPr>
        <w:spacing w:line="276" w:lineRule="auto"/>
      </w:pPr>
      <w:r>
        <w:rPr>
          <w:rFonts w:ascii="Times New Roman" w:hAnsi="Times New Roman" w:eastAsia="Times New Roman" w:cs="Times New Roman"/>
          <w:sz w:val="22"/>
          <w:szCs w:val="22"/>
          <w:b w:val="0"/>
          <w:bCs w:val="0"/>
        </w:rPr>
        <w:t xml:space="preserve">2.5 Engine Hours: [ENGINE HOURS]</w:t>
      </w:r>
    </w:p>
    <w:p>
      <w:pPr>
        <w:spacing w:line="276" w:lineRule="auto"/>
      </w:pPr>
      <w:r>
        <w:rPr>
          <w:rFonts w:ascii="Times New Roman" w:hAnsi="Times New Roman" w:eastAsia="Times New Roman" w:cs="Times New Roman"/>
          <w:sz w:val="22"/>
          <w:szCs w:val="22"/>
          <w:b w:val="0"/>
          <w:bCs w:val="0"/>
        </w:rPr>
        <w:t xml:space="preserve">2.6 Color: [TRACTOR COLOR]</w:t>
      </w:r>
    </w:p>
    <w:p>
      <w:pPr>
        <w:spacing w:line="276" w:lineRule="auto"/>
      </w:pPr>
      <w:r>
        <w:rPr>
          <w:rFonts w:ascii="Times New Roman" w:hAnsi="Times New Roman" w:eastAsia="Times New Roman" w:cs="Times New Roman"/>
          <w:sz w:val="22"/>
          <w:szCs w:val="22"/>
          <w:b w:val="0"/>
          <w:bCs w:val="0"/>
        </w:rPr>
        <w:t xml:space="preserve">2.7 Attachments or Included Equipment: [LIST ATTACHMENTS OR INCLUDED EQUIPMENT, IF ANY]</w:t>
      </w:r>
    </w:p>
    <w:p>
      <w:pPr>
        <w:spacing w:line="276" w:lineRule="auto"/>
      </w:pPr>
      <w:r>
        <w:rPr>
          <w:rFonts w:ascii="Times New Roman" w:hAnsi="Times New Roman" w:eastAsia="Times New Roman" w:cs="Times New Roman"/>
          <w:sz w:val="22"/>
          <w:szCs w:val="22"/>
          <w:b w:val="0"/>
          <w:bCs w:val="0"/>
        </w:rPr>
        <w:t xml:space="preserve">2.8 Known Defects or Damage: [DESCRIBE KNOWN DEFECTS OR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Purchase Price: The total purchase price for the tractor is [PURCHASE PRICE IN WORDS] ($[PURCHASE PRICE IN NUMBERS]).</w:t>
      </w:r>
    </w:p>
    <w:p>
      <w:pPr>
        <w:spacing w:line="276" w:lineRule="auto"/>
      </w:pPr>
      <w:r>
        <w:rPr>
          <w:rFonts w:ascii="Times New Roman" w:hAnsi="Times New Roman" w:eastAsia="Times New Roman" w:cs="Times New Roman"/>
          <w:sz w:val="22"/>
          <w:szCs w:val="22"/>
          <w:b w:val="0"/>
          <w:bCs w:val="0"/>
        </w:rPr>
        <w:t xml:space="preserve">3.2 Payment Method: The Buyer has paid the purchase price by [PAYMENT METHOD, E.G., CASH, CASHIER'S CHECK, MONEY ORDER, WIRE TRANSFER].</w:t>
      </w:r>
    </w:p>
    <w:p>
      <w:pPr>
        <w:spacing w:line="276" w:lineRule="auto"/>
      </w:pPr>
      <w:r>
        <w:rPr>
          <w:rFonts w:ascii="Times New Roman" w:hAnsi="Times New Roman" w:eastAsia="Times New Roman" w:cs="Times New Roman"/>
          <w:sz w:val="22"/>
          <w:szCs w:val="22"/>
          <w:b w:val="0"/>
          <w:bCs w:val="0"/>
        </w:rPr>
        <w:t xml:space="preserve">3.3 Receipt of Payment: The Seller acknowledges receipt of the full purchase price and transfers all ownership rights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 AND TITLE</w:t>
      </w:r>
    </w:p>
    <w:p>
      <w:pPr>
        <w:spacing w:line="276" w:lineRule="auto"/>
      </w:pPr>
      <w:r>
        <w:rPr>
          <w:rFonts w:ascii="Times New Roman" w:hAnsi="Times New Roman" w:eastAsia="Times New Roman" w:cs="Times New Roman"/>
          <w:sz w:val="22"/>
          <w:szCs w:val="22"/>
          <w:b w:val="0"/>
          <w:bCs w:val="0"/>
        </w:rPr>
        <w:t xml:space="preserve">4.1 Transfer of Ownership: The Seller hereby transfers all right, title, and interest in the tractor to the Buyer.</w:t>
      </w:r>
    </w:p>
    <w:p>
      <w:pPr>
        <w:spacing w:line="276" w:lineRule="auto"/>
      </w:pPr>
      <w:r>
        <w:rPr>
          <w:rFonts w:ascii="Times New Roman" w:hAnsi="Times New Roman" w:eastAsia="Times New Roman" w:cs="Times New Roman"/>
          <w:sz w:val="22"/>
          <w:szCs w:val="22"/>
          <w:b w:val="0"/>
          <w:bCs w:val="0"/>
        </w:rPr>
        <w:t xml:space="preserve">4.2 Title and Liens: The Seller certifies that the tractor is free and clear of all liens, encumbrances, and claims of ownership, except as follows: [LIST ANY LIENS OR ENCUMBRANCES, OR STATE "NONE"].</w:t>
      </w:r>
    </w:p>
    <w:p>
      <w:pPr>
        <w:spacing w:line="276" w:lineRule="auto"/>
      </w:pPr>
      <w:r>
        <w:rPr>
          <w:rFonts w:ascii="Times New Roman" w:hAnsi="Times New Roman" w:eastAsia="Times New Roman" w:cs="Times New Roman"/>
          <w:sz w:val="22"/>
          <w:szCs w:val="22"/>
          <w:b w:val="0"/>
          <w:bCs w:val="0"/>
        </w:rPr>
        <w:t xml:space="preserve">4.3 Title Documents: The Seller shall provide the Buyer with any available certificate of title, manufacturer's statement of origin, or other ownership documents: [LIST DOCUMENTS PROVIDED OR STATE "NONE AVAILABLE"].</w:t>
      </w:r>
    </w:p>
    <w:p>
      <w:pPr>
        <w:spacing w:line="276" w:lineRule="auto"/>
      </w:pPr>
      <w:r>
        <w:rPr>
          <w:rFonts w:ascii="Times New Roman" w:hAnsi="Times New Roman" w:eastAsia="Times New Roman" w:cs="Times New Roman"/>
          <w:sz w:val="22"/>
          <w:szCs w:val="22"/>
          <w:b w:val="0"/>
          <w:bCs w:val="0"/>
        </w:rPr>
        <w:t xml:space="preserve">4.4 Odometer or Hour Meter Disclosure: The Seller discloses that the engine hour meter reading is [ENGINE HOURS] and that the meter is [ACCURATE / INACCURATE / NOT WORKING /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Sale "As-Is": The Buyer accepts the tractor in its present condition, "AS-IS," "WHERE-IS," and "WITH ALL FAULTS," except as expressly stated in this Bill of Sale.</w:t>
      </w:r>
    </w:p>
    <w:p>
      <w:pPr>
        <w:spacing w:line="276" w:lineRule="auto"/>
      </w:pPr>
      <w:r>
        <w:rPr>
          <w:rFonts w:ascii="Times New Roman" w:hAnsi="Times New Roman" w:eastAsia="Times New Roman" w:cs="Times New Roman"/>
          <w:sz w:val="22"/>
          <w:szCs w:val="22"/>
          <w:b w:val="0"/>
          <w:bCs w:val="0"/>
        </w:rPr>
        <w:t xml:space="preserve">5.2 No Warranty: The Seller makes no warranties, express or implied, including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5.3 Buyer Inspection: The Buyer has inspected the tractor or has had the opportunity to inspect it and is satisfied with its condition.</w:t>
      </w:r>
    </w:p>
    <w:p>
      <w:pPr>
        <w:spacing w:line="276" w:lineRule="auto"/>
      </w:pPr>
      <w:r>
        <w:rPr>
          <w:rFonts w:ascii="Times New Roman" w:hAnsi="Times New Roman" w:eastAsia="Times New Roman" w:cs="Times New Roman"/>
          <w:sz w:val="22"/>
          <w:szCs w:val="22"/>
          <w:b w:val="0"/>
          <w:bCs w:val="0"/>
        </w:rPr>
        <w:t xml:space="preserve">5.4 Seller Representations: The Seller represents that the Seller is the lawful owner of the tractor and has the authority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Release: The Buyer releases the Seller from any and all claims, liabilities, and damages arising from or related to the tractor after the date of sale.</w:t>
      </w:r>
    </w:p>
    <w:p>
      <w:pPr>
        <w:spacing w:line="276" w:lineRule="auto"/>
      </w:pPr>
      <w:r>
        <w:rPr>
          <w:rFonts w:ascii="Times New Roman" w:hAnsi="Times New Roman" w:eastAsia="Times New Roman" w:cs="Times New Roman"/>
          <w:sz w:val="22"/>
          <w:szCs w:val="22"/>
          <w:b w:val="0"/>
          <w:bCs w:val="0"/>
        </w:rPr>
        <w:t xml:space="preserve">6.2 Indemnification: The Buyer agrees to indemnify and hold the Seller harmless from any claims, losses, or damages arising from the Buyer's use, possession, or resale of the tractor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Dispute Resolution: Any dispute arising from this Bill of Sale shall be resolved by [DISPUTE RESOLUTION METHOD, E.G., BINDING ARBITRATION, SMALL CLAIMS COURT, OR COURTS OF THE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8.2 Amendments: This Bill of Sale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8.3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8.4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8.5 Binding Effect: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SELLER SIGNATURE]</w:t>
      </w:r>
    </w:p>
    <w:p>
      <w:pPr>
        <w:spacing w:line="276" w:lineRule="auto"/>
      </w:pPr>
      <w:r>
        <w:rPr>
          <w:rFonts w:ascii="Times New Roman" w:hAnsi="Times New Roman" w:eastAsia="Times New Roman" w:cs="Times New Roman"/>
          <w:sz w:val="22"/>
          <w:szCs w:val="22"/>
          <w:b w:val="0"/>
          <w:bCs w:val="0"/>
        </w:rPr>
        <w:t xml:space="preserve">9.2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BUYER SIGNATURE]</w:t>
      </w:r>
    </w:p>
    <w:p>
      <w:pPr>
        <w:spacing w:line="276" w:lineRule="auto"/>
      </w:pPr>
      <w:r>
        <w:rPr>
          <w:rFonts w:ascii="Times New Roman" w:hAnsi="Times New Roman" w:eastAsia="Times New Roman" w:cs="Times New Roman"/>
          <w:sz w:val="22"/>
          <w:szCs w:val="22"/>
          <w:b w:val="0"/>
          <w:bCs w:val="0"/>
        </w:rPr>
        <w:t xml:space="preserve">9.3 Witness Signature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spacing w:line="276" w:lineRule="auto"/>
      </w:pPr>
      <w:r>
        <w:rPr>
          <w:rFonts w:ascii="Times New Roman" w:hAnsi="Times New Roman" w:eastAsia="Times New Roman" w:cs="Times New Roman"/>
          <w:sz w:val="22"/>
          <w:szCs w:val="22"/>
          <w:b w:val="0"/>
          <w:bCs w:val="0"/>
        </w:rPr>
        <w:t xml:space="preserve">9.4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LEGAL NAME] and [BUYER FULL LEGAL NAME], known to me or proved to me on the basis of satisfactory evidence to be the persons whose names are subscribed to this Bill of Sale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2026-10-02T13:36:50+00:00</dcterms:created>
  <dcterms:modified xsi:type="dcterms:W3CDTF">2026-10-02T13:36:50+00:00</dcterms:modified>
</cp:coreProperties>
</file>

<file path=docProps/custom.xml><?xml version="1.0" encoding="utf-8"?>
<Properties xmlns="http://schemas.openxmlformats.org/officeDocument/2006/custom-properties" xmlns:vt="http://schemas.openxmlformats.org/officeDocument/2006/docPropsVTypes"/>
</file>