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RENT-TO-OWN AGREEMENT FOR BAD CREDIT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Rent-to-Own Agreement (the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 with a mailing address of [LANDLORD ADDRESS], hereinafter referred to as the "Landlord" or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 with a mailing address of [TENANT ADDRESS], hereinafter referred to as the "Tenant" or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Landlord and Tenant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RENT-TO-OWN AGREEMENT FOR THE PROPERTY LOCATED AT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AND PARTIES</w:t>
      </w:r>
    </w:p>
    <w:p>
      <w:pPr>
        <w:spacing w:line="276" w:lineRule="auto"/>
      </w:pPr>
      <w:r>
        <w:rPr>
          <w:rFonts w:ascii="Times New Roman" w:hAnsi="Times New Roman" w:eastAsia="Times New Roman" w:cs="Times New Roman"/>
          <w:sz w:val="22"/>
          <w:szCs w:val="22"/>
          <w:b w:val="0"/>
          <w:bCs w:val="0"/>
        </w:rPr>
        <w:t xml:space="preserve">1.1 Property: The Landlord agrees to lease to the Tenant, and the Tenant agrees to lease from the Landlord, the real property located at [PROPERTY ADDRESS], including the following fixtures and personal property: [PERSONAL PROPERTY DESCRIPTION].</w:t>
      </w:r>
    </w:p>
    <w:p>
      <w:pPr>
        <w:spacing w:line="276" w:lineRule="auto"/>
      </w:pPr>
      <w:r>
        <w:rPr>
          <w:rFonts w:ascii="Times New Roman" w:hAnsi="Times New Roman" w:eastAsia="Times New Roman" w:cs="Times New Roman"/>
          <w:sz w:val="22"/>
          <w:szCs w:val="22"/>
          <w:b w:val="0"/>
          <w:bCs w:val="0"/>
        </w:rPr>
        <w:t xml:space="preserve">1.2 Landlord: The Landlord is the lawful owner of the Property and has the authority to enter into this Agreement.</w:t>
      </w:r>
    </w:p>
    <w:p>
      <w:pPr>
        <w:spacing w:line="276" w:lineRule="auto"/>
      </w:pPr>
      <w:r>
        <w:rPr>
          <w:rFonts w:ascii="Times New Roman" w:hAnsi="Times New Roman" w:eastAsia="Times New Roman" w:cs="Times New Roman"/>
          <w:sz w:val="22"/>
          <w:szCs w:val="22"/>
          <w:b w:val="0"/>
          <w:bCs w:val="0"/>
        </w:rPr>
        <w:t xml:space="preserve">1.3 Tenant: The Tenant acknowledges that they have been given the opportunity to review this Agreement and have had the opportunity to seek independent legal advice.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TERM AND RENT</w:t>
      </w:r>
    </w:p>
    <w:p>
      <w:pPr>
        <w:spacing w:line="276" w:lineRule="auto"/>
      </w:pPr>
      <w:r>
        <w:rPr>
          <w:rFonts w:ascii="Times New Roman" w:hAnsi="Times New Roman" w:eastAsia="Times New Roman" w:cs="Times New Roman"/>
          <w:sz w:val="22"/>
          <w:szCs w:val="22"/>
          <w:b w:val="0"/>
          <w:bCs w:val="0"/>
        </w:rPr>
        <w:t xml:space="preserve">2.1 Lease Term: The initial term of this Agreement shall commence on [LEASE START DATE] and shall terminate on [LEASE END DATE], unless terminated earlier or extended as provided herein.</w:t>
      </w:r>
    </w:p>
    <w:p>
      <w:pPr>
        <w:spacing w:line="276" w:lineRule="auto"/>
      </w:pPr>
      <w:r>
        <w:rPr>
          <w:rFonts w:ascii="Times New Roman" w:hAnsi="Times New Roman" w:eastAsia="Times New Roman" w:cs="Times New Roman"/>
          <w:sz w:val="22"/>
          <w:szCs w:val="22"/>
          <w:b w:val="0"/>
          <w:bCs w:val="0"/>
        </w:rPr>
        <w:t xml:space="preserve">2.2 Monthly Rent: The Tenant shall pay monthly rent of [MONTHLY RENT] due on the [RENT DUE DAY] day of each month.</w:t>
      </w:r>
    </w:p>
    <w:p>
      <w:pPr>
        <w:spacing w:line="276" w:lineRule="auto"/>
      </w:pPr>
      <w:r>
        <w:rPr>
          <w:rFonts w:ascii="Times New Roman" w:hAnsi="Times New Roman" w:eastAsia="Times New Roman" w:cs="Times New Roman"/>
          <w:sz w:val="22"/>
          <w:szCs w:val="22"/>
          <w:b w:val="0"/>
          <w:bCs w:val="0"/>
        </w:rPr>
        <w:t xml:space="preserve">2.3 Rent Payment Method: Rent shall be paid by [PAYMENT METHOD] to [PAYMENT ADDRESS OR ACCOUNT].</w:t>
      </w:r>
    </w:p>
    <w:p>
      <w:pPr>
        <w:spacing w:line="276" w:lineRule="auto"/>
      </w:pPr>
      <w:r>
        <w:rPr>
          <w:rFonts w:ascii="Times New Roman" w:hAnsi="Times New Roman" w:eastAsia="Times New Roman" w:cs="Times New Roman"/>
          <w:sz w:val="22"/>
          <w:szCs w:val="22"/>
          <w:b w:val="0"/>
          <w:bCs w:val="0"/>
        </w:rPr>
        <w:t xml:space="preserve">2.4 Late Fee: If rent is not paid within [GRACE PERIOD] days of the due date, the Tenant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2.5 Returned Payment Fee: The Tenant shall pay a fee of [RETURNED PAYMENT FEE] for any returned or dishonored payment.</w:t>
      </w:r>
    </w:p>
    <w:p>
      <w:pPr>
        <w:spacing w:line="276" w:lineRule="auto"/>
      </w:pPr>
      <w:r>
        <w:rPr>
          <w:rFonts w:ascii="Times New Roman" w:hAnsi="Times New Roman" w:eastAsia="Times New Roman" w:cs="Times New Roman"/>
          <w:sz w:val="22"/>
          <w:szCs w:val="22"/>
          <w:b w:val="0"/>
          <w:bCs w:val="0"/>
        </w:rPr>
        <w:t xml:space="preserve">2.6 Security Deposit: The Tenant shall pay a security deposit of [SECURITY DEPOSIT AMOUNT] upon execution of this Agreement, which shall be held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OPTION TO PURCHASE</w:t>
      </w:r>
    </w:p>
    <w:p>
      <w:pPr>
        <w:spacing w:line="276" w:lineRule="auto"/>
      </w:pPr>
      <w:r>
        <w:rPr>
          <w:rFonts w:ascii="Times New Roman" w:hAnsi="Times New Roman" w:eastAsia="Times New Roman" w:cs="Times New Roman"/>
          <w:sz w:val="22"/>
          <w:szCs w:val="22"/>
          <w:b w:val="0"/>
          <w:bCs w:val="0"/>
        </w:rPr>
        <w:t xml:space="preserve">3.1 Option Fee: The Tenant shall pay a non-refundable option fee of [OPTION FEE AMOUNT] upon execution of this Agreement for the right to purchase the Property.</w:t>
      </w:r>
    </w:p>
    <w:p>
      <w:pPr>
        <w:spacing w:line="276" w:lineRule="auto"/>
      </w:pPr>
      <w:r>
        <w:rPr>
          <w:rFonts w:ascii="Times New Roman" w:hAnsi="Times New Roman" w:eastAsia="Times New Roman" w:cs="Times New Roman"/>
          <w:sz w:val="22"/>
          <w:szCs w:val="22"/>
          <w:b w:val="0"/>
          <w:bCs w:val="0"/>
        </w:rPr>
        <w:t xml:space="preserve">3.2 Option Term: The option to purchase the Property shall be exercisable during the period beginning on [OPTION START DATE] and ending on [OPTION END DATE].</w:t>
      </w:r>
    </w:p>
    <w:p>
      <w:pPr>
        <w:spacing w:line="276" w:lineRule="auto"/>
      </w:pPr>
      <w:r>
        <w:rPr>
          <w:rFonts w:ascii="Times New Roman" w:hAnsi="Times New Roman" w:eastAsia="Times New Roman" w:cs="Times New Roman"/>
          <w:sz w:val="22"/>
          <w:szCs w:val="22"/>
          <w:b w:val="0"/>
          <w:bCs w:val="0"/>
        </w:rPr>
        <w:t xml:space="preserve">3.3 Purchase Price: The total purchase price for the Property shall be [PURCHASE PRICE], subject to adjustment as provided in this Agreement.</w:t>
      </w:r>
    </w:p>
    <w:p>
      <w:pPr>
        <w:spacing w:line="276" w:lineRule="auto"/>
      </w:pPr>
      <w:r>
        <w:rPr>
          <w:rFonts w:ascii="Times New Roman" w:hAnsi="Times New Roman" w:eastAsia="Times New Roman" w:cs="Times New Roman"/>
          <w:sz w:val="22"/>
          <w:szCs w:val="22"/>
          <w:b w:val="0"/>
          <w:bCs w:val="0"/>
        </w:rPr>
        <w:t xml:space="preserve">3.4 Rent Credit: A portion of the monthly rent in the amount of [RENT CREDIT AMOUNT] per month shall be credited toward the purchase price of the Property, provided the Tenant is not in default under this Agreement.</w:t>
      </w:r>
    </w:p>
    <w:p>
      <w:pPr>
        <w:spacing w:line="276" w:lineRule="auto"/>
      </w:pPr>
      <w:r>
        <w:rPr>
          <w:rFonts w:ascii="Times New Roman" w:hAnsi="Times New Roman" w:eastAsia="Times New Roman" w:cs="Times New Roman"/>
          <w:sz w:val="22"/>
          <w:szCs w:val="22"/>
          <w:b w:val="0"/>
          <w:bCs w:val="0"/>
        </w:rPr>
        <w:t xml:space="preserve">3.5 Option Fee Credit: The option fee paid under Section</w:t>
      </w:r>
    </w:p>
    <w:p>
      <w:pPr>
        <w:spacing w:line="276" w:lineRule="auto"/>
      </w:pPr>
      <w:r>
        <w:rPr>
          <w:rFonts w:ascii="Times New Roman" w:hAnsi="Times New Roman" w:eastAsia="Times New Roman" w:cs="Times New Roman"/>
          <w:sz w:val="22"/>
          <w:szCs w:val="22"/>
          <w:b w:val="0"/>
          <w:bCs w:val="0"/>
        </w:rPr>
        <w:t xml:space="preserve">3.1 shall be credited toward the purchase price at closing.</w:t>
      </w:r>
    </w:p>
    <w:p>
      <w:pPr>
        <w:spacing w:line="276" w:lineRule="auto"/>
      </w:pPr>
      <w:r>
        <w:rPr>
          <w:rFonts w:ascii="Times New Roman" w:hAnsi="Times New Roman" w:eastAsia="Times New Roman" w:cs="Times New Roman"/>
          <w:sz w:val="22"/>
          <w:szCs w:val="22"/>
          <w:b w:val="0"/>
          <w:bCs w:val="0"/>
        </w:rPr>
        <w:t xml:space="preserve">3.6 Exercise of Option: To exercise the option, the Tenant must provide written notice to the Landlord at least [NOTICE PERIOD] days prior to the expiration of the Option Term and must be in compliance with all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TENANT OBLIGATIONS</w:t>
      </w:r>
    </w:p>
    <w:p>
      <w:pPr>
        <w:spacing w:line="276" w:lineRule="auto"/>
      </w:pPr>
      <w:r>
        <w:rPr>
          <w:rFonts w:ascii="Times New Roman" w:hAnsi="Times New Roman" w:eastAsia="Times New Roman" w:cs="Times New Roman"/>
          <w:sz w:val="22"/>
          <w:szCs w:val="22"/>
          <w:b w:val="0"/>
          <w:bCs w:val="0"/>
        </w:rPr>
        <w:t xml:space="preserve">4.1 Utilities: The Tenant shall be responsible for all utilities and services, including but not limited to [UTILITIES LIST], unless otherwise specified in writing.</w:t>
      </w:r>
    </w:p>
    <w:p>
      <w:pPr>
        <w:spacing w:line="276" w:lineRule="auto"/>
      </w:pPr>
      <w:r>
        <w:rPr>
          <w:rFonts w:ascii="Times New Roman" w:hAnsi="Times New Roman" w:eastAsia="Times New Roman" w:cs="Times New Roman"/>
          <w:sz w:val="22"/>
          <w:szCs w:val="22"/>
          <w:b w:val="0"/>
          <w:bCs w:val="0"/>
        </w:rPr>
        <w:t xml:space="preserve">4.2 Maintenance and Repairs: The Tenant shall maintain the Property in good condition and shall be responsible for all repairs and maintenance, except for repairs required due to the Landlord's negligence or structural defects.</w:t>
      </w:r>
    </w:p>
    <w:p>
      <w:pPr>
        <w:spacing w:line="276" w:lineRule="auto"/>
      </w:pPr>
      <w:r>
        <w:rPr>
          <w:rFonts w:ascii="Times New Roman" w:hAnsi="Times New Roman" w:eastAsia="Times New Roman" w:cs="Times New Roman"/>
          <w:sz w:val="22"/>
          <w:szCs w:val="22"/>
          <w:b w:val="0"/>
          <w:bCs w:val="0"/>
        </w:rPr>
        <w:t xml:space="preserve">4.3 Alterations: The Tenant shall not make any alterations, additions, or improvements to the Property without the prior written consent of the Landlord.</w:t>
      </w:r>
    </w:p>
    <w:p>
      <w:pPr>
        <w:spacing w:line="276" w:lineRule="auto"/>
      </w:pPr>
      <w:r>
        <w:rPr>
          <w:rFonts w:ascii="Times New Roman" w:hAnsi="Times New Roman" w:eastAsia="Times New Roman" w:cs="Times New Roman"/>
          <w:sz w:val="22"/>
          <w:szCs w:val="22"/>
          <w:b w:val="0"/>
          <w:bCs w:val="0"/>
        </w:rPr>
        <w:t xml:space="preserve">4.4 Insurance: The Tenant shall maintain renter's insurance with liability coverage of at least [INSURANCE AMOUNT] and shall provide proof of insurance to the Landlord upon request.</w:t>
      </w:r>
    </w:p>
    <w:p>
      <w:pPr>
        <w:spacing w:line="276" w:lineRule="auto"/>
      </w:pPr>
      <w:r>
        <w:rPr>
          <w:rFonts w:ascii="Times New Roman" w:hAnsi="Times New Roman" w:eastAsia="Times New Roman" w:cs="Times New Roman"/>
          <w:sz w:val="22"/>
          <w:szCs w:val="22"/>
          <w:b w:val="0"/>
          <w:bCs w:val="0"/>
        </w:rPr>
        <w:t xml:space="preserve">4.5 Compliance with Laws: The Tenant shall comply with all applicable laws, ordinances, and regulations affecting the Property.</w:t>
      </w:r>
    </w:p>
    <w:p>
      <w:pPr>
        <w:spacing w:line="276" w:lineRule="auto"/>
      </w:pPr>
      <w:r>
        <w:rPr>
          <w:rFonts w:ascii="Times New Roman" w:hAnsi="Times New Roman" w:eastAsia="Times New Roman" w:cs="Times New Roman"/>
          <w:sz w:val="22"/>
          <w:szCs w:val="22"/>
          <w:b w:val="0"/>
          <w:bCs w:val="0"/>
        </w:rPr>
        <w:t xml:space="preserve">4.6 No Assignment or Subletting: The Tenant shall not assign this Agreement or sublet the Property without the prior written consent of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LANDLORD OBLIGATIONS</w:t>
      </w:r>
    </w:p>
    <w:p>
      <w:pPr>
        <w:spacing w:line="276" w:lineRule="auto"/>
      </w:pPr>
      <w:r>
        <w:rPr>
          <w:rFonts w:ascii="Times New Roman" w:hAnsi="Times New Roman" w:eastAsia="Times New Roman" w:cs="Times New Roman"/>
          <w:sz w:val="22"/>
          <w:szCs w:val="22"/>
          <w:b w:val="0"/>
          <w:bCs w:val="0"/>
        </w:rPr>
        <w:t xml:space="preserve">5.1 Quiet Enjoyment: The Landlord warrants that the Tenant shall have quiet enjoyment of the Property during the term of this Agreement, subject to the terms herein.</w:t>
      </w:r>
    </w:p>
    <w:p>
      <w:pPr>
        <w:spacing w:line="276" w:lineRule="auto"/>
      </w:pPr>
      <w:r>
        <w:rPr>
          <w:rFonts w:ascii="Times New Roman" w:hAnsi="Times New Roman" w:eastAsia="Times New Roman" w:cs="Times New Roman"/>
          <w:sz w:val="22"/>
          <w:szCs w:val="22"/>
          <w:b w:val="0"/>
          <w:bCs w:val="0"/>
        </w:rPr>
        <w:t xml:space="preserve">5.2 Property Taxes and Insurance: The Landlord shall be responsible for property taxes and hazard insurance on the Property, unless otherwise agreed in writing.</w:t>
      </w:r>
    </w:p>
    <w:p>
      <w:pPr>
        <w:spacing w:line="276" w:lineRule="auto"/>
      </w:pPr>
      <w:r>
        <w:rPr>
          <w:rFonts w:ascii="Times New Roman" w:hAnsi="Times New Roman" w:eastAsia="Times New Roman" w:cs="Times New Roman"/>
          <w:sz w:val="22"/>
          <w:szCs w:val="22"/>
          <w:b w:val="0"/>
          <w:bCs w:val="0"/>
        </w:rPr>
        <w:t xml:space="preserve">5.3 Repairs: The Landlord shall be responsible for repairs to the structural components of the Property, including the roof, foundation, and plumbing systems, unless caused by the Tenant's negligence.</w:t>
      </w:r>
    </w:p>
    <w:p>
      <w:pPr>
        <w:spacing w:line="276" w:lineRule="auto"/>
      </w:pPr>
      <w:r>
        <w:rPr>
          <w:rFonts w:ascii="Times New Roman" w:hAnsi="Times New Roman" w:eastAsia="Times New Roman" w:cs="Times New Roman"/>
          <w:sz w:val="22"/>
          <w:szCs w:val="22"/>
          <w:b w:val="0"/>
          <w:bCs w:val="0"/>
        </w:rPr>
        <w:t xml:space="preserve">5.4 Disclosure: The Landlord shall disclose any known material defects in the Property to the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 AND REMEDIES</w:t>
      </w:r>
    </w:p>
    <w:p>
      <w:pPr>
        <w:spacing w:line="276" w:lineRule="auto"/>
      </w:pPr>
      <w:r>
        <w:rPr>
          <w:rFonts w:ascii="Times New Roman" w:hAnsi="Times New Roman" w:eastAsia="Times New Roman" w:cs="Times New Roman"/>
          <w:sz w:val="22"/>
          <w:szCs w:val="22"/>
          <w:b w:val="0"/>
          <w:bCs w:val="0"/>
        </w:rPr>
        <w:t xml:space="preserve">6.1 Tenant Default: The Tenant shall be in default if the Tenant fails to pay rent or any other amount due under this Agreement within [DEFAULT NOTICE PERIOD] days after written notice, or fails to comply with any other term of this Agreement.</w:t>
      </w:r>
    </w:p>
    <w:p>
      <w:pPr>
        <w:spacing w:line="276" w:lineRule="auto"/>
      </w:pPr>
      <w:r>
        <w:rPr>
          <w:rFonts w:ascii="Times New Roman" w:hAnsi="Times New Roman" w:eastAsia="Times New Roman" w:cs="Times New Roman"/>
          <w:sz w:val="22"/>
          <w:szCs w:val="22"/>
          <w:b w:val="0"/>
          <w:bCs w:val="0"/>
        </w:rPr>
        <w:t xml:space="preserve">6.2 Landlord Remedies: Upon Tenant default, the Landlord may terminate this Agreement, evict the Tenant in accordance with applicable law, and retain all payments made hereunder, including the option fee and rent credits, as liquidated damages.</w:t>
      </w:r>
    </w:p>
    <w:p>
      <w:pPr>
        <w:spacing w:line="276" w:lineRule="auto"/>
      </w:pPr>
      <w:r>
        <w:rPr>
          <w:rFonts w:ascii="Times New Roman" w:hAnsi="Times New Roman" w:eastAsia="Times New Roman" w:cs="Times New Roman"/>
          <w:sz w:val="22"/>
          <w:szCs w:val="22"/>
          <w:b w:val="0"/>
          <w:bCs w:val="0"/>
        </w:rPr>
        <w:t xml:space="preserve">6.3 Landlord Default: The Landlord shall be in default if the Landlord fails to comply with any material term of this Agreement within [LANDLORD DEFAULT NOTICE PERIOD] days after written notice from the Tenant.</w:t>
      </w:r>
    </w:p>
    <w:p>
      <w:pPr>
        <w:spacing w:line="276" w:lineRule="auto"/>
      </w:pPr>
      <w:r>
        <w:rPr>
          <w:rFonts w:ascii="Times New Roman" w:hAnsi="Times New Roman" w:eastAsia="Times New Roman" w:cs="Times New Roman"/>
          <w:sz w:val="22"/>
          <w:szCs w:val="22"/>
          <w:b w:val="0"/>
          <w:bCs w:val="0"/>
        </w:rPr>
        <w:t xml:space="preserve">6.4 Tenant Remedies: Upon Landlord default, the Tenant may seek specific performance, damages, or termination of this Agreement as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PURCHASE AND CLOSING</w:t>
      </w:r>
    </w:p>
    <w:p>
      <w:pPr>
        <w:spacing w:line="276" w:lineRule="auto"/>
      </w:pPr>
      <w:r>
        <w:rPr>
          <w:rFonts w:ascii="Times New Roman" w:hAnsi="Times New Roman" w:eastAsia="Times New Roman" w:cs="Times New Roman"/>
          <w:sz w:val="22"/>
          <w:szCs w:val="22"/>
          <w:b w:val="0"/>
          <w:bCs w:val="0"/>
        </w:rPr>
        <w:t xml:space="preserve">7.1 Purchase Agreement: Upon exercise of the option, the Parties shall enter into a standard purchase and sale agreement for the Property.</w:t>
      </w:r>
    </w:p>
    <w:p>
      <w:pPr>
        <w:spacing w:line="276" w:lineRule="auto"/>
      </w:pPr>
      <w:r>
        <w:rPr>
          <w:rFonts w:ascii="Times New Roman" w:hAnsi="Times New Roman" w:eastAsia="Times New Roman" w:cs="Times New Roman"/>
          <w:sz w:val="22"/>
          <w:szCs w:val="22"/>
          <w:b w:val="0"/>
          <w:bCs w:val="0"/>
        </w:rPr>
        <w:t xml:space="preserve">7.2 Closing Date: The closing shall occur on or before [CLOSING DATE], unless extended by mutual written agreement.</w:t>
      </w:r>
    </w:p>
    <w:p>
      <w:pPr>
        <w:spacing w:line="276" w:lineRule="auto"/>
      </w:pPr>
      <w:r>
        <w:rPr>
          <w:rFonts w:ascii="Times New Roman" w:hAnsi="Times New Roman" w:eastAsia="Times New Roman" w:cs="Times New Roman"/>
          <w:sz w:val="22"/>
          <w:szCs w:val="22"/>
          <w:b w:val="0"/>
          <w:bCs w:val="0"/>
        </w:rPr>
        <w:t xml:space="preserve">7.3 Closing Costs: The Tenant shall pay all closing costs, including but not limited to title search, survey, appraisal, and recording fees, unless otherwise agreed in writing.</w:t>
      </w:r>
    </w:p>
    <w:p>
      <w:pPr>
        <w:spacing w:line="276" w:lineRule="auto"/>
      </w:pPr>
      <w:r>
        <w:rPr>
          <w:rFonts w:ascii="Times New Roman" w:hAnsi="Times New Roman" w:eastAsia="Times New Roman" w:cs="Times New Roman"/>
          <w:sz w:val="22"/>
          <w:szCs w:val="22"/>
          <w:b w:val="0"/>
          <w:bCs w:val="0"/>
        </w:rPr>
        <w:t xml:space="preserve">7.4 Title: The Landlord shall convey title to the Property by warranty deed, free and clear of all liens and encumbrances, except for easements and restrictions of record.</w:t>
      </w:r>
    </w:p>
    <w:p>
      <w:pPr>
        <w:spacing w:line="276" w:lineRule="auto"/>
      </w:pPr>
      <w:r>
        <w:rPr>
          <w:rFonts w:ascii="Times New Roman" w:hAnsi="Times New Roman" w:eastAsia="Times New Roman" w:cs="Times New Roman"/>
          <w:sz w:val="22"/>
          <w:szCs w:val="22"/>
          <w:b w:val="0"/>
          <w:bCs w:val="0"/>
        </w:rPr>
        <w:t xml:space="preserve">7.5 Financing: The Tenant shall be responsible for obtaining financing for the purchase of the Property. This Agreement is not contingent upon the Tenant obtaining financing.</w:t>
      </w:r>
    </w:p>
    <w:p>
      <w:pPr>
        <w:spacing w:line="276" w:lineRule="auto"/>
      </w:pPr>
      <w:r>
        <w:rPr>
          <w:rFonts w:ascii="Times New Roman" w:hAnsi="Times New Roman" w:eastAsia="Times New Roman" w:cs="Times New Roman"/>
          <w:sz w:val="22"/>
          <w:szCs w:val="22"/>
          <w:b w:val="0"/>
          <w:bCs w:val="0"/>
        </w:rPr>
        <w:t xml:space="preserve">7.6 Prorations: Property taxes, utilities, and other expenses shall be prorated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GENERAL PROVISIONS</w:t>
      </w:r>
    </w:p>
    <w:p>
      <w:pPr>
        <w:spacing w:line="276" w:lineRule="auto"/>
      </w:pPr>
      <w:r>
        <w:rPr>
          <w:rFonts w:ascii="Times New Roman" w:hAnsi="Times New Roman" w:eastAsia="Times New Roman" w:cs="Times New Roman"/>
          <w:sz w:val="22"/>
          <w:szCs w:val="22"/>
          <w:b w:val="0"/>
          <w:bCs w:val="0"/>
        </w:rPr>
        <w:t xml:space="preserve">8.1 Governing Law: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8.2 Entire Agreement: This Agreement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8.3 Amendments: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8.4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8.5 Notices: All notices under this Agreement shall be in writing and shall be deemed delivered when sent by certified mail, return receipt requested, or by personal delivery to the addresses set forth above.</w:t>
      </w:r>
    </w:p>
    <w:p>
      <w:pPr>
        <w:spacing w:line="276" w:lineRule="auto"/>
      </w:pPr>
      <w:r>
        <w:rPr>
          <w:rFonts w:ascii="Times New Roman" w:hAnsi="Times New Roman" w:eastAsia="Times New Roman" w:cs="Times New Roman"/>
          <w:sz w:val="22"/>
          <w:szCs w:val="22"/>
          <w:b w:val="0"/>
          <w:bCs w:val="0"/>
        </w:rPr>
        <w:t xml:space="preserve">8.6 Waiver: The failure of either Party to enforce any provision of this Agreement shall not constitute a waiver of that or any other provision.</w:t>
      </w:r>
    </w:p>
    <w:p>
      <w:pPr>
        <w:spacing w:line="276" w:lineRule="auto"/>
      </w:pPr>
      <w:r>
        <w:rPr>
          <w:rFonts w:ascii="Times New Roman" w:hAnsi="Times New Roman" w:eastAsia="Times New Roman" w:cs="Times New Roman"/>
          <w:sz w:val="22"/>
          <w:szCs w:val="22"/>
          <w:b w:val="0"/>
          <w:bCs w:val="0"/>
        </w:rPr>
        <w:t xml:space="preserve">8.7 Binding Effect: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8.8 Counterparts: This Agreement may be executed in counterparts, each of which shall be deemed an original, but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8.9 Attorney Fees: In any action arising out of this Agreement, the prevailing Party shall be entitled to recover reasonable attorney fees and costs.</w:t>
      </w:r>
    </w:p>
    <w:p>
      <w:pPr>
        <w:spacing w:line="276" w:lineRule="auto"/>
      </w:pPr>
      <w:r>
        <w:rPr>
          <w:rFonts w:ascii="Times New Roman" w:hAnsi="Times New Roman" w:eastAsia="Times New Roman" w:cs="Times New Roman"/>
          <w:sz w:val="22"/>
          <w:szCs w:val="22"/>
          <w:b w:val="0"/>
          <w:bCs w:val="0"/>
        </w:rPr>
        <w:t xml:space="preserve">8.10 Time is of the Essence: Time is of the essence with respect to all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[LANDLORD NAME] and [TENANT NAME],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2026-10-04T11:13:02+00:00</dcterms:created>
  <dcterms:modified xsi:type="dcterms:W3CDTF">2026-10-04T11:13:02+00:00</dcterms:modified>
</cp:coreProperties>
</file>

<file path=docProps/custom.xml><?xml version="1.0" encoding="utf-8"?>
<Properties xmlns="http://schemas.openxmlformats.org/officeDocument/2006/custom-properties" xmlns:vt="http://schemas.openxmlformats.org/officeDocument/2006/docPropsVTypes"/>
</file>