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PERSONAL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SECURED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AMOUNT</w:t>
      </w:r>
    </w:p>
    <w:p>
      <w:pPr>
        <w:spacing w:line="276" w:lineRule="auto"/>
      </w:pPr>
      <w:r>
        <w:rPr>
          <w:rFonts w:ascii="Times New Roman" w:hAnsi="Times New Roman" w:eastAsia="Times New Roman" w:cs="Times New Roman"/>
          <w:sz w:val="22"/>
          <w:szCs w:val="22"/>
          <w:b w:val="0"/>
          <w:bCs w:val="0"/>
        </w:rPr>
        <w:t xml:space="preserve">1.1 Principal Loan Amount: [LOAN AMOUNT]</w:t>
      </w:r>
    </w:p>
    <w:p>
      <w:pPr>
        <w:spacing w:line="276" w:lineRule="auto"/>
      </w:pPr>
      <w:r>
        <w:rPr>
          <w:rFonts w:ascii="Times New Roman" w:hAnsi="Times New Roman" w:eastAsia="Times New Roman" w:cs="Times New Roman"/>
          <w:sz w:val="22"/>
          <w:szCs w:val="22"/>
          <w:b w:val="0"/>
          <w:bCs w:val="0"/>
        </w:rPr>
        <w:t xml:space="preserve">1.2 Loan Date: [LOAN DATE]</w:t>
      </w:r>
    </w:p>
    <w:p>
      <w:pPr>
        <w:spacing w:line="276" w:lineRule="auto"/>
      </w:pPr>
      <w:r>
        <w:rPr>
          <w:rFonts w:ascii="Times New Roman" w:hAnsi="Times New Roman" w:eastAsia="Times New Roman" w:cs="Times New Roman"/>
          <w:sz w:val="22"/>
          <w:szCs w:val="22"/>
          <w:b w:val="0"/>
          <w:bCs w:val="0"/>
        </w:rPr>
        <w:t xml:space="preserve">1.3 Maturity Date: [MATURITY DATE]</w:t>
      </w:r>
    </w:p>
    <w:p>
      <w:pPr>
        <w:spacing w:line="276" w:lineRule="auto"/>
      </w:pPr>
      <w:r>
        <w:rPr>
          <w:rFonts w:ascii="Times New Roman" w:hAnsi="Times New Roman" w:eastAsia="Times New Roman" w:cs="Times New Roman"/>
          <w:sz w:val="22"/>
          <w:szCs w:val="22"/>
          <w:b w:val="0"/>
          <w:bCs w:val="0"/>
        </w:rPr>
        <w:t xml:space="preserve">1.4 Interest Rate: [INTEREST RATE]% per annum</w:t>
      </w:r>
    </w:p>
    <w:p>
      <w:pPr>
        <w:spacing w:line="276" w:lineRule="auto"/>
      </w:pPr>
      <w:r>
        <w:rPr>
          <w:rFonts w:ascii="Times New Roman" w:hAnsi="Times New Roman" w:eastAsia="Times New Roman" w:cs="Times New Roman"/>
          <w:sz w:val="22"/>
          <w:szCs w:val="22"/>
          <w:b w:val="0"/>
          <w:bCs w:val="0"/>
        </w:rPr>
        <w:t xml:space="preserve">1.5 Interest Calculation Method: [SIMPLE INTEREST / PRE-COMPUTED INTEREST / OTHER]</w:t>
      </w:r>
    </w:p>
    <w:p>
      <w:pPr>
        <w:spacing w:line="276" w:lineRule="auto"/>
      </w:pPr>
      <w:r>
        <w:rPr>
          <w:rFonts w:ascii="Times New Roman" w:hAnsi="Times New Roman" w:eastAsia="Times New Roman" w:cs="Times New Roman"/>
          <w:sz w:val="22"/>
          <w:szCs w:val="22"/>
          <w:b w:val="0"/>
          <w:bCs w:val="0"/>
        </w:rPr>
        <w:t xml:space="preserve">1.6 Total Repayment Amount: [TOTAL REPAYMENT AMOUNT]</w:t>
      </w:r>
    </w:p>
    <w:p>
      <w:pPr>
        <w:spacing w:line="276" w:lineRule="auto"/>
      </w:pPr>
      <w:r>
        <w:rPr>
          <w:rFonts w:ascii="Times New Roman" w:hAnsi="Times New Roman" w:eastAsia="Times New Roman" w:cs="Times New Roman"/>
          <w:sz w:val="22"/>
          <w:szCs w:val="22"/>
          <w:b w:val="0"/>
          <w:bCs w:val="0"/>
        </w:rPr>
        <w:t xml:space="preserve">1.7 Number of Payments: [NUMBER OF PAYMENTS]</w:t>
      </w:r>
    </w:p>
    <w:p>
      <w:pPr>
        <w:spacing w:line="276" w:lineRule="auto"/>
      </w:pPr>
      <w:r>
        <w:rPr>
          <w:rFonts w:ascii="Times New Roman" w:hAnsi="Times New Roman" w:eastAsia="Times New Roman" w:cs="Times New Roman"/>
          <w:sz w:val="22"/>
          <w:szCs w:val="22"/>
          <w:b w:val="0"/>
          <w:bCs w:val="0"/>
        </w:rPr>
        <w:t xml:space="preserve">1.8 Payment Frequency: [MONTHLY / BI-WEEKLY / WEEKLY / OTHER]</w:t>
      </w:r>
    </w:p>
    <w:p>
      <w:pPr>
        <w:spacing w:line="276" w:lineRule="auto"/>
      </w:pPr>
      <w:r>
        <w:rPr>
          <w:rFonts w:ascii="Times New Roman" w:hAnsi="Times New Roman" w:eastAsia="Times New Roman" w:cs="Times New Roman"/>
          <w:sz w:val="22"/>
          <w:szCs w:val="22"/>
          <w:b w:val="0"/>
          <w:bCs w:val="0"/>
        </w:rPr>
        <w:t xml:space="preserve">1.9 Payment Amount: [PAYMENT AMOUNT]</w:t>
      </w:r>
    </w:p>
    <w:p>
      <w:pPr>
        <w:spacing w:line="276" w:lineRule="auto"/>
      </w:pPr>
      <w:r>
        <w:rPr>
          <w:rFonts w:ascii="Times New Roman" w:hAnsi="Times New Roman" w:eastAsia="Times New Roman" w:cs="Times New Roman"/>
          <w:sz w:val="22"/>
          <w:szCs w:val="22"/>
          <w:b w:val="0"/>
          <w:bCs w:val="0"/>
        </w:rPr>
        <w:t xml:space="preserve">1.10 First Payment Due Date: [FIRST PAYMENT DUE DATE]</w:t>
      </w:r>
    </w:p>
    <w:p>
      <w:pPr>
        <w:spacing w:line="276" w:lineRule="auto"/>
      </w:pPr>
      <w:r>
        <w:rPr>
          <w:rFonts w:ascii="Times New Roman" w:hAnsi="Times New Roman" w:eastAsia="Times New Roman" w:cs="Times New Roman"/>
          <w:sz w:val="22"/>
          <w:szCs w:val="22"/>
          <w:b w:val="0"/>
          <w:bCs w:val="0"/>
        </w:rPr>
        <w:t xml:space="preserve">1.11 Payment Due Date Each Period: [DAY OF MONTH OR WEEK]</w:t>
      </w:r>
    </w:p>
    <w:p>
      <w:pPr>
        <w:spacing w:line="276" w:lineRule="auto"/>
      </w:pPr>
      <w:r>
        <w:rPr>
          <w:rFonts w:ascii="Times New Roman" w:hAnsi="Times New Roman" w:eastAsia="Times New Roman" w:cs="Times New Roman"/>
          <w:sz w:val="22"/>
          <w:szCs w:val="22"/>
          <w:b w:val="0"/>
          <w:bCs w:val="0"/>
        </w:rPr>
        <w:t xml:space="preserve">1.12 Place of Payment: [PAYMENT ADDRESS OR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Description of Collateral: [DESCRIPTION OF COLLATERAL]</w:t>
      </w:r>
    </w:p>
    <w:p>
      <w:pPr>
        <w:spacing w:line="276" w:lineRule="auto"/>
      </w:pPr>
      <w:r>
        <w:rPr>
          <w:rFonts w:ascii="Times New Roman" w:hAnsi="Times New Roman" w:eastAsia="Times New Roman" w:cs="Times New Roman"/>
          <w:sz w:val="22"/>
          <w:szCs w:val="22"/>
          <w:b w:val="0"/>
          <w:bCs w:val="0"/>
        </w:rPr>
        <w:t xml:space="preserve">2.2 Collateral Location: [COLLATERAL LOCATION]</w:t>
      </w:r>
    </w:p>
    <w:p>
      <w:pPr>
        <w:spacing w:line="276" w:lineRule="auto"/>
      </w:pPr>
      <w:r>
        <w:rPr>
          <w:rFonts w:ascii="Times New Roman" w:hAnsi="Times New Roman" w:eastAsia="Times New Roman" w:cs="Times New Roman"/>
          <w:sz w:val="22"/>
          <w:szCs w:val="22"/>
          <w:b w:val="0"/>
          <w:bCs w:val="0"/>
        </w:rPr>
        <w:t xml:space="preserve">2.3 Collateral Value: [COLLATERAL VALUE]</w:t>
      </w:r>
    </w:p>
    <w:p>
      <w:pPr>
        <w:spacing w:line="276" w:lineRule="auto"/>
      </w:pPr>
      <w:r>
        <w:rPr>
          <w:rFonts w:ascii="Times New Roman" w:hAnsi="Times New Roman" w:eastAsia="Times New Roman" w:cs="Times New Roman"/>
          <w:sz w:val="22"/>
          <w:szCs w:val="22"/>
          <w:b w:val="0"/>
          <w:bCs w:val="0"/>
        </w:rPr>
        <w:t xml:space="preserve">2.4 Ownership of Collateral: Borrower represents and warrants that Borrower owns the Collateral free and clear of all liens, encumbrances, and security interests, except as disclosed herein.</w:t>
      </w:r>
    </w:p>
    <w:p>
      <w:pPr>
        <w:spacing w:line="276" w:lineRule="auto"/>
      </w:pPr>
      <w:r>
        <w:rPr>
          <w:rFonts w:ascii="Times New Roman" w:hAnsi="Times New Roman" w:eastAsia="Times New Roman" w:cs="Times New Roman"/>
          <w:sz w:val="22"/>
          <w:szCs w:val="22"/>
          <w:b w:val="0"/>
          <w:bCs w:val="0"/>
        </w:rPr>
        <w:t xml:space="preserve">2.5 Existing Liens on Collateral: [EXISTING LIENS OR NONE]</w:t>
      </w:r>
    </w:p>
    <w:p>
      <w:pPr>
        <w:spacing w:line="276" w:lineRule="auto"/>
      </w:pPr>
      <w:r>
        <w:rPr>
          <w:rFonts w:ascii="Times New Roman" w:hAnsi="Times New Roman" w:eastAsia="Times New Roman" w:cs="Times New Roman"/>
          <w:sz w:val="22"/>
          <w:szCs w:val="22"/>
          <w:b w:val="0"/>
          <w:bCs w:val="0"/>
        </w:rPr>
        <w:t xml:space="preserve">2.6 Perfection of Security Interest: Lender may file a UCC-1 financing statement and take any other action necessary to perfect its security interest in the Collateral.</w:t>
      </w:r>
    </w:p>
    <w:p>
      <w:pPr>
        <w:spacing w:line="276" w:lineRule="auto"/>
      </w:pPr>
      <w:r>
        <w:rPr>
          <w:rFonts w:ascii="Times New Roman" w:hAnsi="Times New Roman" w:eastAsia="Times New Roman" w:cs="Times New Roman"/>
          <w:sz w:val="22"/>
          <w:szCs w:val="22"/>
          <w:b w:val="0"/>
          <w:bCs w:val="0"/>
        </w:rPr>
        <w:t xml:space="preserve">2.7 Release of Security Interest: Upon full repayment of the Loan, Lender shall release its security interest in the Collateral within [NUMBER] business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Scheduled Payments: Borrower shall make payments in accordance with the schedule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3.2 Method of Payment: [CHECK / WIRE TRANSFER / ACH / CASH /</w:t>
      </w:r>
    </w:p>
    <w:p>
      <w:pPr>
        <w:spacing w:line="276" w:lineRule="auto"/>
      </w:pPr>
      <w:r>
        <w:rPr>
          <w:rFonts w:ascii="Times New Roman" w:hAnsi="Times New Roman" w:eastAsia="Times New Roman" w:cs="Times New Roman"/>
          <w:sz w:val="22"/>
          <w:szCs w:val="22"/>
          <w:b w:val="0"/>
          <w:bCs w:val="0"/>
        </w:rPr>
        <w:t xml:space="preserve">OTHER]</w:t>
      </w:r>
    </w:p>
    <w:p>
      <w:pPr>
        <w:spacing w:line="276" w:lineRule="auto"/>
      </w:pPr>
      <w:r>
        <w:rPr>
          <w:rFonts w:ascii="Times New Roman" w:hAnsi="Times New Roman" w:eastAsia="Times New Roman" w:cs="Times New Roman"/>
          <w:sz w:val="22"/>
          <w:szCs w:val="22"/>
          <w:b w:val="0"/>
          <w:bCs w:val="0"/>
        </w:rPr>
        <w:t xml:space="preserve">3.3 Prepayment: Borrower [MAY / MAY NOT] prepay the Loan in whole or in part without penalty.</w:t>
      </w:r>
    </w:p>
    <w:p>
      <w:pPr>
        <w:spacing w:line="276" w:lineRule="auto"/>
      </w:pPr>
      <w:r>
        <w:rPr>
          <w:rFonts w:ascii="Times New Roman" w:hAnsi="Times New Roman" w:eastAsia="Times New Roman" w:cs="Times New Roman"/>
          <w:sz w:val="22"/>
          <w:szCs w:val="22"/>
          <w:b w:val="0"/>
          <w:bCs w:val="0"/>
        </w:rPr>
        <w:t xml:space="preserve">3.4 Prepayment Penalty: [PREPAYMENT PENALTY AMOUNT OR NONE]</w:t>
      </w:r>
    </w:p>
    <w:p>
      <w:pPr>
        <w:spacing w:line="276" w:lineRule="auto"/>
      </w:pPr>
      <w:r>
        <w:rPr>
          <w:rFonts w:ascii="Times New Roman" w:hAnsi="Times New Roman" w:eastAsia="Times New Roman" w:cs="Times New Roman"/>
          <w:sz w:val="22"/>
          <w:szCs w:val="22"/>
          <w:b w:val="0"/>
          <w:bCs w:val="0"/>
        </w:rPr>
        <w:t xml:space="preserve">3.5 Application of Payments: Payments shall be applied first to accrued interest, then to principal, then to any fees or charges.</w:t>
      </w:r>
    </w:p>
    <w:p>
      <w:pPr>
        <w:spacing w:line="276" w:lineRule="auto"/>
      </w:pPr>
      <w:r>
        <w:rPr>
          <w:rFonts w:ascii="Times New Roman" w:hAnsi="Times New Roman" w:eastAsia="Times New Roman" w:cs="Times New Roman"/>
          <w:sz w:val="22"/>
          <w:szCs w:val="22"/>
          <w:b w:val="0"/>
          <w:bCs w:val="0"/>
        </w:rPr>
        <w:t xml:space="preserve">3.6 Late Payment Fee: [LATE PAYMENT FEE AMOUNT OR PERCENTAGE]</w:t>
      </w:r>
    </w:p>
    <w:p>
      <w:pPr>
        <w:spacing w:line="276" w:lineRule="auto"/>
      </w:pPr>
      <w:r>
        <w:rPr>
          <w:rFonts w:ascii="Times New Roman" w:hAnsi="Times New Roman" w:eastAsia="Times New Roman" w:cs="Times New Roman"/>
          <w:sz w:val="22"/>
          <w:szCs w:val="22"/>
          <w:b w:val="0"/>
          <w:bCs w:val="0"/>
        </w:rPr>
        <w:t xml:space="preserve">3.7 Grace Period: [GRACE PERIOD DAYS]</w:t>
      </w:r>
    </w:p>
    <w:p>
      <w:pPr>
        <w:spacing w:line="276" w:lineRule="auto"/>
      </w:pPr>
      <w:r>
        <w:rPr>
          <w:rFonts w:ascii="Times New Roman" w:hAnsi="Times New Roman" w:eastAsia="Times New Roman" w:cs="Times New Roman"/>
          <w:sz w:val="22"/>
          <w:szCs w:val="22"/>
          <w:b w:val="0"/>
          <w:bCs w:val="0"/>
        </w:rPr>
        <w:t xml:space="preserve">3.8 Default Interest Rate: [DEFAULT INTEREST RATE]% per annum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DEFAULT AND REMEDIES</w:t>
      </w:r>
    </w:p>
    <w:p>
      <w:pPr>
        <w:spacing w:line="276" w:lineRule="auto"/>
      </w:pPr>
      <w:r>
        <w:rPr>
          <w:rFonts w:ascii="Times New Roman" w:hAnsi="Times New Roman" w:eastAsia="Times New Roman" w:cs="Times New Roman"/>
          <w:sz w:val="22"/>
          <w:szCs w:val="22"/>
          <w:b w:val="0"/>
          <w:bCs w:val="0"/>
        </w:rPr>
        <w:t xml:space="preserve">4.1 Events of Default: The following shall constitute an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Failure to make any payment when due and such failure continues for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Breach of any representation, warranty, or covenant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Borrower becomes insolvent, files for bankruptcy, or has a receiver appointed.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Borrower sells, transfers, or encumbers the Collateral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Any other event specified herein: [OTHER DEFAULT EVENTS]</w:t>
      </w:r>
    </w:p>
    <w:p>
      <w:pPr>
        <w:spacing w:line="276" w:lineRule="auto"/>
      </w:pPr>
      <w:r>
        <w:rPr>
          <w:rFonts w:ascii="Times New Roman" w:hAnsi="Times New Roman" w:eastAsia="Times New Roman" w:cs="Times New Roman"/>
          <w:sz w:val="22"/>
          <w:szCs w:val="22"/>
          <w:b w:val="0"/>
          <w:bCs w:val="0"/>
        </w:rPr>
        <w:t xml:space="preserve">4.2 Acceleration: Upon default, Lender may declare the entire unpaid principal balance, accrued interest, and all other amounts immediately due and payable.</w:t>
      </w:r>
    </w:p>
    <w:p>
      <w:pPr>
        <w:spacing w:line="276" w:lineRule="auto"/>
      </w:pPr>
      <w:r>
        <w:rPr>
          <w:rFonts w:ascii="Times New Roman" w:hAnsi="Times New Roman" w:eastAsia="Times New Roman" w:cs="Times New Roman"/>
          <w:sz w:val="22"/>
          <w:szCs w:val="22"/>
          <w:b w:val="0"/>
          <w:bCs w:val="0"/>
        </w:rPr>
        <w:t xml:space="preserve">4.3 Repossession: Lender may take possession of the Collateral in accordance with applicable law.</w:t>
      </w:r>
    </w:p>
    <w:p>
      <w:pPr>
        <w:spacing w:line="276" w:lineRule="auto"/>
      </w:pPr>
      <w:r>
        <w:rPr>
          <w:rFonts w:ascii="Times New Roman" w:hAnsi="Times New Roman" w:eastAsia="Times New Roman" w:cs="Times New Roman"/>
          <w:sz w:val="22"/>
          <w:szCs w:val="22"/>
          <w:b w:val="0"/>
          <w:bCs w:val="0"/>
        </w:rPr>
        <w:t xml:space="preserve">4.4 Sale of Collateral: Lender may sell the Collateral at public or private sale after providing notice as required by law.</w:t>
      </w:r>
    </w:p>
    <w:p>
      <w:pPr>
        <w:spacing w:line="276" w:lineRule="auto"/>
      </w:pPr>
      <w:r>
        <w:rPr>
          <w:rFonts w:ascii="Times New Roman" w:hAnsi="Times New Roman" w:eastAsia="Times New Roman" w:cs="Times New Roman"/>
          <w:sz w:val="22"/>
          <w:szCs w:val="22"/>
          <w:b w:val="0"/>
          <w:bCs w:val="0"/>
        </w:rPr>
        <w:t xml:space="preserve">4.5 Application of Proceeds: Proceeds from the sale of Collateral shall be applied to the unpaid balance, interest, fees, and costs of collection.</w:t>
      </w:r>
    </w:p>
    <w:p>
      <w:pPr>
        <w:spacing w:line="276" w:lineRule="auto"/>
      </w:pPr>
      <w:r>
        <w:rPr>
          <w:rFonts w:ascii="Times New Roman" w:hAnsi="Times New Roman" w:eastAsia="Times New Roman" w:cs="Times New Roman"/>
          <w:sz w:val="22"/>
          <w:szCs w:val="22"/>
          <w:b w:val="0"/>
          <w:bCs w:val="0"/>
        </w:rPr>
        <w:t xml:space="preserve">4.6 Deficiency: Borrower shall remain liable for any deficiency remaining after disposition of Collateral.</w:t>
      </w:r>
    </w:p>
    <w:p>
      <w:pPr>
        <w:spacing w:line="276" w:lineRule="auto"/>
      </w:pPr>
      <w:r>
        <w:rPr>
          <w:rFonts w:ascii="Times New Roman" w:hAnsi="Times New Roman" w:eastAsia="Times New Roman" w:cs="Times New Roman"/>
          <w:sz w:val="22"/>
          <w:szCs w:val="22"/>
          <w:b w:val="0"/>
          <w:bCs w:val="0"/>
        </w:rPr>
        <w:t xml:space="preserve">4.7 Remedies Cumulative: Lender's remedies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BORROWER'S REPRESENTATIONS AND WARRANTIES</w:t>
      </w:r>
    </w:p>
    <w:p>
      <w:pPr>
        <w:spacing w:line="276" w:lineRule="auto"/>
      </w:pPr>
      <w:r>
        <w:rPr>
          <w:rFonts w:ascii="Times New Roman" w:hAnsi="Times New Roman" w:eastAsia="Times New Roman" w:cs="Times New Roman"/>
          <w:sz w:val="22"/>
          <w:szCs w:val="22"/>
          <w:b w:val="0"/>
          <w:bCs w:val="0"/>
        </w:rPr>
        <w:t xml:space="preserve">5.1 Borrower is of legal age and has the capacity to enter into this Agreement.</w:t>
      </w:r>
    </w:p>
    <w:p>
      <w:pPr>
        <w:spacing w:line="276" w:lineRule="auto"/>
      </w:pPr>
      <w:r>
        <w:rPr>
          <w:rFonts w:ascii="Times New Roman" w:hAnsi="Times New Roman" w:eastAsia="Times New Roman" w:cs="Times New Roman"/>
          <w:sz w:val="22"/>
          <w:szCs w:val="22"/>
          <w:b w:val="0"/>
          <w:bCs w:val="0"/>
        </w:rPr>
        <w:t xml:space="preserve">5.2 Borrower has provided accurate and complete financial information.</w:t>
      </w:r>
    </w:p>
    <w:p>
      <w:pPr>
        <w:spacing w:line="276" w:lineRule="auto"/>
      </w:pPr>
      <w:r>
        <w:rPr>
          <w:rFonts w:ascii="Times New Roman" w:hAnsi="Times New Roman" w:eastAsia="Times New Roman" w:cs="Times New Roman"/>
          <w:sz w:val="22"/>
          <w:szCs w:val="22"/>
          <w:b w:val="0"/>
          <w:bCs w:val="0"/>
        </w:rPr>
        <w:t xml:space="preserve">5.3 Borrower has good and marketable title to the Collateral.</w:t>
      </w:r>
    </w:p>
    <w:p>
      <w:pPr>
        <w:spacing w:line="276" w:lineRule="auto"/>
      </w:pPr>
      <w:r>
        <w:rPr>
          <w:rFonts w:ascii="Times New Roman" w:hAnsi="Times New Roman" w:eastAsia="Times New Roman" w:cs="Times New Roman"/>
          <w:sz w:val="22"/>
          <w:szCs w:val="22"/>
          <w:b w:val="0"/>
          <w:bCs w:val="0"/>
        </w:rPr>
        <w:t xml:space="preserve">5.4 Borrower is not in default under any other material agreement.</w:t>
      </w:r>
    </w:p>
    <w:p>
      <w:pPr>
        <w:spacing w:line="276" w:lineRule="auto"/>
      </w:pPr>
      <w:r>
        <w:rPr>
          <w:rFonts w:ascii="Times New Roman" w:hAnsi="Times New Roman" w:eastAsia="Times New Roman" w:cs="Times New Roman"/>
          <w:sz w:val="22"/>
          <w:szCs w:val="22"/>
          <w:b w:val="0"/>
          <w:bCs w:val="0"/>
        </w:rPr>
        <w:t xml:space="preserve">5.5 All information provided in the loan application is true and correct.</w:t>
      </w:r>
    </w:p>
    <w:p>
      <w:pPr>
        <w:spacing w:line="276" w:lineRule="auto"/>
      </w:pPr>
      <w:r>
        <w:rPr>
          <w:rFonts w:ascii="Times New Roman" w:hAnsi="Times New Roman" w:eastAsia="Times New Roman" w:cs="Times New Roman"/>
          <w:sz w:val="22"/>
          <w:szCs w:val="22"/>
          <w:b w:val="0"/>
          <w:bCs w:val="0"/>
        </w:rPr>
        <w:t xml:space="preserve">5.6 Borrower's Financial Information: [ANNUAL INCOME], [EMPLOYER NAME], [EMPLOYER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LENDER'S REPRESENTATIONS AND WARRANTIES</w:t>
      </w:r>
    </w:p>
    <w:p>
      <w:pPr>
        <w:spacing w:line="276" w:lineRule="auto"/>
      </w:pPr>
      <w:r>
        <w:rPr>
          <w:rFonts w:ascii="Times New Roman" w:hAnsi="Times New Roman" w:eastAsia="Times New Roman" w:cs="Times New Roman"/>
          <w:sz w:val="22"/>
          <w:szCs w:val="22"/>
          <w:b w:val="0"/>
          <w:bCs w:val="0"/>
        </w:rPr>
        <w:t xml:space="preserve">6.1 Lender is duly organized and authorized to enter into this Agreement.</w:t>
      </w:r>
    </w:p>
    <w:p>
      <w:pPr>
        <w:spacing w:line="276" w:lineRule="auto"/>
      </w:pPr>
      <w:r>
        <w:rPr>
          <w:rFonts w:ascii="Times New Roman" w:hAnsi="Times New Roman" w:eastAsia="Times New Roman" w:cs="Times New Roman"/>
          <w:sz w:val="22"/>
          <w:szCs w:val="22"/>
          <w:b w:val="0"/>
          <w:bCs w:val="0"/>
        </w:rPr>
        <w:t xml:space="preserve">6.2 Lender has the financial ability to fund the Loan.</w:t>
      </w:r>
    </w:p>
    <w:p>
      <w:pPr>
        <w:spacing w:line="276" w:lineRule="auto"/>
      </w:pPr>
      <w:r>
        <w:rPr>
          <w:rFonts w:ascii="Times New Roman" w:hAnsi="Times New Roman" w:eastAsia="Times New Roman" w:cs="Times New Roman"/>
          <w:sz w:val="22"/>
          <w:szCs w:val="22"/>
          <w:b w:val="0"/>
          <w:bCs w:val="0"/>
        </w:rPr>
        <w:t xml:space="preserve">6.3 Lender will provide Borrower with a copy of this Agreement and all related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Borrower shall maintain insurance on the Collateral in the amount of [INSURANCE AMOUNT] with Lender named as loss payee.</w:t>
      </w:r>
    </w:p>
    <w:p>
      <w:pPr>
        <w:spacing w:line="276" w:lineRule="auto"/>
      </w:pPr>
      <w:r>
        <w:rPr>
          <w:rFonts w:ascii="Times New Roman" w:hAnsi="Times New Roman" w:eastAsia="Times New Roman" w:cs="Times New Roman"/>
          <w:sz w:val="22"/>
          <w:szCs w:val="22"/>
          <w:b w:val="0"/>
          <w:bCs w:val="0"/>
        </w:rPr>
        <w:t xml:space="preserve">7.2 Insurance Provider: [INSURANCE COMPANY NAME]</w:t>
      </w:r>
    </w:p>
    <w:p>
      <w:pPr>
        <w:spacing w:line="276" w:lineRule="auto"/>
      </w:pPr>
      <w:r>
        <w:rPr>
          <w:rFonts w:ascii="Times New Roman" w:hAnsi="Times New Roman" w:eastAsia="Times New Roman" w:cs="Times New Roman"/>
          <w:sz w:val="22"/>
          <w:szCs w:val="22"/>
          <w:b w:val="0"/>
          <w:bCs w:val="0"/>
        </w:rPr>
        <w:t xml:space="preserve">7.3 Policy Number: [POLICY NUMBER]</w:t>
      </w:r>
    </w:p>
    <w:p>
      <w:pPr>
        <w:spacing w:line="276" w:lineRule="auto"/>
      </w:pPr>
      <w:r>
        <w:rPr>
          <w:rFonts w:ascii="Times New Roman" w:hAnsi="Times New Roman" w:eastAsia="Times New Roman" w:cs="Times New Roman"/>
          <w:sz w:val="22"/>
          <w:szCs w:val="22"/>
          <w:b w:val="0"/>
          <w:bCs w:val="0"/>
        </w:rPr>
        <w:t xml:space="preserve">7.4 Borrower shall provide proof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Borrower shall maintain the Collateral in good condition and repair.</w:t>
      </w:r>
    </w:p>
    <w:p>
      <w:pPr>
        <w:spacing w:line="276" w:lineRule="auto"/>
      </w:pPr>
      <w:r>
        <w:rPr>
          <w:rFonts w:ascii="Times New Roman" w:hAnsi="Times New Roman" w:eastAsia="Times New Roman" w:cs="Times New Roman"/>
          <w:sz w:val="22"/>
          <w:szCs w:val="22"/>
          <w:b w:val="0"/>
          <w:bCs w:val="0"/>
        </w:rPr>
        <w:t xml:space="preserve">8.2 Borrower shall not remove the Collateral from [COLLATERAL LOCATION] without Lender's written consent.</w:t>
      </w:r>
    </w:p>
    <w:p>
      <w:pPr>
        <w:spacing w:line="276" w:lineRule="auto"/>
      </w:pPr>
      <w:r>
        <w:rPr>
          <w:rFonts w:ascii="Times New Roman" w:hAnsi="Times New Roman" w:eastAsia="Times New Roman" w:cs="Times New Roman"/>
          <w:sz w:val="22"/>
          <w:szCs w:val="22"/>
          <w:b w:val="0"/>
          <w:bCs w:val="0"/>
        </w:rPr>
        <w:t xml:space="preserve">8.3 Borrower shall not sell, transfer, or encumber the Collateral without Lender's prior written consent.</w:t>
      </w:r>
    </w:p>
    <w:p>
      <w:pPr>
        <w:spacing w:line="276" w:lineRule="auto"/>
      </w:pPr>
      <w:r>
        <w:rPr>
          <w:rFonts w:ascii="Times New Roman" w:hAnsi="Times New Roman" w:eastAsia="Times New Roman" w:cs="Times New Roman"/>
          <w:sz w:val="22"/>
          <w:szCs w:val="22"/>
          <w:b w:val="0"/>
          <w:bCs w:val="0"/>
        </w:rPr>
        <w:t xml:space="preserve">8.4 Borrower shall promptly notify Lender of any change in address, employment, or financial condition.</w:t>
      </w:r>
    </w:p>
    <w:p>
      <w:pPr>
        <w:spacing w:line="276" w:lineRule="auto"/>
      </w:pPr>
      <w:r>
        <w:rPr>
          <w:rFonts w:ascii="Times New Roman" w:hAnsi="Times New Roman" w:eastAsia="Times New Roman" w:cs="Times New Roman"/>
          <w:sz w:val="22"/>
          <w:szCs w:val="22"/>
          <w:b w:val="0"/>
          <w:bCs w:val="0"/>
        </w:rPr>
        <w:t xml:space="preserve">8.5 Borrower shall provide Lender with access to inspect the Collateral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FEES AND CHARGES</w:t>
      </w:r>
    </w:p>
    <w:p>
      <w:pPr>
        <w:spacing w:line="276" w:lineRule="auto"/>
      </w:pPr>
      <w:r>
        <w:rPr>
          <w:rFonts w:ascii="Times New Roman" w:hAnsi="Times New Roman" w:eastAsia="Times New Roman" w:cs="Times New Roman"/>
          <w:sz w:val="22"/>
          <w:szCs w:val="22"/>
          <w:b w:val="0"/>
          <w:bCs w:val="0"/>
        </w:rPr>
        <w:t xml:space="preserve">9.1 Origination Fee: [ORIGINATION FEE AMOUNT]</w:t>
      </w:r>
    </w:p>
    <w:p>
      <w:pPr>
        <w:spacing w:line="276" w:lineRule="auto"/>
      </w:pPr>
      <w:r>
        <w:rPr>
          <w:rFonts w:ascii="Times New Roman" w:hAnsi="Times New Roman" w:eastAsia="Times New Roman" w:cs="Times New Roman"/>
          <w:sz w:val="22"/>
          <w:szCs w:val="22"/>
          <w:b w:val="0"/>
          <w:bCs w:val="0"/>
        </w:rPr>
        <w:t xml:space="preserve">9.2 Processing Fee: [PROCESSING FEE AMOUNT]</w:t>
      </w:r>
    </w:p>
    <w:p>
      <w:pPr>
        <w:spacing w:line="276" w:lineRule="auto"/>
      </w:pPr>
      <w:r>
        <w:rPr>
          <w:rFonts w:ascii="Times New Roman" w:hAnsi="Times New Roman" w:eastAsia="Times New Roman" w:cs="Times New Roman"/>
          <w:sz w:val="22"/>
          <w:szCs w:val="22"/>
          <w:b w:val="0"/>
          <w:bCs w:val="0"/>
        </w:rPr>
        <w:t xml:space="preserve">9.3 Documentation Fee: [DOCUMENTATION FEE AMOUNT]</w:t>
      </w:r>
    </w:p>
    <w:p>
      <w:pPr>
        <w:spacing w:line="276" w:lineRule="auto"/>
      </w:pPr>
      <w:r>
        <w:rPr>
          <w:rFonts w:ascii="Times New Roman" w:hAnsi="Times New Roman" w:eastAsia="Times New Roman" w:cs="Times New Roman"/>
          <w:sz w:val="22"/>
          <w:szCs w:val="22"/>
          <w:b w:val="0"/>
          <w:bCs w:val="0"/>
        </w:rPr>
        <w:t xml:space="preserve">9.4 Insurance Fee: [INSURANCE FEE AMOUNT]</w:t>
      </w:r>
    </w:p>
    <w:p>
      <w:pPr>
        <w:spacing w:line="276" w:lineRule="auto"/>
      </w:pPr>
      <w:r>
        <w:rPr>
          <w:rFonts w:ascii="Times New Roman" w:hAnsi="Times New Roman" w:eastAsia="Times New Roman" w:cs="Times New Roman"/>
          <w:sz w:val="22"/>
          <w:szCs w:val="22"/>
          <w:b w:val="0"/>
          <w:bCs w:val="0"/>
        </w:rPr>
        <w:t xml:space="preserve">9.5 Other Fees: [OTHER FEES]</w:t>
      </w:r>
    </w:p>
    <w:p>
      <w:pPr>
        <w:spacing w:line="276" w:lineRule="auto"/>
      </w:pPr>
      <w:r>
        <w:rPr>
          <w:rFonts w:ascii="Times New Roman" w:hAnsi="Times New Roman" w:eastAsia="Times New Roman" w:cs="Times New Roman"/>
          <w:sz w:val="22"/>
          <w:szCs w:val="22"/>
          <w:b w:val="0"/>
          <w:bCs w:val="0"/>
        </w:rPr>
        <w:t xml:space="preserve">9.6 Collection Costs: Borrower shall pay all reasonable costs of collection, including attorney's fees, upon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Venue: Any legal action shall be brought in the courts of [COUNTY, STATE].</w:t>
      </w:r>
    </w:p>
    <w:p>
      <w:pPr>
        <w:spacing w:line="276" w:lineRule="auto"/>
      </w:pPr>
      <w:r>
        <w:rPr>
          <w:rFonts w:ascii="Times New Roman" w:hAnsi="Times New Roman" w:eastAsia="Times New Roman" w:cs="Times New Roman"/>
          <w:sz w:val="22"/>
          <w:szCs w:val="22"/>
          <w:b w:val="0"/>
          <w:bCs w:val="0"/>
        </w:rPr>
        <w:t xml:space="preserve">10.3 Arbitration: [ARBITRATION REQUIRED / NOT REQUIRED]. If required, arbitration shall be conducted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10.4 Waiver of Jury Trial: Both parties waive their right to a trial by jury.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spacing w:line="276" w:lineRule="auto"/>
      </w:pPr>
      <w:r>
        <w:rPr>
          <w:rFonts w:ascii="Times New Roman" w:hAnsi="Times New Roman" w:eastAsia="Times New Roman" w:cs="Times New Roman"/>
          <w:sz w:val="22"/>
          <w:szCs w:val="22"/>
          <w:b w:val="0"/>
          <w:bCs w:val="0"/>
        </w:rPr>
        <w:t xml:space="preserve">11.1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11.2 Notice shall be deemed given upon personal delivery, [NUMBER] days after mailing by certified mail, or upon confirmed transmission by email or fax.</w:t>
      </w:r>
    </w:p>
    <w:p>
      <w:pPr>
        <w:spacing w:line="276" w:lineRule="auto"/>
      </w:pPr>
      <w:r>
        <w:rPr>
          <w:rFonts w:ascii="Times New Roman" w:hAnsi="Times New Roman" w:eastAsia="Times New Roman" w:cs="Times New Roman"/>
          <w:sz w:val="22"/>
          <w:szCs w:val="22"/>
          <w:b w:val="0"/>
          <w:bCs w:val="0"/>
        </w:rPr>
        <w:t xml:space="preserve">11.3 Lender Notice Address: [LENDER NOTICE ADDRESS]</w:t>
      </w:r>
    </w:p>
    <w:p>
      <w:pPr>
        <w:spacing w:line="276" w:lineRule="auto"/>
      </w:pPr>
      <w:r>
        <w:rPr>
          <w:rFonts w:ascii="Times New Roman" w:hAnsi="Times New Roman" w:eastAsia="Times New Roman" w:cs="Times New Roman"/>
          <w:sz w:val="22"/>
          <w:szCs w:val="22"/>
          <w:b w:val="0"/>
          <w:bCs w:val="0"/>
        </w:rPr>
        <w:t xml:space="preserve">11.4 Borrower Notice Address: [BORROWER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12.2 Amendments: This Agreement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shall be deemed a waiver of any other provision.</w:t>
      </w:r>
    </w:p>
    <w:p>
      <w:pPr>
        <w:spacing w:line="276" w:lineRule="auto"/>
      </w:pPr>
      <w:r>
        <w:rPr>
          <w:rFonts w:ascii="Times New Roman" w:hAnsi="Times New Roman" w:eastAsia="Times New Roman" w:cs="Times New Roman"/>
          <w:sz w:val="22"/>
          <w:szCs w:val="22"/>
          <w:b w:val="0"/>
          <w:bCs w:val="0"/>
        </w:rPr>
        <w:t xml:space="preserve">12.5 Assignment: Borrower may not assign this Agreement without Lender's prior written consent. Lender may assign this Agreement without Borrower's consent.</w:t>
      </w:r>
    </w:p>
    <w:p>
      <w:pPr>
        <w:spacing w:line="276" w:lineRule="auto"/>
      </w:pPr>
      <w:r>
        <w:rPr>
          <w:rFonts w:ascii="Times New Roman" w:hAnsi="Times New Roman" w:eastAsia="Times New Roman" w:cs="Times New Roman"/>
          <w:sz w:val="22"/>
          <w:szCs w:val="22"/>
          <w:b w:val="0"/>
          <w:bCs w:val="0"/>
        </w:rPr>
        <w:t xml:space="preserve">12.6 Binding Effect: This Agreement shall bind and benefit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12.8 Headings: Section headings are for convenience only and shall not affect interpretation.</w:t>
      </w:r>
    </w:p>
    <w:p>
      <w:pPr>
        <w:spacing w:line="276" w:lineRule="auto"/>
      </w:pPr>
      <w:r>
        <w:rPr>
          <w:rFonts w:ascii="Times New Roman" w:hAnsi="Times New Roman" w:eastAsia="Times New Roman" w:cs="Times New Roman"/>
          <w:sz w:val="22"/>
          <w:szCs w:val="22"/>
          <w:b w:val="0"/>
          <w:bCs w:val="0"/>
        </w:rPr>
        <w:t xml:space="preserve">12.9 Survival: All representations, warranties, and covenants shall survive the execution and delivery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Secured Personal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[BORROWER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COLLATERAL SCHEDULE</w:t>
      </w:r>
    </w:p>
    <w:p>
      <w:pPr>
        <w:spacing w:line="276" w:lineRule="auto"/>
      </w:pPr>
      <w:r>
        <w:rPr>
          <w:rFonts w:ascii="Times New Roman" w:hAnsi="Times New Roman" w:eastAsia="Times New Roman" w:cs="Times New Roman"/>
          <w:sz w:val="22"/>
          <w:szCs w:val="22"/>
          <w:b w:val="0"/>
          <w:bCs w:val="0"/>
        </w:rPr>
        <w:t xml:space="preserve">15.1 Item Description: [COLLATERAL ITEM DESCRIPTION]</w:t>
      </w:r>
    </w:p>
    <w:p>
      <w:pPr>
        <w:spacing w:line="276" w:lineRule="auto"/>
      </w:pPr>
      <w:r>
        <w:rPr>
          <w:rFonts w:ascii="Times New Roman" w:hAnsi="Times New Roman" w:eastAsia="Times New Roman" w:cs="Times New Roman"/>
          <w:sz w:val="22"/>
          <w:szCs w:val="22"/>
          <w:b w:val="0"/>
          <w:bCs w:val="0"/>
        </w:rPr>
        <w:t xml:space="preserve">15.2 Serial Number: [SERIAL NUMBER]</w:t>
      </w:r>
    </w:p>
    <w:p>
      <w:pPr>
        <w:spacing w:line="276" w:lineRule="auto"/>
      </w:pPr>
      <w:r>
        <w:rPr>
          <w:rFonts w:ascii="Times New Roman" w:hAnsi="Times New Roman" w:eastAsia="Times New Roman" w:cs="Times New Roman"/>
          <w:sz w:val="22"/>
          <w:szCs w:val="22"/>
          <w:b w:val="0"/>
          <w:bCs w:val="0"/>
        </w:rPr>
        <w:t xml:space="preserve">15.3 Model Number: [MODEL NUMBER]</w:t>
      </w:r>
    </w:p>
    <w:p>
      <w:pPr>
        <w:spacing w:line="276" w:lineRule="auto"/>
      </w:pPr>
      <w:r>
        <w:rPr>
          <w:rFonts w:ascii="Times New Roman" w:hAnsi="Times New Roman" w:eastAsia="Times New Roman" w:cs="Times New Roman"/>
          <w:sz w:val="22"/>
          <w:szCs w:val="22"/>
          <w:b w:val="0"/>
          <w:bCs w:val="0"/>
        </w:rPr>
        <w:t xml:space="preserve">15.4 Year: [YEAR]</w:t>
      </w:r>
    </w:p>
    <w:p>
      <w:pPr>
        <w:spacing w:line="276" w:lineRule="auto"/>
      </w:pPr>
      <w:r>
        <w:rPr>
          <w:rFonts w:ascii="Times New Roman" w:hAnsi="Times New Roman" w:eastAsia="Times New Roman" w:cs="Times New Roman"/>
          <w:sz w:val="22"/>
          <w:szCs w:val="22"/>
          <w:b w:val="0"/>
          <w:bCs w:val="0"/>
        </w:rPr>
        <w:t xml:space="preserve">15.5 Condition: [CONDITION]</w:t>
      </w:r>
    </w:p>
    <w:p>
      <w:pPr>
        <w:spacing w:line="276" w:lineRule="auto"/>
      </w:pPr>
      <w:r>
        <w:rPr>
          <w:rFonts w:ascii="Times New Roman" w:hAnsi="Times New Roman" w:eastAsia="Times New Roman" w:cs="Times New Roman"/>
          <w:sz w:val="22"/>
          <w:szCs w:val="22"/>
          <w:b w:val="0"/>
          <w:bCs w:val="0"/>
        </w:rPr>
        <w:t xml:space="preserve">15.6 Fair Market Value: [FAIR MARKET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PAYMENT SCHEDULE</w:t>
      </w:r>
    </w:p>
    <w:p>
      <w:pPr>
        <w:spacing w:line="276" w:lineRule="auto"/>
      </w:pPr>
      <w:r>
        <w:rPr>
          <w:rFonts w:ascii="Times New Roman" w:hAnsi="Times New Roman" w:eastAsia="Times New Roman" w:cs="Times New Roman"/>
          <w:sz w:val="22"/>
          <w:szCs w:val="22"/>
          <w:b w:val="0"/>
          <w:bCs w:val="0"/>
        </w:rPr>
        <w:t xml:space="preserve">16.1 Payment Number 1: Due [PAYMENT 1 DUE DATE] in the amount of [PAYMENT 1 AMOUNT]</w:t>
      </w:r>
    </w:p>
    <w:p>
      <w:pPr>
        <w:spacing w:line="276" w:lineRule="auto"/>
      </w:pPr>
      <w:r>
        <w:rPr>
          <w:rFonts w:ascii="Times New Roman" w:hAnsi="Times New Roman" w:eastAsia="Times New Roman" w:cs="Times New Roman"/>
          <w:sz w:val="22"/>
          <w:szCs w:val="22"/>
          <w:b w:val="0"/>
          <w:bCs w:val="0"/>
        </w:rPr>
        <w:t xml:space="preserve">16.2 Payment Number 2: Due [PAYMENT 2 DUE DATE] in the amount of [PAYMENT 2 AMOUNT]</w:t>
      </w:r>
    </w:p>
    <w:p>
      <w:pPr>
        <w:spacing w:line="276" w:lineRule="auto"/>
      </w:pPr>
      <w:r>
        <w:rPr>
          <w:rFonts w:ascii="Times New Roman" w:hAnsi="Times New Roman" w:eastAsia="Times New Roman" w:cs="Times New Roman"/>
          <w:sz w:val="22"/>
          <w:szCs w:val="22"/>
          <w:b w:val="0"/>
          <w:bCs w:val="0"/>
        </w:rPr>
        <w:t xml:space="preserve">16.3 Payment Number 3: Due [PAYMENT 3 DUE DATE] in the amount of [PAYMENT 3 AMOUNT]</w:t>
      </w:r>
    </w:p>
    <w:p>
      <w:pPr>
        <w:spacing w:line="276" w:lineRule="auto"/>
      </w:pPr>
      <w:r>
        <w:rPr>
          <w:rFonts w:ascii="Times New Roman" w:hAnsi="Times New Roman" w:eastAsia="Times New Roman" w:cs="Times New Roman"/>
          <w:sz w:val="22"/>
          <w:szCs w:val="22"/>
          <w:b w:val="0"/>
          <w:bCs w:val="0"/>
        </w:rPr>
        <w:t xml:space="preserve">16.4 Payment Number 4: Due [PAYMENT 4 DUE DATE] in the amount of [PAYMENT 4 AMOUNT]</w:t>
      </w:r>
    </w:p>
    <w:p>
      <w:pPr>
        <w:spacing w:line="276" w:lineRule="auto"/>
      </w:pPr>
      <w:r>
        <w:rPr>
          <w:rFonts w:ascii="Times New Roman" w:hAnsi="Times New Roman" w:eastAsia="Times New Roman" w:cs="Times New Roman"/>
          <w:sz w:val="22"/>
          <w:szCs w:val="22"/>
          <w:b w:val="0"/>
          <w:bCs w:val="0"/>
        </w:rPr>
        <w:t xml:space="preserve">16.5 Payment Number 5: Due [PAYMENT 5 DUE DATE] in the amount of [PAYMENT 5 AMOUNT]</w:t>
      </w:r>
    </w:p>
    <w:p>
      <w:pPr>
        <w:spacing w:line="276" w:lineRule="auto"/>
      </w:pPr>
      <w:r>
        <w:rPr>
          <w:rFonts w:ascii="Times New Roman" w:hAnsi="Times New Roman" w:eastAsia="Times New Roman" w:cs="Times New Roman"/>
          <w:sz w:val="22"/>
          <w:szCs w:val="22"/>
          <w:b w:val="0"/>
          <w:bCs w:val="0"/>
        </w:rPr>
        <w:t xml:space="preserve">16.6 Payment Number 6: Due [PAYMENT 6 DUE DATE] in the amount of [PAYMENT 6 AMOUNT]</w:t>
      </w:r>
    </w:p>
    <w:p>
      <w:pPr>
        <w:spacing w:line="276" w:lineRule="auto"/>
      </w:pPr>
      <w:r>
        <w:rPr>
          <w:rFonts w:ascii="Times New Roman" w:hAnsi="Times New Roman" w:eastAsia="Times New Roman" w:cs="Times New Roman"/>
          <w:sz w:val="22"/>
          <w:szCs w:val="22"/>
          <w:b w:val="0"/>
          <w:bCs w:val="0"/>
        </w:rPr>
        <w:t xml:space="preserve">16.7 Payment Number 7: Due [PAYMENT 7 DUE DATE] in the amount of [PAYMENT 7 AMOUNT]</w:t>
      </w:r>
    </w:p>
    <w:p>
      <w:pPr>
        <w:spacing w:line="276" w:lineRule="auto"/>
      </w:pPr>
      <w:r>
        <w:rPr>
          <w:rFonts w:ascii="Times New Roman" w:hAnsi="Times New Roman" w:eastAsia="Times New Roman" w:cs="Times New Roman"/>
          <w:sz w:val="22"/>
          <w:szCs w:val="22"/>
          <w:b w:val="0"/>
          <w:bCs w:val="0"/>
        </w:rPr>
        <w:t xml:space="preserve">16.8 Payment Number 8: Due [PAYMENT 8 DUE DATE] in the amount of [PAYMENT 8 AMOUNT]</w:t>
      </w:r>
    </w:p>
    <w:p>
      <w:pPr>
        <w:spacing w:line="276" w:lineRule="auto"/>
      </w:pPr>
      <w:r>
        <w:rPr>
          <w:rFonts w:ascii="Times New Roman" w:hAnsi="Times New Roman" w:eastAsia="Times New Roman" w:cs="Times New Roman"/>
          <w:sz w:val="22"/>
          <w:szCs w:val="22"/>
          <w:b w:val="0"/>
          <w:bCs w:val="0"/>
        </w:rPr>
        <w:t xml:space="preserve">16.9 Payment Number 9: Due [PAYMENT 9 DUE DATE] in the amount of [PAYMENT 9 AMOUNT]</w:t>
      </w:r>
    </w:p>
    <w:p>
      <w:pPr>
        <w:spacing w:line="276" w:lineRule="auto"/>
      </w:pPr>
      <w:r>
        <w:rPr>
          <w:rFonts w:ascii="Times New Roman" w:hAnsi="Times New Roman" w:eastAsia="Times New Roman" w:cs="Times New Roman"/>
          <w:sz w:val="22"/>
          <w:szCs w:val="22"/>
          <w:b w:val="0"/>
          <w:bCs w:val="0"/>
        </w:rPr>
        <w:t xml:space="preserve">16.10 Payment Number 10: Due [PAYMENT 10 DUE DATE] in the amount of [PAYMENT 10 AMOUNT]</w:t>
      </w:r>
    </w:p>
    <w:p>
      <w:pPr>
        <w:spacing w:line="276" w:lineRule="auto"/>
      </w:pPr>
      <w:r>
        <w:rPr>
          <w:rFonts w:ascii="Times New Roman" w:hAnsi="Times New Roman" w:eastAsia="Times New Roman" w:cs="Times New Roman"/>
          <w:sz w:val="22"/>
          <w:szCs w:val="22"/>
          <w:b w:val="0"/>
          <w:bCs w:val="0"/>
        </w:rPr>
        <w:t xml:space="preserve">16.11 Payment Number 11: Due [PAYMENT 11 DUE DATE] in the amount of [PAYMENT 11 AMOUNT]</w:t>
      </w:r>
    </w:p>
    <w:p>
      <w:pPr>
        <w:spacing w:line="276" w:lineRule="auto"/>
      </w:pPr>
      <w:r>
        <w:rPr>
          <w:rFonts w:ascii="Times New Roman" w:hAnsi="Times New Roman" w:eastAsia="Times New Roman" w:cs="Times New Roman"/>
          <w:sz w:val="22"/>
          <w:szCs w:val="22"/>
          <w:b w:val="0"/>
          <w:bCs w:val="0"/>
        </w:rPr>
        <w:t xml:space="preserve">16.12 Payment Number 12: Due [PAYMENT 12 DUE DATE] in the amount of [PAYMENT 12 AMOUNT]</w:t>
      </w:r>
    </w:p>
    <w:p>
      <w:pPr>
        <w:spacing w:line="276" w:lineRule="auto"/>
      </w:pPr>
      <w:r>
        <w:rPr>
          <w:rFonts w:ascii="Times New Roman" w:hAnsi="Times New Roman" w:eastAsia="Times New Roman" w:cs="Times New Roman"/>
          <w:sz w:val="22"/>
          <w:szCs w:val="22"/>
          <w:b w:val="0"/>
          <w:bCs w:val="0"/>
        </w:rPr>
        <w:t xml:space="preserve">16.13 Additional Payments: [ADDITIONAL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ADDITIONAL PROVISIONS</w:t>
      </w:r>
    </w:p>
    <w:p>
      <w:pPr>
        <w:spacing w:line="276" w:lineRule="auto"/>
      </w:pPr>
      <w:r>
        <w:rPr>
          <w:rFonts w:ascii="Times New Roman" w:hAnsi="Times New Roman" w:eastAsia="Times New Roman" w:cs="Times New Roman"/>
          <w:sz w:val="22"/>
          <w:szCs w:val="22"/>
          <w:b w:val="0"/>
          <w:bCs w:val="0"/>
        </w:rPr>
        <w:t xml:space="preserve">17.1 [ADDITIONAL PROVISION 1]</w:t>
      </w:r>
    </w:p>
    <w:p>
      <w:pPr>
        <w:spacing w:line="276" w:lineRule="auto"/>
      </w:pPr>
      <w:r>
        <w:rPr>
          <w:rFonts w:ascii="Times New Roman" w:hAnsi="Times New Roman" w:eastAsia="Times New Roman" w:cs="Times New Roman"/>
          <w:sz w:val="22"/>
          <w:szCs w:val="22"/>
          <w:b w:val="0"/>
          <w:bCs w:val="0"/>
        </w:rPr>
        <w:t xml:space="preserve">17.2 [ADDITIONAL PROVISION 2]</w:t>
      </w:r>
    </w:p>
    <w:p>
      <w:pPr>
        <w:spacing w:line="276" w:lineRule="auto"/>
      </w:pPr>
      <w:r>
        <w:rPr>
          <w:rFonts w:ascii="Times New Roman" w:hAnsi="Times New Roman" w:eastAsia="Times New Roman" w:cs="Times New Roman"/>
          <w:sz w:val="22"/>
          <w:szCs w:val="22"/>
          <w:b w:val="0"/>
          <w:bCs w:val="0"/>
        </w:rPr>
        <w:t xml:space="preserve">17.3 [ADDITIONAL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EXHIBITS</w:t>
      </w:r>
    </w:p>
    <w:p>
      <w:pPr>
        <w:spacing w:line="276" w:lineRule="auto"/>
      </w:pPr>
      <w:r>
        <w:rPr>
          <w:rFonts w:ascii="Times New Roman" w:hAnsi="Times New Roman" w:eastAsia="Times New Roman" w:cs="Times New Roman"/>
          <w:sz w:val="22"/>
          <w:szCs w:val="22"/>
          <w:b w:val="0"/>
          <w:bCs w:val="0"/>
        </w:rPr>
        <w:t xml:space="preserve">18.1 Exhibit A: Collateral Description</w:t>
      </w:r>
    </w:p>
    <w:p>
      <w:pPr>
        <w:spacing w:line="276" w:lineRule="auto"/>
      </w:pPr>
      <w:r>
        <w:rPr>
          <w:rFonts w:ascii="Times New Roman" w:hAnsi="Times New Roman" w:eastAsia="Times New Roman" w:cs="Times New Roman"/>
          <w:sz w:val="22"/>
          <w:szCs w:val="22"/>
          <w:b w:val="0"/>
          <w:bCs w:val="0"/>
        </w:rPr>
        <w:t xml:space="preserve">18.2 Exhibit B: Payment Schedule</w:t>
      </w:r>
    </w:p>
    <w:p>
      <w:pPr>
        <w:spacing w:line="276" w:lineRule="auto"/>
      </w:pPr>
      <w:r>
        <w:rPr>
          <w:rFonts w:ascii="Times New Roman" w:hAnsi="Times New Roman" w:eastAsia="Times New Roman" w:cs="Times New Roman"/>
          <w:sz w:val="22"/>
          <w:szCs w:val="22"/>
          <w:b w:val="0"/>
          <w:bCs w:val="0"/>
        </w:rPr>
        <w:t xml:space="preserve">18.3 Exhibit C: Insurance Certificate</w:t>
      </w:r>
    </w:p>
    <w:p>
      <w:pPr>
        <w:spacing w:line="276" w:lineRule="auto"/>
      </w:pPr>
      <w:r>
        <w:rPr>
          <w:rFonts w:ascii="Times New Roman" w:hAnsi="Times New Roman" w:eastAsia="Times New Roman" w:cs="Times New Roman"/>
          <w:sz w:val="22"/>
          <w:szCs w:val="22"/>
          <w:b w:val="0"/>
          <w:bCs w:val="0"/>
        </w:rPr>
        <w:t xml:space="preserve">18.4 Exhibit D: Borrower's Financial Statement</w:t>
      </w:r>
    </w:p>
    <w:p>
      <w:pPr>
        <w:spacing w:line="276" w:lineRule="auto"/>
      </w:pPr>
      <w:r>
        <w:rPr>
          <w:rFonts w:ascii="Times New Roman" w:hAnsi="Times New Roman" w:eastAsia="Times New Roman" w:cs="Times New Roman"/>
          <w:sz w:val="22"/>
          <w:szCs w:val="22"/>
          <w:b w:val="0"/>
          <w:bCs w:val="0"/>
        </w:rPr>
        <w:t xml:space="preserve">18.5 Exhibit E: [OTHER EXHIBIT]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SECURED PERSONAL LOAN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2026-10-02T11:07:13+00:00</dcterms:created>
  <dcterms:modified xsi:type="dcterms:W3CDTF">2026-10-02T11:07:13+00:00</dcterms:modified>
</cp:coreProperties>
</file>

<file path=docProps/custom.xml><?xml version="1.0" encoding="utf-8"?>
<Properties xmlns="http://schemas.openxmlformats.org/officeDocument/2006/custom-properties" xmlns:vt="http://schemas.openxmlformats.org/officeDocument/2006/docPropsVTypes"/>
</file>