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SOFTWARE IMPLEMENTATION SERVICES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SOFTWARE IMPLEMENTATION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Provider: This Software Implementation Services Agreement ("Agreement") is entered into by and between [PROVIDER COMPANY NAME], a [PROVIDER ENTITY TYPE] organized under the laws of [PROVIDER JURISDICTION], with its principal place of business at [PROVIDER PRINCIPAL ADDRESS] ("Provider").</w:t>
      </w:r>
    </w:p>
    <w:p>
      <w:pPr>
        <w:spacing w:line="276" w:lineRule="auto"/>
      </w:pPr>
      <w:r>
        <w:rPr>
          <w:rFonts w:ascii="Times New Roman" w:hAnsi="Times New Roman" w:eastAsia="Times New Roman" w:cs="Times New Roman"/>
          <w:sz w:val="22"/>
          <w:szCs w:val="22"/>
          <w:b w:val="0"/>
          <w:bCs w:val="0"/>
        </w:rPr>
        <w:t xml:space="preserve">1.2 Customer: [CUSTOMER COMPANY NAME], a [CUSTOMER ENTITY TYPE] organized under the laws of [CUSTOMER JURISDICTION], with its principal place of business at [CUSTOMER PRINCIPAL ADDRESS] ("Customer").</w:t>
      </w:r>
    </w:p>
    <w:p>
      <w:pPr>
        <w:spacing w:line="276" w:lineRule="auto"/>
      </w:pPr>
      <w:r>
        <w:rPr>
          <w:rFonts w:ascii="Times New Roman" w:hAnsi="Times New Roman" w:eastAsia="Times New Roman" w:cs="Times New Roman"/>
          <w:sz w:val="22"/>
          <w:szCs w:val="22"/>
          <w:b w:val="0"/>
          <w:bCs w:val="0"/>
        </w:rPr>
        <w:t xml:space="preserve">1.3 Recitals: Provider is in the business of providing software implementation, configuration, integration, and related professional services. Customer desires to engage Provider to perform implementation services for the software identified in this Agreement, and Provider is willing to perform such services, on the terms and conditions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"Software" means the software product(s) identified in Section 3.1, including all modules, components, and documentation specified in Exhibit A.</w:t>
      </w:r>
    </w:p>
    <w:p>
      <w:pPr>
        <w:spacing w:line="276" w:lineRule="auto"/>
      </w:pPr>
      <w:r>
        <w:rPr>
          <w:rFonts w:ascii="Times New Roman" w:hAnsi="Times New Roman" w:eastAsia="Times New Roman" w:cs="Times New Roman"/>
          <w:sz w:val="22"/>
          <w:szCs w:val="22"/>
          <w:b w:val="0"/>
          <w:bCs w:val="0"/>
        </w:rPr>
        <w:t xml:space="preserve">2.2 "Services" means the implementation, configuration, integration, data migration, testing, training, and other professional services described in Exhibit A.</w:t>
      </w:r>
    </w:p>
    <w:p>
      <w:pPr>
        <w:spacing w:line="276" w:lineRule="auto"/>
      </w:pPr>
      <w:r>
        <w:rPr>
          <w:rFonts w:ascii="Times New Roman" w:hAnsi="Times New Roman" w:eastAsia="Times New Roman" w:cs="Times New Roman"/>
          <w:sz w:val="22"/>
          <w:szCs w:val="22"/>
          <w:b w:val="0"/>
          <w:bCs w:val="0"/>
        </w:rPr>
        <w:t xml:space="preserve">2.3 "Deliverables" means all work product, configurations, documentation, reports, and other materials that Provider is required to deliver to Customer under this Agreement, as specified in Exhibit A.</w:t>
      </w:r>
    </w:p>
    <w:p>
      <w:pPr>
        <w:spacing w:line="276" w:lineRule="auto"/>
      </w:pPr>
      <w:r>
        <w:rPr>
          <w:rFonts w:ascii="Times New Roman" w:hAnsi="Times New Roman" w:eastAsia="Times New Roman" w:cs="Times New Roman"/>
          <w:sz w:val="22"/>
          <w:szCs w:val="22"/>
          <w:b w:val="0"/>
          <w:bCs w:val="0"/>
        </w:rPr>
        <w:t xml:space="preserve">2.4 "Statement of Work" or "SOW" means each written statement of work executed by the parties that describes the Services, Deliverables, timeline, and fees for a particular project or phase.</w:t>
      </w:r>
    </w:p>
    <w:p>
      <w:pPr>
        <w:spacing w:line="276" w:lineRule="auto"/>
      </w:pPr>
      <w:r>
        <w:rPr>
          <w:rFonts w:ascii="Times New Roman" w:hAnsi="Times New Roman" w:eastAsia="Times New Roman" w:cs="Times New Roman"/>
          <w:sz w:val="22"/>
          <w:szCs w:val="22"/>
          <w:b w:val="0"/>
          <w:bCs w:val="0"/>
        </w:rPr>
        <w:t xml:space="preserve">2.5 "Acceptance" means Customer's written confirmation that a Deliverable conforms to the acceptance criteria set forth in the applicable SOW.</w:t>
      </w:r>
    </w:p>
    <w:p>
      <w:pPr>
        <w:spacing w:line="276" w:lineRule="auto"/>
      </w:pPr>
      <w:r>
        <w:rPr>
          <w:rFonts w:ascii="Times New Roman" w:hAnsi="Times New Roman" w:eastAsia="Times New Roman" w:cs="Times New Roman"/>
          <w:sz w:val="22"/>
          <w:szCs w:val="22"/>
          <w:b w:val="0"/>
          <w:bCs w:val="0"/>
        </w:rPr>
        <w:t xml:space="preserve">2.6 "Confidential Information" means all non-public information disclosed by one party to the other, whether orally, in writing, or in any other form,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2.7 "Customer Data" means all data, records, and information provided by Customer or its users to Provider in connection with the Services.</w:t>
      </w:r>
    </w:p>
    <w:p>
      <w:pPr>
        <w:spacing w:line="276" w:lineRule="auto"/>
      </w:pPr>
      <w:r>
        <w:rPr>
          <w:rFonts w:ascii="Times New Roman" w:hAnsi="Times New Roman" w:eastAsia="Times New Roman" w:cs="Times New Roman"/>
          <w:sz w:val="22"/>
          <w:szCs w:val="22"/>
          <w:b w:val="0"/>
          <w:bCs w:val="0"/>
        </w:rPr>
        <w:t xml:space="preserve">2.8 "Go-Live Date" means the date on which the Software is placed into production use by Customer, as specified in the applicable SOW or confirmed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spacing w:line="276" w:lineRule="auto"/>
      </w:pPr>
      <w:r>
        <w:rPr>
          <w:rFonts w:ascii="Times New Roman" w:hAnsi="Times New Roman" w:eastAsia="Times New Roman" w:cs="Times New Roman"/>
          <w:sz w:val="22"/>
          <w:szCs w:val="22"/>
          <w:b w:val="0"/>
          <w:bCs w:val="0"/>
        </w:rPr>
        <w:t xml:space="preserve">3.1 Software Subject to Implementation: [SOFTWARE PRODUCT NAME AND VERSION].</w:t>
      </w:r>
    </w:p>
    <w:p>
      <w:pPr>
        <w:spacing w:line="276" w:lineRule="auto"/>
      </w:pPr>
      <w:r>
        <w:rPr>
          <w:rFonts w:ascii="Times New Roman" w:hAnsi="Times New Roman" w:eastAsia="Times New Roman" w:cs="Times New Roman"/>
          <w:sz w:val="22"/>
          <w:szCs w:val="22"/>
          <w:b w:val="0"/>
          <w:bCs w:val="0"/>
        </w:rPr>
        <w:t xml:space="preserve">3.2 Services Description: Provider shall perform the Services described in Exhibit A and each applicable SOW, including [DESCRIPTION OF IMPLEMENTATION SERVICES].</w:t>
      </w:r>
    </w:p>
    <w:p>
      <w:pPr>
        <w:spacing w:line="276" w:lineRule="auto"/>
      </w:pPr>
      <w:r>
        <w:rPr>
          <w:rFonts w:ascii="Times New Roman" w:hAnsi="Times New Roman" w:eastAsia="Times New Roman" w:cs="Times New Roman"/>
          <w:sz w:val="22"/>
          <w:szCs w:val="22"/>
          <w:b w:val="0"/>
          <w:bCs w:val="0"/>
        </w:rPr>
        <w:t xml:space="preserve">3.3 Project Phases: The Services shall be performed in the following phases: [PHASE 1 NAME AND DESCRIPTION], [PHASE 2 NAME AND DESCRIPTION], [PHASE 3 NAME AND DESCRIPTION].</w:t>
      </w:r>
    </w:p>
    <w:p>
      <w:pPr>
        <w:spacing w:line="276" w:lineRule="auto"/>
      </w:pPr>
      <w:r>
        <w:rPr>
          <w:rFonts w:ascii="Times New Roman" w:hAnsi="Times New Roman" w:eastAsia="Times New Roman" w:cs="Times New Roman"/>
          <w:sz w:val="22"/>
          <w:szCs w:val="22"/>
          <w:b w:val="0"/>
          <w:bCs w:val="0"/>
        </w:rPr>
        <w:t xml:space="preserve">3.4 Exclusions: The Services do not include [EXCLUDED SERVICES], unless separately agreed in a written SOW.</w:t>
      </w:r>
    </w:p>
    <w:p>
      <w:pPr>
        <w:spacing w:line="276" w:lineRule="auto"/>
      </w:pPr>
      <w:r>
        <w:rPr>
          <w:rFonts w:ascii="Times New Roman" w:hAnsi="Times New Roman" w:eastAsia="Times New Roman" w:cs="Times New Roman"/>
          <w:sz w:val="22"/>
          <w:szCs w:val="22"/>
          <w:b w:val="0"/>
          <w:bCs w:val="0"/>
        </w:rPr>
        <w:t xml:space="preserve">3.5 Standard of Performance: Provider shall perform the Services in a professional and workmanlike manner consistent with generally accepted industry standards and shall assign personnel with suitable skills and experience.</w:t>
      </w:r>
    </w:p>
    <w:p>
      <w:pPr>
        <w:spacing w:line="276" w:lineRule="auto"/>
      </w:pPr>
      <w:r>
        <w:rPr>
          <w:rFonts w:ascii="Times New Roman" w:hAnsi="Times New Roman" w:eastAsia="Times New Roman" w:cs="Times New Roman"/>
          <w:sz w:val="22"/>
          <w:szCs w:val="22"/>
          <w:b w:val="0"/>
          <w:bCs w:val="0"/>
        </w:rPr>
        <w:t xml:space="preserve">3.6 Change Orders: Any change to the scope, timeline, or fees shall be documented in a written change order signed by both parties ("Change Order"). No Change Order shall be effective until signed by authorized representatives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PROJECT TIMELINE AND MILESTONES</w:t>
      </w:r>
    </w:p>
    <w:p>
      <w:pPr>
        <w:spacing w:line="276" w:lineRule="auto"/>
      </w:pPr>
      <w:r>
        <w:rPr>
          <w:rFonts w:ascii="Times New Roman" w:hAnsi="Times New Roman" w:eastAsia="Times New Roman" w:cs="Times New Roman"/>
          <w:sz w:val="22"/>
          <w:szCs w:val="22"/>
          <w:b w:val="0"/>
          <w:bCs w:val="0"/>
        </w:rPr>
        <w:t xml:space="preserve">4.1 Project Start Date: [PROJECT START DATE].</w:t>
      </w:r>
    </w:p>
    <w:p>
      <w:pPr>
        <w:spacing w:line="276" w:lineRule="auto"/>
      </w:pPr>
      <w:r>
        <w:rPr>
          <w:rFonts w:ascii="Times New Roman" w:hAnsi="Times New Roman" w:eastAsia="Times New Roman" w:cs="Times New Roman"/>
          <w:sz w:val="22"/>
          <w:szCs w:val="22"/>
          <w:b w:val="0"/>
          <w:bCs w:val="0"/>
        </w:rPr>
        <w:t xml:space="preserve">4.2 Target Go-Live Date: [TARGET GO-LIVE DATE].</w:t>
      </w:r>
    </w:p>
    <w:p>
      <w:pPr>
        <w:spacing w:line="276" w:lineRule="auto"/>
      </w:pPr>
      <w:r>
        <w:rPr>
          <w:rFonts w:ascii="Times New Roman" w:hAnsi="Times New Roman" w:eastAsia="Times New Roman" w:cs="Times New Roman"/>
          <w:sz w:val="22"/>
          <w:szCs w:val="22"/>
          <w:b w:val="0"/>
          <w:bCs w:val="0"/>
        </w:rPr>
        <w:t xml:space="preserve">4.3 Milestones: The parties shall achieve the following milestones: [MILESTONE 1 AND TARGET DATE], [MILESTONE 2 AND TARGET DATE], [MILESTONE 3 AND TARGET DATE].</w:t>
      </w:r>
    </w:p>
    <w:p>
      <w:pPr>
        <w:spacing w:line="276" w:lineRule="auto"/>
      </w:pPr>
      <w:r>
        <w:rPr>
          <w:rFonts w:ascii="Times New Roman" w:hAnsi="Times New Roman" w:eastAsia="Times New Roman" w:cs="Times New Roman"/>
          <w:sz w:val="22"/>
          <w:szCs w:val="22"/>
          <w:b w:val="0"/>
          <w:bCs w:val="0"/>
        </w:rPr>
        <w:t xml:space="preserve">4.4 Customer Dependencies: Provider's ability to meet the timeline is conditioned on Customer's timely performance of its obligations, including [CUSTOMER DEPENDENCIES].</w:t>
      </w:r>
    </w:p>
    <w:p>
      <w:pPr>
        <w:spacing w:line="276" w:lineRule="auto"/>
      </w:pPr>
      <w:r>
        <w:rPr>
          <w:rFonts w:ascii="Times New Roman" w:hAnsi="Times New Roman" w:eastAsia="Times New Roman" w:cs="Times New Roman"/>
          <w:sz w:val="22"/>
          <w:szCs w:val="22"/>
          <w:b w:val="0"/>
          <w:bCs w:val="0"/>
        </w:rPr>
        <w:t xml:space="preserve">4.5 Delay: If Provider's performance is delayed by Customer's failure to perform its obligations, the timeline shall be equitably adjusted, and Provider may charge [DELAY RATE OR FEE] for idle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spacing w:line="276" w:lineRule="auto"/>
      </w:pPr>
      <w:r>
        <w:rPr>
          <w:rFonts w:ascii="Times New Roman" w:hAnsi="Times New Roman" w:eastAsia="Times New Roman" w:cs="Times New Roman"/>
          <w:sz w:val="22"/>
          <w:szCs w:val="22"/>
          <w:b w:val="0"/>
          <w:bCs w:val="0"/>
        </w:rPr>
        <w:t xml:space="preserve">5.1 Implementation Fees: Customer shall pay Provider a fixed fee of [IMPLEMENTATION FEE AMOUNT] for the Services described in Exhibit A, payable as follows: [PAYMENT SCHEDULE].</w:t>
      </w:r>
    </w:p>
    <w:p>
      <w:pPr>
        <w:spacing w:line="276" w:lineRule="auto"/>
      </w:pPr>
      <w:r>
        <w:rPr>
          <w:rFonts w:ascii="Times New Roman" w:hAnsi="Times New Roman" w:eastAsia="Times New Roman" w:cs="Times New Roman"/>
          <w:sz w:val="22"/>
          <w:szCs w:val="22"/>
          <w:b w:val="0"/>
          <w:bCs w:val="0"/>
        </w:rPr>
        <w:t xml:space="preserve">5.2 Time and Materials: For Services billed on a time and materials basis, Provider shall charge [HOURLY RATE] per hour for [ROLE], [HOURLY RATE] per hour for [ROLE], and [HOURLY RATE] per hour for [ROLE].</w:t>
      </w:r>
    </w:p>
    <w:p>
      <w:pPr>
        <w:spacing w:line="276" w:lineRule="auto"/>
      </w:pPr>
      <w:r>
        <w:rPr>
          <w:rFonts w:ascii="Times New Roman" w:hAnsi="Times New Roman" w:eastAsia="Times New Roman" w:cs="Times New Roman"/>
          <w:sz w:val="22"/>
          <w:szCs w:val="22"/>
          <w:b w:val="0"/>
          <w:bCs w:val="0"/>
        </w:rPr>
        <w:t xml:space="preserve">5.3 Expenses: Customer shall reimburse Provider for reasonable, pre-approved travel and out-of-pocket expenses in accordance with [EXPENSE POLICY].</w:t>
      </w:r>
    </w:p>
    <w:p>
      <w:pPr>
        <w:spacing w:line="276" w:lineRule="auto"/>
      </w:pPr>
      <w:r>
        <w:rPr>
          <w:rFonts w:ascii="Times New Roman" w:hAnsi="Times New Roman" w:eastAsia="Times New Roman" w:cs="Times New Roman"/>
          <w:sz w:val="22"/>
          <w:szCs w:val="22"/>
          <w:b w:val="0"/>
          <w:bCs w:val="0"/>
        </w:rPr>
        <w:t xml:space="preserve">5.4 Invoicing: Provider shall invoice Customer [INVOICING FREQUENCY]. Invoices shall be sent to [CUSTOMER BILLING CONTACT] at [CUSTOMER BILLING EMAIL].</w:t>
      </w:r>
    </w:p>
    <w:p>
      <w:pPr>
        <w:spacing w:line="276" w:lineRule="auto"/>
      </w:pPr>
      <w:r>
        <w:rPr>
          <w:rFonts w:ascii="Times New Roman" w:hAnsi="Times New Roman" w:eastAsia="Times New Roman" w:cs="Times New Roman"/>
          <w:sz w:val="22"/>
          <w:szCs w:val="22"/>
          <w:b w:val="0"/>
          <w:bCs w:val="0"/>
        </w:rPr>
        <w:t xml:space="preserve">5.5 Payment Terms: Customer shall pay all undisputed invoices within [PAYMENT TERMS] days of receipt.</w:t>
      </w:r>
    </w:p>
    <w:p>
      <w:pPr>
        <w:spacing w:line="276" w:lineRule="auto"/>
      </w:pPr>
      <w:r>
        <w:rPr>
          <w:rFonts w:ascii="Times New Roman" w:hAnsi="Times New Roman" w:eastAsia="Times New Roman" w:cs="Times New Roman"/>
          <w:sz w:val="22"/>
          <w:szCs w:val="22"/>
          <w:b w:val="0"/>
          <w:bCs w:val="0"/>
        </w:rPr>
        <w:t xml:space="preserve">5.6 Late Payment: Overdue amounts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5.7 Taxes: Customer shall be responsible for all sales, use, and similar taxes arising from this Agreement, excluding taxes based on Provider's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CUSTOMER RESPONSIBILITIES</w:t>
      </w:r>
    </w:p>
    <w:p>
      <w:pPr>
        <w:spacing w:line="276" w:lineRule="auto"/>
      </w:pPr>
      <w:r>
        <w:rPr>
          <w:rFonts w:ascii="Times New Roman" w:hAnsi="Times New Roman" w:eastAsia="Times New Roman" w:cs="Times New Roman"/>
          <w:sz w:val="22"/>
          <w:szCs w:val="22"/>
          <w:b w:val="0"/>
          <w:bCs w:val="0"/>
        </w:rPr>
        <w:t xml:space="preserve">6.1 Resources: Customer shall provide the following resources and access: [CUSTOMER RESOURCES AND ACCESS].</w:t>
      </w:r>
    </w:p>
    <w:p>
      <w:pPr>
        <w:spacing w:line="276" w:lineRule="auto"/>
      </w:pPr>
      <w:r>
        <w:rPr>
          <w:rFonts w:ascii="Times New Roman" w:hAnsi="Times New Roman" w:eastAsia="Times New Roman" w:cs="Times New Roman"/>
          <w:sz w:val="22"/>
          <w:szCs w:val="22"/>
          <w:b w:val="0"/>
          <w:bCs w:val="0"/>
        </w:rPr>
        <w:t xml:space="preserve">6.2 Personnel: Customer shall designate a project manager and key personnel with authority to make decisions and approve Deliverables.</w:t>
      </w:r>
    </w:p>
    <w:p>
      <w:pPr>
        <w:spacing w:line="276" w:lineRule="auto"/>
      </w:pPr>
      <w:r>
        <w:rPr>
          <w:rFonts w:ascii="Times New Roman" w:hAnsi="Times New Roman" w:eastAsia="Times New Roman" w:cs="Times New Roman"/>
          <w:sz w:val="22"/>
          <w:szCs w:val="22"/>
          <w:b w:val="0"/>
          <w:bCs w:val="0"/>
        </w:rPr>
        <w:t xml:space="preserve">6.3 Data: Customer shall provide accurate and complete Customer Data in the format and timeframe specified in the SOW.</w:t>
      </w:r>
    </w:p>
    <w:p>
      <w:pPr>
        <w:spacing w:line="276" w:lineRule="auto"/>
      </w:pPr>
      <w:r>
        <w:rPr>
          <w:rFonts w:ascii="Times New Roman" w:hAnsi="Times New Roman" w:eastAsia="Times New Roman" w:cs="Times New Roman"/>
          <w:sz w:val="22"/>
          <w:szCs w:val="22"/>
          <w:b w:val="0"/>
          <w:bCs w:val="0"/>
        </w:rPr>
        <w:t xml:space="preserve">6.4 Environment: Customer shall provide the necessary hardware, network access, and third-party software licenses required for the Services, as specified in Exhibit A.</w:t>
      </w:r>
    </w:p>
    <w:p>
      <w:pPr>
        <w:spacing w:line="276" w:lineRule="auto"/>
      </w:pPr>
      <w:r>
        <w:rPr>
          <w:rFonts w:ascii="Times New Roman" w:hAnsi="Times New Roman" w:eastAsia="Times New Roman" w:cs="Times New Roman"/>
          <w:sz w:val="22"/>
          <w:szCs w:val="22"/>
          <w:b w:val="0"/>
          <w:bCs w:val="0"/>
        </w:rPr>
        <w:t xml:space="preserve">6.5 Review and Approval: Customer shall review and respond to Deliverables within [REVIEW PERIOD] business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ACCEPTANCE TESTING</w:t>
      </w:r>
    </w:p>
    <w:p>
      <w:pPr>
        <w:spacing w:line="276" w:lineRule="auto"/>
      </w:pPr>
      <w:r>
        <w:rPr>
          <w:rFonts w:ascii="Times New Roman" w:hAnsi="Times New Roman" w:eastAsia="Times New Roman" w:cs="Times New Roman"/>
          <w:sz w:val="22"/>
          <w:szCs w:val="22"/>
          <w:b w:val="0"/>
          <w:bCs w:val="0"/>
        </w:rPr>
        <w:t xml:space="preserve">7.1 Acceptance Criteria: Each Deliverable shall be tested against the acceptance criteria set forth in the applicable SOW.</w:t>
      </w:r>
    </w:p>
    <w:p>
      <w:pPr>
        <w:spacing w:line="276" w:lineRule="auto"/>
      </w:pPr>
      <w:r>
        <w:rPr>
          <w:rFonts w:ascii="Times New Roman" w:hAnsi="Times New Roman" w:eastAsia="Times New Roman" w:cs="Times New Roman"/>
          <w:sz w:val="22"/>
          <w:szCs w:val="22"/>
          <w:b w:val="0"/>
          <w:bCs w:val="0"/>
        </w:rPr>
        <w:t xml:space="preserve">7.2 Acceptance Period: Customer shall have [ACCEPTANCE PERIOD] business days after delivery of a Deliverable to conduct acceptance testing.</w:t>
      </w:r>
    </w:p>
    <w:p>
      <w:pPr>
        <w:spacing w:line="276" w:lineRule="auto"/>
      </w:pPr>
      <w:r>
        <w:rPr>
          <w:rFonts w:ascii="Times New Roman" w:hAnsi="Times New Roman" w:eastAsia="Times New Roman" w:cs="Times New Roman"/>
          <w:sz w:val="22"/>
          <w:szCs w:val="22"/>
          <w:b w:val="0"/>
          <w:bCs w:val="0"/>
        </w:rPr>
        <w:t xml:space="preserve">7.3 Acceptance: A Deliverable shall be deemed accepted if Customer provides written acceptance or fails to provide written notice of non-conformance within the Acceptance Period.</w:t>
      </w:r>
    </w:p>
    <w:p>
      <w:pPr>
        <w:spacing w:line="276" w:lineRule="auto"/>
      </w:pPr>
      <w:r>
        <w:rPr>
          <w:rFonts w:ascii="Times New Roman" w:hAnsi="Times New Roman" w:eastAsia="Times New Roman" w:cs="Times New Roman"/>
          <w:sz w:val="22"/>
          <w:szCs w:val="22"/>
          <w:b w:val="0"/>
          <w:bCs w:val="0"/>
        </w:rPr>
        <w:t xml:space="preserve">7.4 Correction: If Customer provides timely notice of non-conformance, Provider shall correct the non-conformance within [CORRECTION PERIOD] business days and resubmit the Deliverable for acceptance 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spacing w:line="276" w:lineRule="auto"/>
      </w:pPr>
      <w:r>
        <w:rPr>
          <w:rFonts w:ascii="Times New Roman" w:hAnsi="Times New Roman" w:eastAsia="Times New Roman" w:cs="Times New Roman"/>
          <w:sz w:val="22"/>
          <w:szCs w:val="22"/>
          <w:b w:val="0"/>
          <w:bCs w:val="0"/>
        </w:rPr>
        <w:t xml:space="preserve">8.1 Provider IP: Provider retains all right, title, and interest in and to the Software, its underlying technology, and any pre-existing tools, methodologies, and know-how used in performing the Services.</w:t>
      </w:r>
    </w:p>
    <w:p>
      <w:pPr>
        <w:spacing w:line="276" w:lineRule="auto"/>
      </w:pPr>
      <w:r>
        <w:rPr>
          <w:rFonts w:ascii="Times New Roman" w:hAnsi="Times New Roman" w:eastAsia="Times New Roman" w:cs="Times New Roman"/>
          <w:sz w:val="22"/>
          <w:szCs w:val="22"/>
          <w:b w:val="0"/>
          <w:bCs w:val="0"/>
        </w:rPr>
        <w:t xml:space="preserve">8.2 License: Subject to Customer's payment of all fees, Provider grants Customer a non-exclusive, non-transferable license to use the Software in accordance with the applicable license agreement attached as Exhibit B.</w:t>
      </w:r>
    </w:p>
    <w:p>
      <w:pPr>
        <w:spacing w:line="276" w:lineRule="auto"/>
      </w:pPr>
      <w:r>
        <w:rPr>
          <w:rFonts w:ascii="Times New Roman" w:hAnsi="Times New Roman" w:eastAsia="Times New Roman" w:cs="Times New Roman"/>
          <w:sz w:val="22"/>
          <w:szCs w:val="22"/>
          <w:b w:val="0"/>
          <w:bCs w:val="0"/>
        </w:rPr>
        <w:t xml:space="preserve">8.3 Deliverables: Upon full payment, Customer shall own the Deliverables created specifically for Customer under this Agreement, excluding Provider's pre-existing materials and Provider IP.</w:t>
      </w:r>
    </w:p>
    <w:p>
      <w:pPr>
        <w:spacing w:line="276" w:lineRule="auto"/>
      </w:pPr>
      <w:r>
        <w:rPr>
          <w:rFonts w:ascii="Times New Roman" w:hAnsi="Times New Roman" w:eastAsia="Times New Roman" w:cs="Times New Roman"/>
          <w:sz w:val="22"/>
          <w:szCs w:val="22"/>
          <w:b w:val="0"/>
          <w:bCs w:val="0"/>
        </w:rPr>
        <w:t xml:space="preserve">8.4 Customer Data: Customer retains all right, title, and interest in and to Customer Data. Customer grants Provider a limited license to use Customer Data solely to perform the Services.</w:t>
      </w:r>
    </w:p>
    <w:p>
      <w:pPr>
        <w:spacing w:line="276" w:lineRule="auto"/>
      </w:pPr>
      <w:r>
        <w:rPr>
          <w:rFonts w:ascii="Times New Roman" w:hAnsi="Times New Roman" w:eastAsia="Times New Roman" w:cs="Times New Roman"/>
          <w:sz w:val="22"/>
          <w:szCs w:val="22"/>
          <w:b w:val="0"/>
          <w:bCs w:val="0"/>
        </w:rPr>
        <w:t xml:space="preserve">8.5 Feedback: Any feedback provided by Customer may be used by Provider without restriction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Obligations: Each party shall hold the other party's Confidential Information in strict confidence and shall not disclose it to any third party except as permitted under this Agreement.</w:t>
      </w:r>
    </w:p>
    <w:p>
      <w:pPr>
        <w:spacing w:line="276" w:lineRule="auto"/>
      </w:pPr>
      <w:r>
        <w:rPr>
          <w:rFonts w:ascii="Times New Roman" w:hAnsi="Times New Roman" w:eastAsia="Times New Roman" w:cs="Times New Roman"/>
          <w:sz w:val="22"/>
          <w:szCs w:val="22"/>
          <w:b w:val="0"/>
          <w:bCs w:val="0"/>
        </w:rPr>
        <w:t xml:space="preserve">9.2 Exclusions: Confidential Information does not include information that is or becomes publicly available through no fault of the receiving party, was rightfully known to the receiving party before disclosure, or is independently developed by the receiving party.</w:t>
      </w:r>
    </w:p>
    <w:p>
      <w:pPr>
        <w:spacing w:line="276" w:lineRule="auto"/>
      </w:pPr>
      <w:r>
        <w:rPr>
          <w:rFonts w:ascii="Times New Roman" w:hAnsi="Times New Roman" w:eastAsia="Times New Roman" w:cs="Times New Roman"/>
          <w:sz w:val="22"/>
          <w:szCs w:val="22"/>
          <w:b w:val="0"/>
          <w:bCs w:val="0"/>
        </w:rPr>
        <w:t xml:space="preserve">9.3 Permitted Disclosures: The receiving party may disclose Confidential Information to its employees, contractors, and advisors who have a need to know and are bound by confidentiality obligations at least as protective as those in this Agreement.</w:t>
      </w:r>
    </w:p>
    <w:p>
      <w:pPr>
        <w:spacing w:line="276" w:lineRule="auto"/>
      </w:pPr>
      <w:r>
        <w:rPr>
          <w:rFonts w:ascii="Times New Roman" w:hAnsi="Times New Roman" w:eastAsia="Times New Roman" w:cs="Times New Roman"/>
          <w:sz w:val="22"/>
          <w:szCs w:val="22"/>
          <w:b w:val="0"/>
          <w:bCs w:val="0"/>
        </w:rPr>
        <w:t xml:space="preserve">9.4 Duration: The confidentiality obligations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DATA PROTECTION AND SECURITY</w:t>
      </w:r>
    </w:p>
    <w:p>
      <w:pPr>
        <w:spacing w:line="276" w:lineRule="auto"/>
      </w:pPr>
      <w:r>
        <w:rPr>
          <w:rFonts w:ascii="Times New Roman" w:hAnsi="Times New Roman" w:eastAsia="Times New Roman" w:cs="Times New Roman"/>
          <w:sz w:val="22"/>
          <w:szCs w:val="22"/>
          <w:b w:val="0"/>
          <w:bCs w:val="0"/>
        </w:rPr>
        <w:t xml:space="preserve">10.1 Security Measures: Provider shall implement and maintain reasonable administrative, technical, and physical safeguards to protect Customer Data.</w:t>
      </w:r>
    </w:p>
    <w:p>
      <w:pPr>
        <w:spacing w:line="276" w:lineRule="auto"/>
      </w:pPr>
      <w:r>
        <w:rPr>
          <w:rFonts w:ascii="Times New Roman" w:hAnsi="Times New Roman" w:eastAsia="Times New Roman" w:cs="Times New Roman"/>
          <w:sz w:val="22"/>
          <w:szCs w:val="22"/>
          <w:b w:val="0"/>
          <w:bCs w:val="0"/>
        </w:rPr>
        <w:t xml:space="preserve">10.2 Data Processing: Provider shall process Customer Data only as necessary to perform the Services and in accordance with Customer's documented instructions.</w:t>
      </w:r>
    </w:p>
    <w:p>
      <w:pPr>
        <w:spacing w:line="276" w:lineRule="auto"/>
      </w:pPr>
      <w:r>
        <w:rPr>
          <w:rFonts w:ascii="Times New Roman" w:hAnsi="Times New Roman" w:eastAsia="Times New Roman" w:cs="Times New Roman"/>
          <w:sz w:val="22"/>
          <w:szCs w:val="22"/>
          <w:b w:val="0"/>
          <w:bCs w:val="0"/>
        </w:rPr>
        <w:t xml:space="preserve">10.3 Breach Notification: Provider shall notify Customer of any unauthorized access to or disclosure of Customer Data without undue delay and in any event within [BREACH NOTIFICATION PERIOD] hours of discovery.</w:t>
      </w:r>
    </w:p>
    <w:p>
      <w:pPr>
        <w:spacing w:line="276" w:lineRule="auto"/>
      </w:pPr>
      <w:r>
        <w:rPr>
          <w:rFonts w:ascii="Times New Roman" w:hAnsi="Times New Roman" w:eastAsia="Times New Roman" w:cs="Times New Roman"/>
          <w:sz w:val="22"/>
          <w:szCs w:val="22"/>
          <w:b w:val="0"/>
          <w:bCs w:val="0"/>
        </w:rPr>
        <w:t xml:space="preserve">10.4 Data Return: Upon termination, Provider shall return or destroy Customer Data in accordance with Section 14.5.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WARRANTIES</w:t>
      </w:r>
    </w:p>
    <w:p>
      <w:pPr>
        <w:spacing w:line="276" w:lineRule="auto"/>
      </w:pPr>
      <w:r>
        <w:rPr>
          <w:rFonts w:ascii="Times New Roman" w:hAnsi="Times New Roman" w:eastAsia="Times New Roman" w:cs="Times New Roman"/>
          <w:sz w:val="22"/>
          <w:szCs w:val="22"/>
          <w:b w:val="0"/>
          <w:bCs w:val="0"/>
        </w:rPr>
        <w:t xml:space="preserve">11.1 Provider Warranties: Provider warrants that (a) the Services will be performed in a professional and workmanlike manner, (b) the Deliverables will materially conform to the specifications in the applicable SOW, and (c) Provider has the authority to enter into this Agreement.</w:t>
      </w:r>
    </w:p>
    <w:p>
      <w:pPr>
        <w:spacing w:line="276" w:lineRule="auto"/>
      </w:pPr>
      <w:r>
        <w:rPr>
          <w:rFonts w:ascii="Times New Roman" w:hAnsi="Times New Roman" w:eastAsia="Times New Roman" w:cs="Times New Roman"/>
          <w:sz w:val="22"/>
          <w:szCs w:val="22"/>
          <w:b w:val="0"/>
          <w:bCs w:val="0"/>
        </w:rPr>
        <w:t xml:space="preserve">11.2 Warranty Period: The warranties in Section</w:t>
      </w:r>
    </w:p>
    <w:p>
      <w:pPr>
        <w:spacing w:line="276" w:lineRule="auto"/>
      </w:pPr>
      <w:r>
        <w:rPr>
          <w:rFonts w:ascii="Times New Roman" w:hAnsi="Times New Roman" w:eastAsia="Times New Roman" w:cs="Times New Roman"/>
          <w:sz w:val="22"/>
          <w:szCs w:val="22"/>
          <w:b w:val="0"/>
          <w:bCs w:val="0"/>
        </w:rPr>
        <w:t xml:space="preserve">11.1 shall remain in effect for [WARRANTY PERIOD] days following Acceptance of the applicable Deliverable.</w:t>
      </w:r>
    </w:p>
    <w:p>
      <w:pPr>
        <w:spacing w:line="276" w:lineRule="auto"/>
      </w:pPr>
      <w:r>
        <w:rPr>
          <w:rFonts w:ascii="Times New Roman" w:hAnsi="Times New Roman" w:eastAsia="Times New Roman" w:cs="Times New Roman"/>
          <w:sz w:val="22"/>
          <w:szCs w:val="22"/>
          <w:b w:val="0"/>
          <w:bCs w:val="0"/>
        </w:rPr>
        <w:t xml:space="preserve">11.3 Remedy: Provider's sole obligation for breach of warranty shall be to re-perform the non-conforming Services or correct the non-conforming Deliverable at no additional charge.</w:t>
      </w:r>
    </w:p>
    <w:p>
      <w:pPr>
        <w:spacing w:line="276" w:lineRule="auto"/>
      </w:pPr>
      <w:r>
        <w:rPr>
          <w:rFonts w:ascii="Times New Roman" w:hAnsi="Times New Roman" w:eastAsia="Times New Roman" w:cs="Times New Roman"/>
          <w:sz w:val="22"/>
          <w:szCs w:val="22"/>
          <w:b w:val="0"/>
          <w:bCs w:val="0"/>
        </w:rPr>
        <w:t xml:space="preserve">11.4 Customer Warranties: Customer warrants that it has the right to provide Customer Data to Provider and that such provision does not violate any third-party rights or applicable law.</w:t>
      </w:r>
    </w:p>
    <w:p>
      <w:pPr>
        <w:spacing w:line="276" w:lineRule="auto"/>
      </w:pPr>
      <w:r>
        <w:rPr>
          <w:rFonts w:ascii="Times New Roman" w:hAnsi="Times New Roman" w:eastAsia="Times New Roman" w:cs="Times New Roman"/>
          <w:sz w:val="22"/>
          <w:szCs w:val="22"/>
          <w:b w:val="0"/>
          <w:bCs w:val="0"/>
        </w:rPr>
        <w:t xml:space="preserve">11.5 Disclaimer: EXCEPT AS EXPRESSLY SET FORTH IN THIS AGREEMENT, NEITHER PARTY MAKES ANY OTHER WARRANTIES, EXPRESS OR IMPLIED, INCLUDING WARRANTIES OF MERCHANTABILITY, FITNESS FOR A PARTICULAR PURPOSE, OR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Provider Indemnity: Provider shall indemnify and defend Customer against any third-party claim alleging that the Software or Deliverables infringe any patent, copyright, trademark, or trade secret, provided Customer promptly notifies Provider and allows Provider to control the defense.</w:t>
      </w:r>
    </w:p>
    <w:p>
      <w:pPr>
        <w:spacing w:line="276" w:lineRule="auto"/>
      </w:pPr>
      <w:r>
        <w:rPr>
          <w:rFonts w:ascii="Times New Roman" w:hAnsi="Times New Roman" w:eastAsia="Times New Roman" w:cs="Times New Roman"/>
          <w:sz w:val="22"/>
          <w:szCs w:val="22"/>
          <w:b w:val="0"/>
          <w:bCs w:val="0"/>
        </w:rPr>
        <w:t xml:space="preserve">12.2 Customer Indemnity: Customer shall indemnify and defend Provider against any third-party claim arising from Customer Data or Customer's use of the Software in violation of this Agreement or applicable law.</w:t>
      </w:r>
    </w:p>
    <w:p>
      <w:pPr>
        <w:spacing w:line="276" w:lineRule="auto"/>
      </w:pPr>
      <w:r>
        <w:rPr>
          <w:rFonts w:ascii="Times New Roman" w:hAnsi="Times New Roman" w:eastAsia="Times New Roman" w:cs="Times New Roman"/>
          <w:sz w:val="22"/>
          <w:szCs w:val="22"/>
          <w:b w:val="0"/>
          <w:bCs w:val="0"/>
        </w:rPr>
        <w:t xml:space="preserve">12.3 Exclusions: Provider's indemnity obligations shall not apply to claims arising from modifications to the Software not made by Provider, use of the Software in combination with non-Provider products, or Customer's failure to use updated versions provided by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Cap: EXCEPT FOR EXCLUDED CLAIMS, EACH PARTY'S TOTAL LIABILITY UNDER THIS AGREEMENT SHALL NOT EXCEED [LIABILITY CAP AMOUNT OR FORMULA].</w:t>
      </w:r>
    </w:p>
    <w:p>
      <w:pPr>
        <w:spacing w:line="276" w:lineRule="auto"/>
      </w:pPr>
      <w:r>
        <w:rPr>
          <w:rFonts w:ascii="Times New Roman" w:hAnsi="Times New Roman" w:eastAsia="Times New Roman" w:cs="Times New Roman"/>
          <w:sz w:val="22"/>
          <w:szCs w:val="22"/>
          <w:b w:val="0"/>
          <w:bCs w:val="0"/>
        </w:rPr>
        <w:t xml:space="preserve">13.2 Excluded Damages: NEITHER PARTY SHALL BE LIABLE FOR ANY INDIRECT, INCIDENTAL, SPECIAL, CONSEQUENTIAL, OR PUNITIVE DAMAGES, OR LOST PROFITS OR REVENUE, EVEN IF ADVISED OF THE POSSIBILITY OF SUCH DAMAGES.</w:t>
      </w:r>
    </w:p>
    <w:p>
      <w:pPr>
        <w:spacing w:line="276" w:lineRule="auto"/>
      </w:pPr>
      <w:r>
        <w:rPr>
          <w:rFonts w:ascii="Times New Roman" w:hAnsi="Times New Roman" w:eastAsia="Times New Roman" w:cs="Times New Roman"/>
          <w:sz w:val="22"/>
          <w:szCs w:val="22"/>
          <w:b w:val="0"/>
          <w:bCs w:val="0"/>
        </w:rPr>
        <w:t xml:space="preserve">13.3 Excluded Claims: The limitations in Sections</w:t>
      </w:r>
    </w:p>
    <w:p>
      <w:pPr>
        <w:spacing w:line="276" w:lineRule="auto"/>
      </w:pPr>
      <w:r>
        <w:rPr>
          <w:rFonts w:ascii="Times New Roman" w:hAnsi="Times New Roman" w:eastAsia="Times New Roman" w:cs="Times New Roman"/>
          <w:sz w:val="22"/>
          <w:szCs w:val="22"/>
          <w:b w:val="0"/>
          <w:bCs w:val="0"/>
        </w:rPr>
        <w:t xml:space="preserve">13.1 and</w:t>
      </w:r>
    </w:p>
    <w:p>
      <w:pPr>
        <w:spacing w:line="276" w:lineRule="auto"/>
      </w:pPr>
      <w:r>
        <w:rPr>
          <w:rFonts w:ascii="Times New Roman" w:hAnsi="Times New Roman" w:eastAsia="Times New Roman" w:cs="Times New Roman"/>
          <w:sz w:val="22"/>
          <w:szCs w:val="22"/>
          <w:b w:val="0"/>
          <w:bCs w:val="0"/>
        </w:rPr>
        <w:t xml:space="preserve">13.2 shall not apply to [EXCLUDED CLAIMS, E.G., INDEMNIFICATION OBLIGATIONS, BREACH OF CONFIDENTIALITY,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 AND TERMINATION</w:t>
      </w:r>
    </w:p>
    <w:p>
      <w:pPr>
        <w:spacing w:line="276" w:lineRule="auto"/>
      </w:pPr>
      <w:r>
        <w:rPr>
          <w:rFonts w:ascii="Times New Roman" w:hAnsi="Times New Roman" w:eastAsia="Times New Roman" w:cs="Times New Roman"/>
          <w:sz w:val="22"/>
          <w:szCs w:val="22"/>
          <w:b w:val="0"/>
          <w:bCs w:val="0"/>
        </w:rPr>
        <w:t xml:space="preserve">14.1 Term: This Agreement shall commence on the Effective Date and continue until completion of the Services, unless earlier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w:t>
      </w:r>
    </w:p>
    <w:p>
      <w:pPr>
        <w:spacing w:line="276" w:lineRule="auto"/>
      </w:pPr>
      <w:r>
        <w:rPr>
          <w:rFonts w:ascii="Times New Roman" w:hAnsi="Times New Roman" w:eastAsia="Times New Roman" w:cs="Times New Roman"/>
          <w:sz w:val="22"/>
          <w:szCs w:val="22"/>
          <w:b w:val="0"/>
          <w:bCs w:val="0"/>
        </w:rPr>
        <w:t xml:space="preserve">14.2 Termination for Convenience: Either party may terminate</w:t>
      </w:r>
    </w:p>
    <w:p>
      <w:pPr>
        <w:spacing w:line="276" w:lineRule="auto"/>
      </w:pPr>
      <w:r>
        <w:rPr>
          <w:rFonts w:ascii="Times New Roman" w:hAnsi="Times New Roman" w:eastAsia="Times New Roman" w:cs="Times New Roman"/>
          <w:sz w:val="22"/>
          <w:szCs w:val="22"/>
          <w:b w:val="0"/>
          <w:bCs w:val="0"/>
        </w:rPr>
        <w:t xml:space="preserve">this Agreement for convenience upon [TERMINATION NOTICE PERIOD] days' prior written notice.</w:t>
      </w:r>
    </w:p>
    <w:p>
      <w:pPr>
        <w:spacing w:line="276" w:lineRule="auto"/>
      </w:pPr>
      <w:r>
        <w:rPr>
          <w:rFonts w:ascii="Times New Roman" w:hAnsi="Times New Roman" w:eastAsia="Times New Roman" w:cs="Times New Roman"/>
          <w:sz w:val="22"/>
          <w:szCs w:val="22"/>
          <w:b w:val="0"/>
          <w:bCs w:val="0"/>
        </w:rPr>
        <w:t xml:space="preserve">14.3 Termination for Cause: Either party may terminate this Agreement immediately upon written notice if the other party materially breaches this Agreement and fails to cure such breach within [CURE PERIOD] days of written notice.</w:t>
      </w:r>
    </w:p>
    <w:p>
      <w:pPr>
        <w:spacing w:line="276" w:lineRule="auto"/>
      </w:pPr>
      <w:r>
        <w:rPr>
          <w:rFonts w:ascii="Times New Roman" w:hAnsi="Times New Roman" w:eastAsia="Times New Roman" w:cs="Times New Roman"/>
          <w:sz w:val="22"/>
          <w:szCs w:val="22"/>
          <w:b w:val="0"/>
          <w:bCs w:val="0"/>
        </w:rPr>
        <w:t xml:space="preserve">14.4 Effect of Termination: Upon termination, Customer shall pay Provider for all Services performed and expenses incurred through the effective date of termination.</w:t>
      </w:r>
    </w:p>
    <w:p>
      <w:pPr>
        <w:spacing w:line="276" w:lineRule="auto"/>
      </w:pPr>
      <w:r>
        <w:rPr>
          <w:rFonts w:ascii="Times New Roman" w:hAnsi="Times New Roman" w:eastAsia="Times New Roman" w:cs="Times New Roman"/>
          <w:sz w:val="22"/>
          <w:szCs w:val="22"/>
          <w:b w:val="0"/>
          <w:bCs w:val="0"/>
        </w:rPr>
        <w:t xml:space="preserve">14.5 Return of Materials: Each party shall return or destroy the other party's Confidential Information and Customer Data within [RETURN PERIOD] days of termination, and shall certify such return or destruction in writing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INSURANCE</w:t>
      </w:r>
    </w:p>
    <w:p>
      <w:pPr>
        <w:spacing w:line="276" w:lineRule="auto"/>
      </w:pPr>
      <w:r>
        <w:rPr>
          <w:rFonts w:ascii="Times New Roman" w:hAnsi="Times New Roman" w:eastAsia="Times New Roman" w:cs="Times New Roman"/>
          <w:sz w:val="22"/>
          <w:szCs w:val="22"/>
          <w:b w:val="0"/>
          <w:bCs w:val="0"/>
        </w:rPr>
        <w:t xml:space="preserve">15.1 Coverage: Provider shall maintain, at its own expense, the following insurance coverage: commercial general liability of not less than [CGL AMOUNT], professional liability of not less than [PROFESSIONAL LIABILITY AMOUNT], and workers' compensation as required by law.</w:t>
      </w:r>
    </w:p>
    <w:p>
      <w:pPr>
        <w:spacing w:line="276" w:lineRule="auto"/>
      </w:pPr>
      <w:r>
        <w:rPr>
          <w:rFonts w:ascii="Times New Roman" w:hAnsi="Times New Roman" w:eastAsia="Times New Roman" w:cs="Times New Roman"/>
          <w:sz w:val="22"/>
          <w:szCs w:val="22"/>
          <w:b w:val="0"/>
          <w:bCs w:val="0"/>
        </w:rPr>
        <w:t xml:space="preserve">15.2 Certificates: Provider shall provide Customer with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INDEPENDENT CONTRACTOR</w:t>
      </w:r>
    </w:p>
    <w:p>
      <w:pPr>
        <w:spacing w:line="276" w:lineRule="auto"/>
      </w:pPr>
      <w:r>
        <w:rPr>
          <w:rFonts w:ascii="Times New Roman" w:hAnsi="Times New Roman" w:eastAsia="Times New Roman" w:cs="Times New Roman"/>
          <w:sz w:val="22"/>
          <w:szCs w:val="22"/>
          <w:b w:val="0"/>
          <w:bCs w:val="0"/>
        </w:rPr>
        <w:t xml:space="preserve">16.1 Relationship: Provider is an independent contractor, and nothing in this Agreement shall be construed to create an employment,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16.2 Personnel: Provider's personnel shall not be deemed employees of Customer, and Provider shall be solely responsible for their compensation, benefits, and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Negotiation: The parties shall attempt in good faith to resolve any dispute arising out of or relating to this Agreement through negotiation between senior representatives.</w:t>
      </w:r>
    </w:p>
    <w:p>
      <w:pPr>
        <w:spacing w:line="276" w:lineRule="auto"/>
      </w:pPr>
      <w:r>
        <w:rPr>
          <w:rFonts w:ascii="Times New Roman" w:hAnsi="Times New Roman" w:eastAsia="Times New Roman" w:cs="Times New Roman"/>
          <w:sz w:val="22"/>
          <w:szCs w:val="22"/>
          <w:b w:val="0"/>
          <w:bCs w:val="0"/>
        </w:rPr>
        <w:t xml:space="preserve">17.2 Mediation: If the dispute is not resolved through negotiation within [NEGOTIATION PERIOD] days, the parties shall submit the dispute to mediation administered by [MEDIATION PROVIDER].</w:t>
      </w:r>
    </w:p>
    <w:p>
      <w:pPr>
        <w:spacing w:line="276" w:lineRule="auto"/>
      </w:pPr>
      <w:r>
        <w:rPr>
          <w:rFonts w:ascii="Times New Roman" w:hAnsi="Times New Roman" w:eastAsia="Times New Roman" w:cs="Times New Roman"/>
          <w:sz w:val="22"/>
          <w:szCs w:val="22"/>
          <w:b w:val="0"/>
          <w:bCs w:val="0"/>
        </w:rPr>
        <w:t xml:space="preserve">17.3 Arbitration: If mediation fails, the dispute shall be resolved by binding arbitration administered by [ARBITRATION PROVIDER] in accordance with its rules,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17.4 Governing Law: This Agreement shall be governed by and construed in accordance with the laws of [GOVERNING LAW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Agreement, together with all Exhibits and SOWs,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authorized representatives of both parties.</w:t>
      </w:r>
    </w:p>
    <w:p>
      <w:pPr>
        <w:spacing w:line="276" w:lineRule="auto"/>
      </w:pPr>
      <w:r>
        <w:rPr>
          <w:rFonts w:ascii="Times New Roman" w:hAnsi="Times New Roman" w:eastAsia="Times New Roman" w:cs="Times New Roman"/>
          <w:sz w:val="22"/>
          <w:szCs w:val="22"/>
          <w:b w:val="0"/>
          <w:bCs w:val="0"/>
        </w:rPr>
        <w:t xml:space="preserve">18.3 Assignment: Neither party may assign this Agreement without the prior written consent of the other party, except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18.4 Notices: All notices under this Agreement shall be in writing and delivered to the addresses set forth in Section 1,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18.5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18.6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18.7 Force Majeure: Neither party shall be liable for any failure or delay in performance caused by events beyond its reasonable control, including natural disasters, war, terrorism, or governmental action.</w:t>
      </w:r>
    </w:p>
    <w:p>
      <w:pPr>
        <w:spacing w:line="276" w:lineRule="auto"/>
      </w:pPr>
      <w:r>
        <w:rPr>
          <w:rFonts w:ascii="Times New Roman" w:hAnsi="Times New Roman" w:eastAsia="Times New Roman" w:cs="Times New Roman"/>
          <w:sz w:val="22"/>
          <w:szCs w:val="22"/>
          <w:b w:val="0"/>
          <w:bCs w:val="0"/>
        </w:rPr>
        <w:t xml:space="preserve">18.8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Provider: By signing below, Provider agrees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DATE: [PROVIDER SIGNATURE DATE]</w:t>
      </w:r>
    </w:p>
    <w:p>
      <w:pPr>
        <w:spacing w:line="276" w:lineRule="auto"/>
      </w:pPr>
      <w:r>
        <w:rPr>
          <w:rFonts w:ascii="Times New Roman" w:hAnsi="Times New Roman" w:eastAsia="Times New Roman" w:cs="Times New Roman"/>
          <w:sz w:val="22"/>
          <w:szCs w:val="22"/>
          <w:b w:val="0"/>
          <w:bCs w:val="0"/>
        </w:rPr>
        <w:t xml:space="preserve">19.2 Customer: By signing below, Customer agrees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NAME: [CUSTOMER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TITLE: [CUSTOMER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DATE: [CUSTOMER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STATEMENT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Software and Modules: [SOFTWARE MODULES AND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Services Description: [DETAILED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Deliverables and Acceptance Criteria: [DELIVERABLES AND ACCEPTANCE CRITERIA].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Timeline and Milestones: [TIMELINE AND MILESTONES].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Customer Responsibilities: [CUSTOMER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Fees and Payment Schedule: [FEES AND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SOFTWARE LICENSE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License Grant: [LICENSE GRANT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Permitted Use: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Restrictions: [LICENSE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Support and Maintenance: [SUPPORT AND MAINTENANCE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2026-10-26T10:18:49+00:00</dcterms:created>
  <dcterms:modified xsi:type="dcterms:W3CDTF">2026-10-26T10:18:49+00:00</dcterms:modified>
</cp:coreProperties>
</file>

<file path=docProps/custom.xml><?xml version="1.0" encoding="utf-8"?>
<Properties xmlns="http://schemas.openxmlformats.org/officeDocument/2006/custom-properties" xmlns:vt="http://schemas.openxmlformats.org/officeDocument/2006/docPropsVTypes"/>
</file>