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STATE-SPECIFIC RESIDENTIAL LEASE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State-Specific Residential Lease Agreement (the "Agreement") is made and entered into on [DATE OF AGREEMENT],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 whose address is [LANDLORD ADDRESS] (the "Landlord"),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 whose address is [TENANT ADDRESS] (the "Tenant").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and Tenant may collectively be referred to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 of the residential premises located at [PREMISES ADDRESS], [PREMISES CITY], [PREMISES STATE], [PREMISES ZIP], [PREMISES COUNTY]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Lease Term: This Agreement shall commence on [LEASE START DATE] and shall terminate on [LEASE END DATE], unless earlier terminated or extended as provided in this Agreement.</w:t>
      </w:r>
    </w:p>
    <w:p>
      <w:pPr>
        <w:spacing w:line="276" w:lineRule="auto"/>
      </w:pPr>
      <w:r>
        <w:rPr>
          <w:rFonts w:ascii="Times New Roman" w:hAnsi="Times New Roman" w:eastAsia="Times New Roman" w:cs="Times New Roman"/>
          <w:sz w:val="22"/>
          <w:szCs w:val="22"/>
          <w:b w:val="0"/>
          <w:bCs w:val="0"/>
        </w:rPr>
        <w:t xml:space="preserve">1.2 Renewal Option: [RENEWAL OPTION DESCRIPTION OR NONE].</w:t>
      </w:r>
    </w:p>
    <w:p>
      <w:pPr>
        <w:spacing w:line="276" w:lineRule="auto"/>
      </w:pPr>
      <w:r>
        <w:rPr>
          <w:rFonts w:ascii="Times New Roman" w:hAnsi="Times New Roman" w:eastAsia="Times New Roman" w:cs="Times New Roman"/>
          <w:sz w:val="22"/>
          <w:szCs w:val="22"/>
          <w:b w:val="0"/>
          <w:bCs w:val="0"/>
        </w:rPr>
        <w:t xml:space="preserve">1.3 Monthly Rent: The monthly rent for the Premises shall be [MONTHLY RENT], payable on or before the [RENT DUE DAY] day of each month.</w:t>
      </w:r>
    </w:p>
    <w:p>
      <w:pPr>
        <w:spacing w:line="276" w:lineRule="auto"/>
      </w:pPr>
      <w:r>
        <w:rPr>
          <w:rFonts w:ascii="Times New Roman" w:hAnsi="Times New Roman" w:eastAsia="Times New Roman" w:cs="Times New Roman"/>
          <w:sz w:val="22"/>
          <w:szCs w:val="22"/>
          <w:b w:val="0"/>
          <w:bCs w:val="0"/>
        </w:rPr>
        <w:t xml:space="preserve">1.4 Rent Due Date: Rent shall be due on the [RENT DUE DAY] day of each calendar month, without demand, deduction, or offset.</w:t>
      </w:r>
    </w:p>
    <w:p>
      <w:pPr>
        <w:spacing w:line="276" w:lineRule="auto"/>
      </w:pPr>
      <w:r>
        <w:rPr>
          <w:rFonts w:ascii="Times New Roman" w:hAnsi="Times New Roman" w:eastAsia="Times New Roman" w:cs="Times New Roman"/>
          <w:sz w:val="22"/>
          <w:szCs w:val="22"/>
          <w:b w:val="0"/>
          <w:bCs w:val="0"/>
        </w:rPr>
        <w:t xml:space="preserve">1.5 Rent Payment Method: Rent shall be paid by [RENT PAYMENT METHOD] to [RENT PAYMENT PAYEE] at [RENT PAYMENT ADDRESS] or by [ELECTRONIC PAYMENT PLATFORM].</w:t>
      </w:r>
    </w:p>
    <w:p>
      <w:pPr>
        <w:spacing w:line="276" w:lineRule="auto"/>
      </w:pPr>
      <w:r>
        <w:rPr>
          <w:rFonts w:ascii="Times New Roman" w:hAnsi="Times New Roman" w:eastAsia="Times New Roman" w:cs="Times New Roman"/>
          <w:sz w:val="22"/>
          <w:szCs w:val="22"/>
          <w:b w:val="0"/>
          <w:bCs w:val="0"/>
        </w:rPr>
        <w:t xml:space="preserve">1.6 Late Fee: If rent is not received by [LATE FEE GRACE PERIOD] days after the due date, Tenant shall pay a late fee of [LATE FEE AMOUNT OR PERCENTAGE], subject to applicable state law.</w:t>
      </w:r>
    </w:p>
    <w:p>
      <w:pPr>
        <w:spacing w:line="276" w:lineRule="auto"/>
      </w:pPr>
      <w:r>
        <w:rPr>
          <w:rFonts w:ascii="Times New Roman" w:hAnsi="Times New Roman" w:eastAsia="Times New Roman" w:cs="Times New Roman"/>
          <w:sz w:val="22"/>
          <w:szCs w:val="22"/>
          <w:b w:val="0"/>
          <w:bCs w:val="0"/>
        </w:rPr>
        <w:t xml:space="preserve">1.7 Returned Payment Fee: Tenant shall pay a fee of [RETURNED PAYMENT FEE] for each check or electronic payment returned for insufficient funds or other reasons, subject to applicable state law.</w:t>
      </w:r>
    </w:p>
    <w:p>
      <w:pPr>
        <w:spacing w:line="276" w:lineRule="auto"/>
      </w:pPr>
      <w:r>
        <w:rPr>
          <w:rFonts w:ascii="Times New Roman" w:hAnsi="Times New Roman" w:eastAsia="Times New Roman" w:cs="Times New Roman"/>
          <w:sz w:val="22"/>
          <w:szCs w:val="22"/>
          <w:b w:val="0"/>
          <w:bCs w:val="0"/>
        </w:rPr>
        <w:t xml:space="preserve">1.8 Security Deposit: Tenant shall deposit with Landlord the sum of [SECURITY DEPOSIT AMOUNT] as security for the performance of Tenant's obligations under this Agreement.</w:t>
      </w:r>
    </w:p>
    <w:p>
      <w:pPr>
        <w:spacing w:line="276" w:lineRule="auto"/>
      </w:pPr>
      <w:r>
        <w:rPr>
          <w:rFonts w:ascii="Times New Roman" w:hAnsi="Times New Roman" w:eastAsia="Times New Roman" w:cs="Times New Roman"/>
          <w:sz w:val="22"/>
          <w:szCs w:val="22"/>
          <w:b w:val="0"/>
          <w:bCs w:val="0"/>
        </w:rPr>
        <w:t xml:space="preserve">1.9 Security Deposit Account: Landlord shall hold the security deposit in [SECURITY DEPOSIT ACCOUNT TYPE] at [SECURITY DEPOSIT BANK NAME AND ADDRESS], in accordance with [STATE] law.</w:t>
      </w:r>
    </w:p>
    <w:p>
      <w:pPr>
        <w:spacing w:line="276" w:lineRule="auto"/>
      </w:pPr>
      <w:r>
        <w:rPr>
          <w:rFonts w:ascii="Times New Roman" w:hAnsi="Times New Roman" w:eastAsia="Times New Roman" w:cs="Times New Roman"/>
          <w:sz w:val="22"/>
          <w:szCs w:val="22"/>
          <w:b w:val="0"/>
          <w:bCs w:val="0"/>
        </w:rPr>
        <w:t xml:space="preserve">1.10 Pet Deposit: Tenant shall pay a pet deposit of [PET DEPOSIT AMOUNT] for the keeping of [PET DESCRIPTION], subject to applicable state law and any separate pet addendum.</w:t>
      </w:r>
    </w:p>
    <w:p>
      <w:pPr>
        <w:spacing w:line="276" w:lineRule="auto"/>
      </w:pPr>
      <w:r>
        <w:rPr>
          <w:rFonts w:ascii="Times New Roman" w:hAnsi="Times New Roman" w:eastAsia="Times New Roman" w:cs="Times New Roman"/>
          <w:sz w:val="22"/>
          <w:szCs w:val="22"/>
          <w:b w:val="0"/>
          <w:bCs w:val="0"/>
        </w:rPr>
        <w:t xml:space="preserve">1.11 Non-Refundable Fees: Tenant shall pay the following non-refundable fees: [NON-REFUNDABLE FEE DESCRIPTION AND AMOUNT].</w:t>
      </w:r>
    </w:p>
    <w:p>
      <w:pPr>
        <w:spacing w:line="276" w:lineRule="auto"/>
      </w:pPr>
      <w:r>
        <w:rPr>
          <w:rFonts w:ascii="Times New Roman" w:hAnsi="Times New Roman" w:eastAsia="Times New Roman" w:cs="Times New Roman"/>
          <w:sz w:val="22"/>
          <w:szCs w:val="22"/>
          <w:b w:val="0"/>
          <w:bCs w:val="0"/>
        </w:rPr>
        <w:t xml:space="preserve">1.12 Prorated Rent: If the lease term begins or ends on a day other than the first or last day of a calendar month, rent for that partial month shall be prorated based on [PRORATION METHOD] and paid on [PRORATED RENT DUE DATE].</w:t>
      </w:r>
    </w:p>
    <w:p>
      <w:pPr>
        <w:spacing w:line="276" w:lineRule="auto"/>
      </w:pPr>
      <w:r>
        <w:rPr>
          <w:rFonts w:ascii="Times New Roman" w:hAnsi="Times New Roman" w:eastAsia="Times New Roman" w:cs="Times New Roman"/>
          <w:sz w:val="22"/>
          <w:szCs w:val="22"/>
          <w:b w:val="0"/>
          <w:bCs w:val="0"/>
        </w:rPr>
        <w:t xml:space="preserve">1.13 State-Specific Disclosure: The Parties acknowledge that this Agreement is intended to comply with the residential landlord-tenant laws of the State of [STATE]. Required state-specific disclosures, addenda, and statutory notices are incorporated by reference and attached as [STATE-SPECIFIC ADDENDA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PREMISES</w:t>
      </w:r>
    </w:p>
    <w:p>
      <w:pPr>
        <w:spacing w:line="276" w:lineRule="auto"/>
      </w:pPr>
      <w:r>
        <w:rPr>
          <w:rFonts w:ascii="Times New Roman" w:hAnsi="Times New Roman" w:eastAsia="Times New Roman" w:cs="Times New Roman"/>
          <w:sz w:val="22"/>
          <w:szCs w:val="22"/>
          <w:b w:val="0"/>
          <w:bCs w:val="0"/>
        </w:rPr>
        <w:t xml:space="preserve">2.1 Description: Landlord leases to Tenant the residential premises described as [PREMISES DESCRIPTION], including the following included items: [INCLUDED ITEMS DESCRIPTION].</w:t>
      </w:r>
    </w:p>
    <w:p>
      <w:pPr>
        <w:spacing w:line="276" w:lineRule="auto"/>
      </w:pPr>
      <w:r>
        <w:rPr>
          <w:rFonts w:ascii="Times New Roman" w:hAnsi="Times New Roman" w:eastAsia="Times New Roman" w:cs="Times New Roman"/>
          <w:sz w:val="22"/>
          <w:szCs w:val="22"/>
          <w:b w:val="0"/>
          <w:bCs w:val="0"/>
        </w:rPr>
        <w:t xml:space="preserve">2.2 Common Areas: Tenant shall have the non-exclusive right to use the following common areas: [COMMON AREAS DESCRIPTION], subject to Landlord's rules and applicable law.</w:t>
      </w:r>
    </w:p>
    <w:p>
      <w:pPr>
        <w:spacing w:line="276" w:lineRule="auto"/>
      </w:pPr>
      <w:r>
        <w:rPr>
          <w:rFonts w:ascii="Times New Roman" w:hAnsi="Times New Roman" w:eastAsia="Times New Roman" w:cs="Times New Roman"/>
          <w:sz w:val="22"/>
          <w:szCs w:val="22"/>
          <w:b w:val="0"/>
          <w:bCs w:val="0"/>
        </w:rPr>
        <w:t xml:space="preserve">2.3 Parking: Tenant is allocated [NUMBER OF PARKING SPACES] parking space(s) at [PARKING LOCATION OR DESCRIPTION], subject to the following restrictions: [PARKING RESTRICTIONS].</w:t>
      </w:r>
    </w:p>
    <w:p>
      <w:pPr>
        <w:spacing w:line="276" w:lineRule="auto"/>
      </w:pPr>
      <w:r>
        <w:rPr>
          <w:rFonts w:ascii="Times New Roman" w:hAnsi="Times New Roman" w:eastAsia="Times New Roman" w:cs="Times New Roman"/>
          <w:sz w:val="22"/>
          <w:szCs w:val="22"/>
          <w:b w:val="0"/>
          <w:bCs w:val="0"/>
        </w:rPr>
        <w:t xml:space="preserve">2.4 Storage: Tenant is allocated [STORAGE DESCRIPTION] for storage purposes, subject to the following restrictions: [STORAGE RESTRICTIONS].</w:t>
      </w:r>
    </w:p>
    <w:p>
      <w:pPr>
        <w:spacing w:line="276" w:lineRule="auto"/>
      </w:pPr>
      <w:r>
        <w:rPr>
          <w:rFonts w:ascii="Times New Roman" w:hAnsi="Times New Roman" w:eastAsia="Times New Roman" w:cs="Times New Roman"/>
          <w:sz w:val="22"/>
          <w:szCs w:val="22"/>
          <w:b w:val="0"/>
          <w:bCs w:val="0"/>
        </w:rPr>
        <w:t xml:space="preserve">2.5 Condition: Tenant acknowledges that the Premises are in good, clean, and habitable condition, except as noted in the move-in inspection checklist attached as [MOVE-IN CHECKLIST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USE AND OCCUPANCY</w:t>
      </w:r>
    </w:p>
    <w:p>
      <w:pPr>
        <w:spacing w:line="276" w:lineRule="auto"/>
      </w:pPr>
      <w:r>
        <w:rPr>
          <w:rFonts w:ascii="Times New Roman" w:hAnsi="Times New Roman" w:eastAsia="Times New Roman" w:cs="Times New Roman"/>
          <w:sz w:val="22"/>
          <w:szCs w:val="22"/>
          <w:b w:val="0"/>
          <w:bCs w:val="0"/>
        </w:rPr>
        <w:t xml:space="preserve">3.1 Residential Use: The Premises shall be used solely as a private residence for residential purposes and for no other purpose without Landlord's prior written consent.</w:t>
      </w:r>
    </w:p>
    <w:p>
      <w:pPr>
        <w:spacing w:line="276" w:lineRule="auto"/>
      </w:pPr>
      <w:r>
        <w:rPr>
          <w:rFonts w:ascii="Times New Roman" w:hAnsi="Times New Roman" w:eastAsia="Times New Roman" w:cs="Times New Roman"/>
          <w:sz w:val="22"/>
          <w:szCs w:val="22"/>
          <w:b w:val="0"/>
          <w:bCs w:val="0"/>
        </w:rPr>
        <w:t xml:space="preserve">3.2 Occupants: The Premises shall be occupied only by the following persons: [AUTHORIZED OCCUPANTS NAMES AND RELATIONSHIPS].</w:t>
      </w:r>
    </w:p>
    <w:p>
      <w:pPr>
        <w:spacing w:line="276" w:lineRule="auto"/>
      </w:pPr>
      <w:r>
        <w:rPr>
          <w:rFonts w:ascii="Times New Roman" w:hAnsi="Times New Roman" w:eastAsia="Times New Roman" w:cs="Times New Roman"/>
          <w:sz w:val="22"/>
          <w:szCs w:val="22"/>
          <w:b w:val="0"/>
          <w:bCs w:val="0"/>
        </w:rPr>
        <w:t xml:space="preserve">3.3 Guests: Guests may stay at the Premises for no more than [GUEST STAY LIMIT] consecutive days or [GUEST STAY LIMIT TOTAL] days in any [GUEST STAY PERIOD] period without Landlord's prior written consent.</w:t>
      </w:r>
    </w:p>
    <w:p>
      <w:pPr>
        <w:spacing w:line="276" w:lineRule="auto"/>
      </w:pPr>
      <w:r>
        <w:rPr>
          <w:rFonts w:ascii="Times New Roman" w:hAnsi="Times New Roman" w:eastAsia="Times New Roman" w:cs="Times New Roman"/>
          <w:sz w:val="22"/>
          <w:szCs w:val="22"/>
          <w:b w:val="0"/>
          <w:bCs w:val="0"/>
        </w:rPr>
        <w:t xml:space="preserve">3.4 Prohibited Uses: Tenant shall not use the Premises for any unlawful purpose, including but not limited to [PROHIBITED USES DESCRIPTION], nor for any purpose that creates a nuisance or unreasonably disturbs other residents.</w:t>
      </w:r>
    </w:p>
    <w:p>
      <w:pPr>
        <w:spacing w:line="276" w:lineRule="auto"/>
      </w:pPr>
      <w:r>
        <w:rPr>
          <w:rFonts w:ascii="Times New Roman" w:hAnsi="Times New Roman" w:eastAsia="Times New Roman" w:cs="Times New Roman"/>
          <w:sz w:val="22"/>
          <w:szCs w:val="22"/>
          <w:b w:val="0"/>
          <w:bCs w:val="0"/>
        </w:rPr>
        <w:t xml:space="preserve">3.5 Compliance with Laws: Tenant shall comply with all applicable federal, state, and local laws, ordinances, and regulations, including those relating to [STATE-SPECIFIC COMPLIANCE ITEMS].</w:t>
      </w:r>
    </w:p>
    <w:p>
      <w:pPr>
        <w:spacing w:line="276" w:lineRule="auto"/>
      </w:pPr>
      <w:r>
        <w:rPr>
          <w:rFonts w:ascii="Times New Roman" w:hAnsi="Times New Roman" w:eastAsia="Times New Roman" w:cs="Times New Roman"/>
          <w:sz w:val="22"/>
          <w:szCs w:val="22"/>
          <w:b w:val="0"/>
          <w:bCs w:val="0"/>
        </w:rPr>
        <w:t xml:space="preserve">3.6 Home-Based Business: Tenant may conduct a home-based business at the Premises only with Landlord's prior written consent and subject to [HOME-BASED BUSINESS CONDITIONS].</w:t>
      </w:r>
    </w:p>
    <w:p>
      <w:pPr>
        <w:spacing w:line="276" w:lineRule="auto"/>
      </w:pPr>
      <w:r>
        <w:rPr>
          <w:rFonts w:ascii="Times New Roman" w:hAnsi="Times New Roman" w:eastAsia="Times New Roman" w:cs="Times New Roman"/>
          <w:sz w:val="22"/>
          <w:szCs w:val="22"/>
          <w:b w:val="0"/>
          <w:bCs w:val="0"/>
        </w:rPr>
        <w:t xml:space="preserve">3.7 Smoking: Smoking is [SMOKING PERMITTED OR PROHIBITED] in the Premises and on the following areas: [SMOKING AREAS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RENT AND PAYMENTS</w:t>
      </w:r>
    </w:p>
    <w:p>
      <w:pPr>
        <w:spacing w:line="276" w:lineRule="auto"/>
      </w:pPr>
      <w:r>
        <w:rPr>
          <w:rFonts w:ascii="Times New Roman" w:hAnsi="Times New Roman" w:eastAsia="Times New Roman" w:cs="Times New Roman"/>
          <w:sz w:val="22"/>
          <w:szCs w:val="22"/>
          <w:b w:val="0"/>
          <w:bCs w:val="0"/>
        </w:rPr>
        <w:t xml:space="preserve">4.1 Rent Obligation: Tenant shall pay rent in advance on or before the due date each month, without demand, deduction, or offset, except as otherwise provided by law.</w:t>
      </w:r>
    </w:p>
    <w:p>
      <w:pPr>
        <w:spacing w:line="276" w:lineRule="auto"/>
      </w:pPr>
      <w:r>
        <w:rPr>
          <w:rFonts w:ascii="Times New Roman" w:hAnsi="Times New Roman" w:eastAsia="Times New Roman" w:cs="Times New Roman"/>
          <w:sz w:val="22"/>
          <w:szCs w:val="22"/>
          <w:b w:val="0"/>
          <w:bCs w:val="0"/>
        </w:rPr>
        <w:t xml:space="preserve">4.2 Rent Increases: Rent may be increased upon [RENT INCREASE NOTICE PERIOD] written notice to Tenant, subject to applicable state and local law, including any rent control or stabilization ordinances.</w:t>
      </w:r>
    </w:p>
    <w:p>
      <w:pPr>
        <w:spacing w:line="276" w:lineRule="auto"/>
      </w:pPr>
      <w:r>
        <w:rPr>
          <w:rFonts w:ascii="Times New Roman" w:hAnsi="Times New Roman" w:eastAsia="Times New Roman" w:cs="Times New Roman"/>
          <w:sz w:val="22"/>
          <w:szCs w:val="22"/>
          <w:b w:val="0"/>
          <w:bCs w:val="0"/>
        </w:rPr>
        <w:t xml:space="preserve">4.3 Utilities: The following utilities and services are included in rent: [UTILITIES INCLUDED]. The following utilities and services are Tenant's responsibility: [UTILITIES TENANT RESPONSIBILITY].</w:t>
      </w:r>
    </w:p>
    <w:p>
      <w:pPr>
        <w:spacing w:line="276" w:lineRule="auto"/>
      </w:pPr>
      <w:r>
        <w:rPr>
          <w:rFonts w:ascii="Times New Roman" w:hAnsi="Times New Roman" w:eastAsia="Times New Roman" w:cs="Times New Roman"/>
          <w:sz w:val="22"/>
          <w:szCs w:val="22"/>
          <w:b w:val="0"/>
          <w:bCs w:val="0"/>
        </w:rPr>
        <w:t xml:space="preserve">4.4 Utility Payments: Tenant shall pay all utility charges for which Tenant is responsible directly to the utility provider by the due date, and shall provide proof of payment upon Landlord's request.</w:t>
      </w:r>
    </w:p>
    <w:p>
      <w:pPr>
        <w:spacing w:line="276" w:lineRule="auto"/>
      </w:pPr>
      <w:r>
        <w:rPr>
          <w:rFonts w:ascii="Times New Roman" w:hAnsi="Times New Roman" w:eastAsia="Times New Roman" w:cs="Times New Roman"/>
          <w:sz w:val="22"/>
          <w:szCs w:val="22"/>
          <w:b w:val="0"/>
          <w:bCs w:val="0"/>
        </w:rPr>
        <w:t xml:space="preserve">4.5 Utility Shutoff: Tenant shall not cause or permit any utility to be shut off or transferred without Landlord's prior written consent, except as required by law.</w:t>
      </w:r>
    </w:p>
    <w:p>
      <w:pPr>
        <w:spacing w:line="276" w:lineRule="auto"/>
      </w:pPr>
      <w:r>
        <w:rPr>
          <w:rFonts w:ascii="Times New Roman" w:hAnsi="Times New Roman" w:eastAsia="Times New Roman" w:cs="Times New Roman"/>
          <w:sz w:val="22"/>
          <w:szCs w:val="22"/>
          <w:b w:val="0"/>
          <w:bCs w:val="0"/>
        </w:rPr>
        <w:t xml:space="preserve">4.6 Application of Payments: Landlord may apply payments received from Tenant in the following order: [PAYMENT APPLICATION ORDER], subject to applicable law.</w:t>
      </w:r>
    </w:p>
    <w:p>
      <w:pPr>
        <w:spacing w:line="276" w:lineRule="auto"/>
      </w:pPr>
      <w:r>
        <w:rPr>
          <w:rFonts w:ascii="Times New Roman" w:hAnsi="Times New Roman" w:eastAsia="Times New Roman" w:cs="Times New Roman"/>
          <w:sz w:val="22"/>
          <w:szCs w:val="22"/>
          <w:b w:val="0"/>
          <w:bCs w:val="0"/>
        </w:rPr>
        <w:t xml:space="preserve">4.7 Partial Payments: Landlord's acceptance of a partial payment does not waive Landlord's right to collect the full amount due or to pursue any remedies for nonpayment.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DEPOSIT</w:t>
      </w:r>
    </w:p>
    <w:p>
      <w:pPr>
        <w:spacing w:line="276" w:lineRule="auto"/>
      </w:pPr>
      <w:r>
        <w:rPr>
          <w:rFonts w:ascii="Times New Roman" w:hAnsi="Times New Roman" w:eastAsia="Times New Roman" w:cs="Times New Roman"/>
          <w:sz w:val="22"/>
          <w:szCs w:val="22"/>
          <w:b w:val="0"/>
          <w:bCs w:val="0"/>
        </w:rPr>
        <w:t xml:space="preserve">5.1 Purpose: The security deposit shall secure Tenant's performance of all obligations under this Agreement, including payment of rent, cleaning, and repair of damages beyond normal wear and tear.</w:t>
      </w:r>
    </w:p>
    <w:p>
      <w:pPr>
        <w:spacing w:line="276" w:lineRule="auto"/>
      </w:pPr>
      <w:r>
        <w:rPr>
          <w:rFonts w:ascii="Times New Roman" w:hAnsi="Times New Roman" w:eastAsia="Times New Roman" w:cs="Times New Roman"/>
          <w:sz w:val="22"/>
          <w:szCs w:val="22"/>
          <w:b w:val="0"/>
          <w:bCs w:val="0"/>
        </w:rPr>
        <w:t xml:space="preserve">5.2 Return of Deposit: Landlord shall return the security deposit, less any lawful deductions, within [SECURITY DEPOSIT RETURN PERIOD] days after Tenant vacates the Premises, in accordance with [STATE] law.</w:t>
      </w:r>
    </w:p>
    <w:p>
      <w:pPr>
        <w:spacing w:line="276" w:lineRule="auto"/>
      </w:pPr>
      <w:r>
        <w:rPr>
          <w:rFonts w:ascii="Times New Roman" w:hAnsi="Times New Roman" w:eastAsia="Times New Roman" w:cs="Times New Roman"/>
          <w:sz w:val="22"/>
          <w:szCs w:val="22"/>
          <w:b w:val="0"/>
          <w:bCs w:val="0"/>
        </w:rPr>
        <w:t xml:space="preserve">5.3 Itemized Statement: Landlord shall provide Tenant with an itemized written statement of any deductions from the security deposit, along with any remaining balance, within the time required by [STATE] law.</w:t>
      </w:r>
    </w:p>
    <w:p>
      <w:pPr>
        <w:spacing w:line="276" w:lineRule="auto"/>
      </w:pPr>
      <w:r>
        <w:rPr>
          <w:rFonts w:ascii="Times New Roman" w:hAnsi="Times New Roman" w:eastAsia="Times New Roman" w:cs="Times New Roman"/>
          <w:sz w:val="22"/>
          <w:szCs w:val="22"/>
          <w:b w:val="0"/>
          <w:bCs w:val="0"/>
        </w:rPr>
        <w:t xml:space="preserve">5.4 Deductions: Landlord may deduct from the security deposit for [SECURITY DEPOSIT DEDUCTIONS LIST], including but not limited to unpaid rent, cleaning, repair of damages beyond normal wear and tear, and any other amounts permitted by law.</w:t>
      </w:r>
    </w:p>
    <w:p>
      <w:pPr>
        <w:spacing w:line="276" w:lineRule="auto"/>
      </w:pPr>
      <w:r>
        <w:rPr>
          <w:rFonts w:ascii="Times New Roman" w:hAnsi="Times New Roman" w:eastAsia="Times New Roman" w:cs="Times New Roman"/>
          <w:sz w:val="22"/>
          <w:szCs w:val="22"/>
          <w:b w:val="0"/>
          <w:bCs w:val="0"/>
        </w:rPr>
        <w:t xml:space="preserve">5.5 No Use as Rent: Tenant shall not apply the security deposit to any rent or other amounts due under this Agreement without Landlord's prior written consent.</w:t>
      </w:r>
    </w:p>
    <w:p>
      <w:pPr>
        <w:spacing w:line="276" w:lineRule="auto"/>
      </w:pPr>
      <w:r>
        <w:rPr>
          <w:rFonts w:ascii="Times New Roman" w:hAnsi="Times New Roman" w:eastAsia="Times New Roman" w:cs="Times New Roman"/>
          <w:sz w:val="22"/>
          <w:szCs w:val="22"/>
          <w:b w:val="0"/>
          <w:bCs w:val="0"/>
        </w:rPr>
        <w:t xml:space="preserve">5.6 Transfer of Deposit: If Landlord transfers ownership of the Premises, Landlord shall transfer the security deposit to the new owner and notify Tenant in writing as required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MAINTENANCE AND REPAIRS</w:t>
      </w:r>
    </w:p>
    <w:p>
      <w:pPr>
        <w:spacing w:line="276" w:lineRule="auto"/>
      </w:pPr>
      <w:r>
        <w:rPr>
          <w:rFonts w:ascii="Times New Roman" w:hAnsi="Times New Roman" w:eastAsia="Times New Roman" w:cs="Times New Roman"/>
          <w:sz w:val="22"/>
          <w:szCs w:val="22"/>
          <w:b w:val="0"/>
          <w:bCs w:val="0"/>
        </w:rPr>
        <w:t xml:space="preserve">6.1 Landlord Obligations: Landlord shall maintain the Premises in a habitable condition and shall make repairs to the structure, common areas, and systems serving the Premises as required by [STATE] law.</w:t>
      </w:r>
    </w:p>
    <w:p>
      <w:pPr>
        <w:spacing w:line="276" w:lineRule="auto"/>
      </w:pPr>
      <w:r>
        <w:rPr>
          <w:rFonts w:ascii="Times New Roman" w:hAnsi="Times New Roman" w:eastAsia="Times New Roman" w:cs="Times New Roman"/>
          <w:sz w:val="22"/>
          <w:szCs w:val="22"/>
          <w:b w:val="0"/>
          <w:bCs w:val="0"/>
        </w:rPr>
        <w:t xml:space="preserve">6.2 Tenant Obligations: Tenant shall keep the Premises clean, safe, and sanitary, and shall promptly notify Landlord of any condition requiring repair.</w:t>
      </w:r>
    </w:p>
    <w:p>
      <w:pPr>
        <w:spacing w:line="276" w:lineRule="auto"/>
      </w:pPr>
      <w:r>
        <w:rPr>
          <w:rFonts w:ascii="Times New Roman" w:hAnsi="Times New Roman" w:eastAsia="Times New Roman" w:cs="Times New Roman"/>
          <w:sz w:val="22"/>
          <w:szCs w:val="22"/>
          <w:b w:val="0"/>
          <w:bCs w:val="0"/>
        </w:rPr>
        <w:t xml:space="preserve">6.3 Tenant Repairs: Tenant shall be responsible for the following maintenance and repairs: [TENANT REPAIR RESPONSIBILITIES], provided such repairs do not exceed [TENANT REPAIR COST LIMIT] per occurrence.</w:t>
      </w:r>
    </w:p>
    <w:p>
      <w:pPr>
        <w:spacing w:line="276" w:lineRule="auto"/>
      </w:pPr>
      <w:r>
        <w:rPr>
          <w:rFonts w:ascii="Times New Roman" w:hAnsi="Times New Roman" w:eastAsia="Times New Roman" w:cs="Times New Roman"/>
          <w:sz w:val="22"/>
          <w:szCs w:val="22"/>
          <w:b w:val="0"/>
          <w:bCs w:val="0"/>
        </w:rPr>
        <w:t xml:space="preserve">6.4 Alterations: Tenant shall not make any alterations, additions, or improvements to the Premises without Landlord's prior written consent, and any approved alterations shall become Landlord's property unless otherwise agreed in writing.</w:t>
      </w:r>
    </w:p>
    <w:p>
      <w:pPr>
        <w:spacing w:line="276" w:lineRule="auto"/>
      </w:pPr>
      <w:r>
        <w:rPr>
          <w:rFonts w:ascii="Times New Roman" w:hAnsi="Times New Roman" w:eastAsia="Times New Roman" w:cs="Times New Roman"/>
          <w:sz w:val="22"/>
          <w:szCs w:val="22"/>
          <w:b w:val="0"/>
          <w:bCs w:val="0"/>
        </w:rPr>
        <w:t xml:space="preserve">6.5 Fixtures and Improvements: Any fixtures or improvements installed by Tenant shall [FIXTURE OWNERSHIP TREATMENT] upon termination of this Agreement.</w:t>
      </w:r>
    </w:p>
    <w:p>
      <w:pPr>
        <w:spacing w:line="276" w:lineRule="auto"/>
      </w:pPr>
      <w:r>
        <w:rPr>
          <w:rFonts w:ascii="Times New Roman" w:hAnsi="Times New Roman" w:eastAsia="Times New Roman" w:cs="Times New Roman"/>
          <w:sz w:val="22"/>
          <w:szCs w:val="22"/>
          <w:b w:val="0"/>
          <w:bCs w:val="0"/>
        </w:rPr>
        <w:t xml:space="preserve">6.6 Damage by Tenant: Tenant shall be responsible for repairing any damage to the Premises caused by Tenant, Tenant's family, guests, invitees, or pets, beyond normal wear and tear.</w:t>
      </w:r>
    </w:p>
    <w:p>
      <w:pPr>
        <w:spacing w:line="276" w:lineRule="auto"/>
      </w:pPr>
      <w:r>
        <w:rPr>
          <w:rFonts w:ascii="Times New Roman" w:hAnsi="Times New Roman" w:eastAsia="Times New Roman" w:cs="Times New Roman"/>
          <w:sz w:val="22"/>
          <w:szCs w:val="22"/>
          <w:b w:val="0"/>
          <w:bCs w:val="0"/>
        </w:rPr>
        <w:t xml:space="preserve">6.7 Landlord Access for Repairs: Tenant shall provide Landlord reasonable access to the Premises for inspections, repairs, and maintenance, in accordance with [STATE] law and Section 9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UTILITIES AND SERVICES</w:t>
      </w:r>
    </w:p>
    <w:p>
      <w:pPr>
        <w:spacing w:line="276" w:lineRule="auto"/>
      </w:pPr>
      <w:r>
        <w:rPr>
          <w:rFonts w:ascii="Times New Roman" w:hAnsi="Times New Roman" w:eastAsia="Times New Roman" w:cs="Times New Roman"/>
          <w:sz w:val="22"/>
          <w:szCs w:val="22"/>
          <w:b w:val="0"/>
          <w:bCs w:val="0"/>
        </w:rPr>
        <w:t xml:space="preserve">7.1 Utility Accounts: Tenant shall establish and maintain utility accounts in Tenant's name for [UTILITIES TENANT ACCOUNTS] and shall provide Landlord with account information upon request.</w:t>
      </w:r>
    </w:p>
    <w:p>
      <w:pPr>
        <w:spacing w:line="276" w:lineRule="auto"/>
      </w:pPr>
      <w:r>
        <w:rPr>
          <w:rFonts w:ascii="Times New Roman" w:hAnsi="Times New Roman" w:eastAsia="Times New Roman" w:cs="Times New Roman"/>
          <w:sz w:val="22"/>
          <w:szCs w:val="22"/>
          <w:b w:val="0"/>
          <w:bCs w:val="0"/>
        </w:rPr>
        <w:t xml:space="preserve">7.2 Trash and Recycling: Tenant shall comply with all rules regarding trash, recycling, and waste disposal, including [TRASH AND RECYCLING RULES].</w:t>
      </w:r>
    </w:p>
    <w:p>
      <w:pPr>
        <w:spacing w:line="276" w:lineRule="auto"/>
      </w:pPr>
      <w:r>
        <w:rPr>
          <w:rFonts w:ascii="Times New Roman" w:hAnsi="Times New Roman" w:eastAsia="Times New Roman" w:cs="Times New Roman"/>
          <w:sz w:val="22"/>
          <w:szCs w:val="22"/>
          <w:b w:val="0"/>
          <w:bCs w:val="0"/>
        </w:rPr>
        <w:t xml:space="preserve">7.3 Internet and Cable: Internet and cable services are [INTERNET CABLE PROVIDED OR TENANT RESPONSIBILITY], subject to [INTERNET CABLE CONDITIONS].</w:t>
      </w:r>
    </w:p>
    <w:p>
      <w:pPr>
        <w:spacing w:line="276" w:lineRule="auto"/>
      </w:pPr>
      <w:r>
        <w:rPr>
          <w:rFonts w:ascii="Times New Roman" w:hAnsi="Times New Roman" w:eastAsia="Times New Roman" w:cs="Times New Roman"/>
          <w:sz w:val="22"/>
          <w:szCs w:val="22"/>
          <w:b w:val="0"/>
          <w:bCs w:val="0"/>
        </w:rPr>
        <w:t xml:space="preserve">7.4 Utility Interruption: Landlord shall not be liable for any interruption of utilities or services not caused by Landlord's negligence or willful misconduct,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PETS AND ANIMALS</w:t>
      </w:r>
    </w:p>
    <w:p>
      <w:pPr>
        <w:spacing w:line="276" w:lineRule="auto"/>
      </w:pPr>
      <w:r>
        <w:rPr>
          <w:rFonts w:ascii="Times New Roman" w:hAnsi="Times New Roman" w:eastAsia="Times New Roman" w:cs="Times New Roman"/>
          <w:sz w:val="22"/>
          <w:szCs w:val="22"/>
          <w:b w:val="0"/>
          <w:bCs w:val="0"/>
        </w:rPr>
        <w:t xml:space="preserve">8.1 Pets Permitted: Tenant may keep the following pets at the Premises: [PET DESCRIPTION AND NUMBER], subject to the pet addendum attached as [PET ADDENDUM REFERENCE] and applicable law.</w:t>
      </w:r>
    </w:p>
    <w:p>
      <w:pPr>
        <w:spacing w:line="276" w:lineRule="auto"/>
      </w:pPr>
      <w:r>
        <w:rPr>
          <w:rFonts w:ascii="Times New Roman" w:hAnsi="Times New Roman" w:eastAsia="Times New Roman" w:cs="Times New Roman"/>
          <w:sz w:val="22"/>
          <w:szCs w:val="22"/>
          <w:b w:val="0"/>
          <w:bCs w:val="0"/>
        </w:rPr>
        <w:t xml:space="preserve">8.2 Pet Restrictions: The following pet restrictions apply: [PET RESTRICTIONS], including breed, size, and weight limitations, if any.</w:t>
      </w:r>
    </w:p>
    <w:p>
      <w:pPr>
        <w:spacing w:line="276" w:lineRule="auto"/>
      </w:pPr>
      <w:r>
        <w:rPr>
          <w:rFonts w:ascii="Times New Roman" w:hAnsi="Times New Roman" w:eastAsia="Times New Roman" w:cs="Times New Roman"/>
          <w:sz w:val="22"/>
          <w:szCs w:val="22"/>
          <w:b w:val="0"/>
          <w:bCs w:val="0"/>
        </w:rPr>
        <w:t xml:space="preserve">8.3 Pet Deposit and Fees: Tenant shall pay a pet deposit of [PET DEPOSIT AMOUNT] and a non-refundable pet fee of [PET FEE AMOUNT], subject to applicable state law.</w:t>
      </w:r>
    </w:p>
    <w:p>
      <w:pPr>
        <w:spacing w:line="276" w:lineRule="auto"/>
      </w:pPr>
      <w:r>
        <w:rPr>
          <w:rFonts w:ascii="Times New Roman" w:hAnsi="Times New Roman" w:eastAsia="Times New Roman" w:cs="Times New Roman"/>
          <w:sz w:val="22"/>
          <w:szCs w:val="22"/>
          <w:b w:val="0"/>
          <w:bCs w:val="0"/>
        </w:rPr>
        <w:t xml:space="preserve">8.4 Assistance Animals: Assistance animals for Tenant or an authorized occupant with a disability are not pets and are not subject to pet deposits or fees, in accordance with applicable law.</w:t>
      </w:r>
    </w:p>
    <w:p>
      <w:pPr>
        <w:spacing w:line="276" w:lineRule="auto"/>
      </w:pPr>
      <w:r>
        <w:rPr>
          <w:rFonts w:ascii="Times New Roman" w:hAnsi="Times New Roman" w:eastAsia="Times New Roman" w:cs="Times New Roman"/>
          <w:sz w:val="22"/>
          <w:szCs w:val="22"/>
          <w:b w:val="0"/>
          <w:bCs w:val="0"/>
        </w:rPr>
        <w:t xml:space="preserve">8.5 Pet Damage: Tenant shall be responsible for any damage, cleaning, or injury caused by Tenant's pets, and shall indemnify Landlord for any related claims, except to the extent caused by Landlord's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LANDLORD ACCESS AND ENTRY</w:t>
      </w:r>
    </w:p>
    <w:p>
      <w:pPr>
        <w:spacing w:line="276" w:lineRule="auto"/>
      </w:pPr>
      <w:r>
        <w:rPr>
          <w:rFonts w:ascii="Times New Roman" w:hAnsi="Times New Roman" w:eastAsia="Times New Roman" w:cs="Times New Roman"/>
          <w:sz w:val="22"/>
          <w:szCs w:val="22"/>
          <w:b w:val="0"/>
          <w:bCs w:val="0"/>
        </w:rPr>
        <w:t xml:space="preserve">9.1 Right of Entry: Landlord may enter the Premises for inspection, repairs, maintenance, showing, or other lawful purposes upon [ENTRY NOTICE PERIOD] notice to Tenant, except in emergencies or as otherwise permitted by [STATE] law.</w:t>
      </w:r>
    </w:p>
    <w:p>
      <w:pPr>
        <w:spacing w:line="276" w:lineRule="auto"/>
      </w:pPr>
      <w:r>
        <w:rPr>
          <w:rFonts w:ascii="Times New Roman" w:hAnsi="Times New Roman" w:eastAsia="Times New Roman" w:cs="Times New Roman"/>
          <w:sz w:val="22"/>
          <w:szCs w:val="22"/>
          <w:b w:val="0"/>
          <w:bCs w:val="0"/>
        </w:rPr>
        <w:t xml:space="preserve">9.2 Emergency Entry: Landlord may enter the Premises without prior notice in the event of an emergency that threatens life, health, safety, or property.</w:t>
      </w:r>
    </w:p>
    <w:p>
      <w:pPr>
        <w:spacing w:line="276" w:lineRule="auto"/>
      </w:pPr>
      <w:r>
        <w:rPr>
          <w:rFonts w:ascii="Times New Roman" w:hAnsi="Times New Roman" w:eastAsia="Times New Roman" w:cs="Times New Roman"/>
          <w:sz w:val="22"/>
          <w:szCs w:val="22"/>
          <w:b w:val="0"/>
          <w:bCs w:val="0"/>
        </w:rPr>
        <w:t xml:space="preserve">9.3 Entry During Absence: If Tenant is absent for an extended period, Landlord may enter the Premises as reasonably necessary for maintenance, repairs, or to protect the Premises from damage.</w:t>
      </w:r>
    </w:p>
    <w:p>
      <w:pPr>
        <w:spacing w:line="276" w:lineRule="auto"/>
      </w:pPr>
      <w:r>
        <w:rPr>
          <w:rFonts w:ascii="Times New Roman" w:hAnsi="Times New Roman" w:eastAsia="Times New Roman" w:cs="Times New Roman"/>
          <w:sz w:val="22"/>
          <w:szCs w:val="22"/>
          <w:b w:val="0"/>
          <w:bCs w:val="0"/>
        </w:rPr>
        <w:t xml:space="preserve">9.4 Tenant Remedies: If Landlord fails to provide required notice or abuses the right of entry, Tenant may pursue remedies available under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INSURANCE AND LIABILITY</w:t>
      </w:r>
    </w:p>
    <w:p>
      <w:pPr>
        <w:spacing w:line="276" w:lineRule="auto"/>
      </w:pPr>
      <w:r>
        <w:rPr>
          <w:rFonts w:ascii="Times New Roman" w:hAnsi="Times New Roman" w:eastAsia="Times New Roman" w:cs="Times New Roman"/>
          <w:sz w:val="22"/>
          <w:szCs w:val="22"/>
          <w:b w:val="0"/>
          <w:bCs w:val="0"/>
        </w:rPr>
        <w:t xml:space="preserve">10.1 Landlord Insurance: Landlord shall maintain insurance on the building and common areas as Landlord deems appropriate, which does not cover Tenant's personal property.</w:t>
      </w:r>
    </w:p>
    <w:p>
      <w:pPr>
        <w:spacing w:line="276" w:lineRule="auto"/>
      </w:pPr>
      <w:r>
        <w:rPr>
          <w:rFonts w:ascii="Times New Roman" w:hAnsi="Times New Roman" w:eastAsia="Times New Roman" w:cs="Times New Roman"/>
          <w:sz w:val="22"/>
          <w:szCs w:val="22"/>
          <w:b w:val="0"/>
          <w:bCs w:val="0"/>
        </w:rPr>
        <w:t xml:space="preserve">10.2 Tenant Insurance: Tenant shall maintain renter's insurance with minimum liability coverage of [RENTER INSURANCE LIABILITY LIMIT] and shall name Landlord as an additional interest if required by Landlord.</w:t>
      </w:r>
    </w:p>
    <w:p>
      <w:pPr>
        <w:spacing w:line="276" w:lineRule="auto"/>
      </w:pPr>
      <w:r>
        <w:rPr>
          <w:rFonts w:ascii="Times New Roman" w:hAnsi="Times New Roman" w:eastAsia="Times New Roman" w:cs="Times New Roman"/>
          <w:sz w:val="22"/>
          <w:szCs w:val="22"/>
          <w:b w:val="0"/>
          <w:bCs w:val="0"/>
        </w:rPr>
        <w:t xml:space="preserve">10.3 Personal Property: Landlord shall not be liable for any loss, damage, or theft of Tenant's personal property, except to the extent caused by Landlord's negligence or willful misconduct.</w:t>
      </w:r>
    </w:p>
    <w:p>
      <w:pPr>
        <w:spacing w:line="276" w:lineRule="auto"/>
      </w:pPr>
      <w:r>
        <w:rPr>
          <w:rFonts w:ascii="Times New Roman" w:hAnsi="Times New Roman" w:eastAsia="Times New Roman" w:cs="Times New Roman"/>
          <w:sz w:val="22"/>
          <w:szCs w:val="22"/>
          <w:b w:val="0"/>
          <w:bCs w:val="0"/>
        </w:rPr>
        <w:t xml:space="preserve">10.4 Indemnification: Tenant shall indemnify, defend, and hold Landlord harmless from any claims, damages, or liabilities arising from Tenant's use of the Premises, Tenant's negligence, or Tenant's breach of this Agreement, except to the extent caused by Landlord's negligence.</w:t>
      </w:r>
    </w:p>
    <w:p>
      <w:pPr>
        <w:spacing w:line="276" w:lineRule="auto"/>
      </w:pPr>
      <w:r>
        <w:rPr>
          <w:rFonts w:ascii="Times New Roman" w:hAnsi="Times New Roman" w:eastAsia="Times New Roman" w:cs="Times New Roman"/>
          <w:sz w:val="22"/>
          <w:szCs w:val="22"/>
          <w:b w:val="0"/>
          <w:bCs w:val="0"/>
        </w:rPr>
        <w:t xml:space="preserve">10.5 Limitation of Liability: Landlord's liability under this Agreement shall be limited to the extent permitted by [STATE] law, and Landlord shall not be liable for consequential, incidental, or punitive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 AND REMEDIES</w:t>
      </w:r>
    </w:p>
    <w:p>
      <w:pPr>
        <w:spacing w:line="276" w:lineRule="auto"/>
      </w:pPr>
      <w:r>
        <w:rPr>
          <w:rFonts w:ascii="Times New Roman" w:hAnsi="Times New Roman" w:eastAsia="Times New Roman" w:cs="Times New Roman"/>
          <w:sz w:val="22"/>
          <w:szCs w:val="22"/>
          <w:b w:val="0"/>
          <w:bCs w:val="0"/>
        </w:rPr>
        <w:t xml:space="preserve">11.1 Events of Default: Tenant shall be in default if Tenant fails to pay rent when due, breaches any other term of this Agreement, or violates applicable law, subject to any required notice and cure periods under [STATE] law.</w:t>
      </w:r>
    </w:p>
    <w:p>
      <w:pPr>
        <w:spacing w:line="276" w:lineRule="auto"/>
      </w:pPr>
      <w:r>
        <w:rPr>
          <w:rFonts w:ascii="Times New Roman" w:hAnsi="Times New Roman" w:eastAsia="Times New Roman" w:cs="Times New Roman"/>
          <w:sz w:val="22"/>
          <w:szCs w:val="22"/>
          <w:b w:val="0"/>
          <w:bCs w:val="0"/>
        </w:rPr>
        <w:t xml:space="preserve">11.2 Notice to Cure: Landlord shall provide Tenant with written notice of default and an opportunity to cure as required by [STATE] law, except in cases of emergency or non-curable defaults.</w:t>
      </w:r>
    </w:p>
    <w:p>
      <w:pPr>
        <w:spacing w:line="276" w:lineRule="auto"/>
      </w:pPr>
      <w:r>
        <w:rPr>
          <w:rFonts w:ascii="Times New Roman" w:hAnsi="Times New Roman" w:eastAsia="Times New Roman" w:cs="Times New Roman"/>
          <w:sz w:val="22"/>
          <w:szCs w:val="22"/>
          <w:b w:val="0"/>
          <w:bCs w:val="0"/>
        </w:rPr>
        <w:t xml:space="preserve">11.3 Remedies: Upon Tenant's default, Landlord may pursue any remedies available under [STATE] law, including termination of this Agreement, eviction, recovery of unpaid rent, and recovery of damages.</w:t>
      </w:r>
    </w:p>
    <w:p>
      <w:pPr>
        <w:spacing w:line="276" w:lineRule="auto"/>
      </w:pPr>
      <w:r>
        <w:rPr>
          <w:rFonts w:ascii="Times New Roman" w:hAnsi="Times New Roman" w:eastAsia="Times New Roman" w:cs="Times New Roman"/>
          <w:sz w:val="22"/>
          <w:szCs w:val="22"/>
          <w:b w:val="0"/>
          <w:bCs w:val="0"/>
        </w:rPr>
        <w:t xml:space="preserve">11.4 Late Fees and Interest: Landlord may charge late fees and interest on unpaid amounts as permitted by [STATE] law and this Agreement.</w:t>
      </w:r>
    </w:p>
    <w:p>
      <w:pPr>
        <w:spacing w:line="276" w:lineRule="auto"/>
      </w:pPr>
      <w:r>
        <w:rPr>
          <w:rFonts w:ascii="Times New Roman" w:hAnsi="Times New Roman" w:eastAsia="Times New Roman" w:cs="Times New Roman"/>
          <w:sz w:val="22"/>
          <w:szCs w:val="22"/>
          <w:b w:val="0"/>
          <w:bCs w:val="0"/>
        </w:rPr>
        <w:t xml:space="preserve">11.5 Attorney Fees: In any legal action arising from this Agreement, the prevailing party shall be entitled to recover reasonable attorney fees and costs, subject to [STATE] law.</w:t>
      </w:r>
    </w:p>
    <w:p>
      <w:pPr>
        <w:spacing w:line="276" w:lineRule="auto"/>
      </w:pPr>
      <w:r>
        <w:rPr>
          <w:rFonts w:ascii="Times New Roman" w:hAnsi="Times New Roman" w:eastAsia="Times New Roman" w:cs="Times New Roman"/>
          <w:sz w:val="22"/>
          <w:szCs w:val="22"/>
          <w:b w:val="0"/>
          <w:bCs w:val="0"/>
        </w:rPr>
        <w:t xml:space="preserve">11.6 Waiver: Landlord's failure to enforce any provision of this Agreement shall not constitute a waiver of Landlord's right to enforce that or any other provision in the future.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TERMINATION AND MOVE-OUT</w:t>
      </w:r>
    </w:p>
    <w:p>
      <w:pPr>
        <w:spacing w:line="276" w:lineRule="auto"/>
      </w:pPr>
      <w:r>
        <w:rPr>
          <w:rFonts w:ascii="Times New Roman" w:hAnsi="Times New Roman" w:eastAsia="Times New Roman" w:cs="Times New Roman"/>
          <w:sz w:val="22"/>
          <w:szCs w:val="22"/>
          <w:b w:val="0"/>
          <w:bCs w:val="0"/>
        </w:rPr>
        <w:t xml:space="preserve">12.1 Termination by Tenant: Tenant may terminate this Agreement at the end of the lease term by providing [TENANT TERMINATION NOTICE PERIOD] written notice to Landlord, subject to [STATE] law.</w:t>
      </w:r>
    </w:p>
    <w:p>
      <w:pPr>
        <w:spacing w:line="276" w:lineRule="auto"/>
      </w:pPr>
      <w:r>
        <w:rPr>
          <w:rFonts w:ascii="Times New Roman" w:hAnsi="Times New Roman" w:eastAsia="Times New Roman" w:cs="Times New Roman"/>
          <w:sz w:val="22"/>
          <w:szCs w:val="22"/>
          <w:b w:val="0"/>
          <w:bCs w:val="0"/>
        </w:rPr>
        <w:t xml:space="preserve">12.2 Early Termination: Tenant may terminate this Agreement before the end of the lease term only as permitted by [STATE] law or with Landlord's prior written consent, subject to [EARLY TERMINATION CONDITIONS AND FEES].</w:t>
      </w:r>
    </w:p>
    <w:p>
      <w:pPr>
        <w:spacing w:line="276" w:lineRule="auto"/>
      </w:pPr>
      <w:r>
        <w:rPr>
          <w:rFonts w:ascii="Times New Roman" w:hAnsi="Times New Roman" w:eastAsia="Times New Roman" w:cs="Times New Roman"/>
          <w:sz w:val="22"/>
          <w:szCs w:val="22"/>
          <w:b w:val="0"/>
          <w:bCs w:val="0"/>
        </w:rPr>
        <w:t xml:space="preserve">12.3 Termination by Landlord: Landlord may terminate this Agreement for cause as permitted by [STATE] law, including nonpayment of rent, breach of this Agreement, or other lawful grounds.</w:t>
      </w:r>
    </w:p>
    <w:p>
      <w:pPr>
        <w:spacing w:line="276" w:lineRule="auto"/>
      </w:pPr>
      <w:r>
        <w:rPr>
          <w:rFonts w:ascii="Times New Roman" w:hAnsi="Times New Roman" w:eastAsia="Times New Roman" w:cs="Times New Roman"/>
          <w:sz w:val="22"/>
          <w:szCs w:val="22"/>
          <w:b w:val="0"/>
          <w:bCs w:val="0"/>
        </w:rPr>
        <w:t xml:space="preserve">12.4 Move-Out Inspection: Tenant shall participate in a move-out inspection at a mutually agreed time, and Landlord shall provide Tenant with an opportunity to be present, in accordance with [STATE] law.</w:t>
      </w:r>
    </w:p>
    <w:p>
      <w:pPr>
        <w:spacing w:line="276" w:lineRule="auto"/>
      </w:pPr>
      <w:r>
        <w:rPr>
          <w:rFonts w:ascii="Times New Roman" w:hAnsi="Times New Roman" w:eastAsia="Times New Roman" w:cs="Times New Roman"/>
          <w:sz w:val="22"/>
          <w:szCs w:val="22"/>
          <w:b w:val="0"/>
          <w:bCs w:val="0"/>
        </w:rPr>
        <w:t xml:space="preserve">12.5 Condition Upon Move-Out: Tenant shall leave the Premises in the same condition as received, except for normal wear and tear, and shall remove all personal property.</w:t>
      </w:r>
    </w:p>
    <w:p>
      <w:pPr>
        <w:spacing w:line="276" w:lineRule="auto"/>
      </w:pPr>
      <w:r>
        <w:rPr>
          <w:rFonts w:ascii="Times New Roman" w:hAnsi="Times New Roman" w:eastAsia="Times New Roman" w:cs="Times New Roman"/>
          <w:sz w:val="22"/>
          <w:szCs w:val="22"/>
          <w:b w:val="0"/>
          <w:bCs w:val="0"/>
        </w:rPr>
        <w:t xml:space="preserve">12.6 Abandoned Property: Any personal property left behind by Tenant after move-out shall be handled in accordance with [STATE] law, and Landlord may dispose of or store such property as permitted by law.</w:t>
      </w:r>
    </w:p>
    <w:p>
      <w:pPr>
        <w:spacing w:line="276" w:lineRule="auto"/>
      </w:pPr>
      <w:r>
        <w:rPr>
          <w:rFonts w:ascii="Times New Roman" w:hAnsi="Times New Roman" w:eastAsia="Times New Roman" w:cs="Times New Roman"/>
          <w:sz w:val="22"/>
          <w:szCs w:val="22"/>
          <w:b w:val="0"/>
          <w:bCs w:val="0"/>
        </w:rPr>
        <w:t xml:space="preserve">12.7 Forwarding Address: Tenant shall provide Landlord with a forwarding address in writing upon move-out for purposes of returning the security deposit and providing required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STATE-SPECIFIC PROVISIONS</w:t>
      </w:r>
    </w:p>
    <w:p>
      <w:pPr>
        <w:spacing w:line="276" w:lineRule="auto"/>
      </w:pPr>
      <w:r>
        <w:rPr>
          <w:rFonts w:ascii="Times New Roman" w:hAnsi="Times New Roman" w:eastAsia="Times New Roman" w:cs="Times New Roman"/>
          <w:sz w:val="22"/>
          <w:szCs w:val="22"/>
          <w:b w:val="0"/>
          <w:bCs w:val="0"/>
        </w:rPr>
        <w:t xml:space="preserve">13.1 Governing Law: This Agreement shall be governed by and construed in accordance with the laws of the State of [STATE], without regard to conflict of laws principles.</w:t>
      </w:r>
    </w:p>
    <w:p>
      <w:pPr>
        <w:spacing w:line="276" w:lineRule="auto"/>
      </w:pPr>
      <w:r>
        <w:rPr>
          <w:rFonts w:ascii="Times New Roman" w:hAnsi="Times New Roman" w:eastAsia="Times New Roman" w:cs="Times New Roman"/>
          <w:sz w:val="22"/>
          <w:szCs w:val="22"/>
          <w:b w:val="0"/>
          <w:bCs w:val="0"/>
        </w:rPr>
        <w:t xml:space="preserve">13.2 State-Specific Disclosures: Landlord shall provide Tenant with all disclosures required by [STATE] law, including but not limited to [STATE-SPECIFIC DISCLOSURES LIST].</w:t>
      </w:r>
    </w:p>
    <w:p>
      <w:pPr>
        <w:spacing w:line="276" w:lineRule="auto"/>
      </w:pPr>
      <w:r>
        <w:rPr>
          <w:rFonts w:ascii="Times New Roman" w:hAnsi="Times New Roman" w:eastAsia="Times New Roman" w:cs="Times New Roman"/>
          <w:sz w:val="22"/>
          <w:szCs w:val="22"/>
          <w:b w:val="0"/>
          <w:bCs w:val="0"/>
        </w:rPr>
        <w:t xml:space="preserve">13.3 State-Specific Addenda: The following state-specific addenda are attached to and incorporated into this Agreement: [STATE-SPECIFIC ADDENDA LIST].</w:t>
      </w:r>
    </w:p>
    <w:p>
      <w:pPr>
        <w:spacing w:line="276" w:lineRule="auto"/>
      </w:pPr>
      <w:r>
        <w:rPr>
          <w:rFonts w:ascii="Times New Roman" w:hAnsi="Times New Roman" w:eastAsia="Times New Roman" w:cs="Times New Roman"/>
          <w:sz w:val="22"/>
          <w:szCs w:val="22"/>
          <w:b w:val="0"/>
          <w:bCs w:val="0"/>
        </w:rPr>
        <w:t xml:space="preserve">13.4 State-Specific Notices: Any notice required under [STATE] law shall be provided in the manner and within the time periods required by [STATE] law.</w:t>
      </w:r>
    </w:p>
    <w:p>
      <w:pPr>
        <w:spacing w:line="276" w:lineRule="auto"/>
      </w:pPr>
      <w:r>
        <w:rPr>
          <w:rFonts w:ascii="Times New Roman" w:hAnsi="Times New Roman" w:eastAsia="Times New Roman" w:cs="Times New Roman"/>
          <w:sz w:val="22"/>
          <w:szCs w:val="22"/>
          <w:b w:val="0"/>
          <w:bCs w:val="0"/>
        </w:rPr>
        <w:t xml:space="preserve">13.5 State-Specific Remedies: The remedies available to Landlord and Tenant under this Agreement shall be in addition to any remedies available under [STATE] law.</w:t>
      </w:r>
    </w:p>
    <w:p>
      <w:pPr>
        <w:spacing w:line="276" w:lineRule="auto"/>
      </w:pPr>
      <w:r>
        <w:rPr>
          <w:rFonts w:ascii="Times New Roman" w:hAnsi="Times New Roman" w:eastAsia="Times New Roman" w:cs="Times New Roman"/>
          <w:sz w:val="22"/>
          <w:szCs w:val="22"/>
          <w:b w:val="0"/>
          <w:bCs w:val="0"/>
        </w:rPr>
        <w:t xml:space="preserve">13.6 Local Ordinances: This Agreement shall be subject to any applicable local ordinances, including rent control, just cause eviction, and tenant protection ordinances, which shall control in the event of a conflict with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Agreement, together with any addenda and attachments,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14.2 Amendments: This Agreement may be amended only by a written instrument signed by both Landlord and Tenant.</w:t>
      </w:r>
    </w:p>
    <w:p>
      <w:pPr>
        <w:spacing w:line="276" w:lineRule="auto"/>
      </w:pPr>
      <w:r>
        <w:rPr>
          <w:rFonts w:ascii="Times New Roman" w:hAnsi="Times New Roman" w:eastAsia="Times New Roman" w:cs="Times New Roman"/>
          <w:sz w:val="22"/>
          <w:szCs w:val="22"/>
          <w:b w:val="0"/>
          <w:bCs w:val="0"/>
        </w:rPr>
        <w:t xml:space="preserve">14.3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14.4 Notices: All notices under this Agreement shall be in writing and shall be delivered personally, by mail, or by [ELECTRONIC NOTICE METHOD] to the addresses set forth in this Agreement or as otherwise provided by [STATE] law.</w:t>
      </w:r>
    </w:p>
    <w:p>
      <w:pPr>
        <w:spacing w:line="276" w:lineRule="auto"/>
      </w:pPr>
      <w:r>
        <w:rPr>
          <w:rFonts w:ascii="Times New Roman" w:hAnsi="Times New Roman" w:eastAsia="Times New Roman" w:cs="Times New Roman"/>
          <w:sz w:val="22"/>
          <w:szCs w:val="22"/>
          <w:b w:val="0"/>
          <w:bCs w:val="0"/>
        </w:rPr>
        <w:t xml:space="preserve">14.5 Joint and Several Liability: If more than one Tenant signs this Agreement, each Tenant shall be jointly and severally liable for all obligations under this Agreement.</w:t>
      </w:r>
    </w:p>
    <w:p>
      <w:pPr>
        <w:spacing w:line="276" w:lineRule="auto"/>
      </w:pPr>
      <w:r>
        <w:rPr>
          <w:rFonts w:ascii="Times New Roman" w:hAnsi="Times New Roman" w:eastAsia="Times New Roman" w:cs="Times New Roman"/>
          <w:sz w:val="22"/>
          <w:szCs w:val="22"/>
          <w:b w:val="0"/>
          <w:bCs w:val="0"/>
        </w:rPr>
        <w:t xml:space="preserve">14.6 Successors and Assigns: This Agreement shall bind and benefit the Parties and their respective heirs, personal representatives, successors, and permitted assigns.</w:t>
      </w:r>
    </w:p>
    <w:p>
      <w:pPr>
        <w:spacing w:line="276" w:lineRule="auto"/>
      </w:pPr>
      <w:r>
        <w:rPr>
          <w:rFonts w:ascii="Times New Roman" w:hAnsi="Times New Roman" w:eastAsia="Times New Roman" w:cs="Times New Roman"/>
          <w:sz w:val="22"/>
          <w:szCs w:val="22"/>
          <w:b w:val="0"/>
          <w:bCs w:val="0"/>
        </w:rPr>
        <w:t xml:space="preserve">14.7 Assignment and Subletting: Tenant shall not assign this Agreement or sublet the Premises without Landlord's prior written consent, subject to [STATE] law.</w:t>
      </w:r>
    </w:p>
    <w:p>
      <w:pPr>
        <w:spacing w:line="276" w:lineRule="auto"/>
      </w:pPr>
      <w:r>
        <w:rPr>
          <w:rFonts w:ascii="Times New Roman" w:hAnsi="Times New Roman" w:eastAsia="Times New Roman" w:cs="Times New Roman"/>
          <w:sz w:val="22"/>
          <w:szCs w:val="22"/>
          <w:b w:val="0"/>
          <w:bCs w:val="0"/>
        </w:rPr>
        <w:t xml:space="preserve">14.8 Time of Essence: Time is of the essence with respect to all obligations under this Agreement.</w:t>
      </w:r>
    </w:p>
    <w:p>
      <w:pPr>
        <w:spacing w:line="276" w:lineRule="auto"/>
      </w:pPr>
      <w:r>
        <w:rPr>
          <w:rFonts w:ascii="Times New Roman" w:hAnsi="Times New Roman" w:eastAsia="Times New Roman" w:cs="Times New Roman"/>
          <w:sz w:val="22"/>
          <w:szCs w:val="22"/>
          <w:b w:val="0"/>
          <w:bCs w:val="0"/>
        </w:rPr>
        <w:t xml:space="preserve">14.9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14.10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14.11 Electronic Signatures: The Parties agree that this Agreement may be executed and delivered electronically, and electronic signatures shall be valid and binding to the extent permitted by [STATE] law.</w:t>
      </w:r>
    </w:p>
    <w:p>
      <w:pPr>
        <w:spacing w:line="276" w:lineRule="auto"/>
      </w:pPr>
      <w:r>
        <w:rPr>
          <w:rFonts w:ascii="Times New Roman" w:hAnsi="Times New Roman" w:eastAsia="Times New Roman" w:cs="Times New Roman"/>
          <w:sz w:val="22"/>
          <w:szCs w:val="22"/>
          <w:b w:val="0"/>
          <w:bCs w:val="0"/>
        </w:rPr>
        <w:t xml:space="preserve">14.12 Waiver of Jury Trial: To the extent permitted by [STATE] law, the Parties waive their right to a trial by jury in any action arising from this Agreement.</w:t>
      </w:r>
    </w:p>
    <w:p>
      <w:pPr>
        <w:spacing w:line="276" w:lineRule="auto"/>
      </w:pPr>
      <w:r>
        <w:rPr>
          <w:rFonts w:ascii="Times New Roman" w:hAnsi="Times New Roman" w:eastAsia="Times New Roman" w:cs="Times New Roman"/>
          <w:sz w:val="22"/>
          <w:szCs w:val="22"/>
          <w:b w:val="0"/>
          <w:bCs w:val="0"/>
        </w:rPr>
        <w:t xml:space="preserve">14.13 Mediation and Dispute Resolution: The Parties agree to attempt to resolve any dispute through mediation before pursuing legal action, except as otherwise required by [STATE] law.</w:t>
      </w:r>
    </w:p>
    <w:p>
      <w:pPr>
        <w:spacing w:line="276" w:lineRule="auto"/>
      </w:pPr>
      <w:r>
        <w:rPr>
          <w:rFonts w:ascii="Times New Roman" w:hAnsi="Times New Roman" w:eastAsia="Times New Roman" w:cs="Times New Roman"/>
          <w:sz w:val="22"/>
          <w:szCs w:val="22"/>
          <w:b w:val="0"/>
          <w:bCs w:val="0"/>
        </w:rPr>
        <w:t xml:space="preserve">14.14 Recording: Tenant shall not record this Agreement or any memorandum of this Agreement without Landlord's prior written consent.</w:t>
      </w:r>
    </w:p>
    <w:p>
      <w:pPr>
        <w:spacing w:line="276" w:lineRule="auto"/>
      </w:pPr>
      <w:r>
        <w:rPr>
          <w:rFonts w:ascii="Times New Roman" w:hAnsi="Times New Roman" w:eastAsia="Times New Roman" w:cs="Times New Roman"/>
          <w:sz w:val="22"/>
          <w:szCs w:val="22"/>
          <w:b w:val="0"/>
          <w:bCs w:val="0"/>
        </w:rPr>
        <w:t xml:space="preserve">14.15 Survival: Any provisions of this Agreement that by their nature should survive termination shall survive, including provisions regarding security deposit, indemnification,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spacing w:line="276" w:lineRule="auto"/>
      </w:pPr>
      <w:r>
        <w:rPr>
          <w:rFonts w:ascii="Times New Roman" w:hAnsi="Times New Roman" w:eastAsia="Times New Roman" w:cs="Times New Roman"/>
          <w:sz w:val="22"/>
          <w:szCs w:val="22"/>
          <w:b w:val="0"/>
          <w:bCs w:val="0"/>
        </w:rPr>
        <w:t xml:space="preserve">15.1 Landlord Signature: Landlord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spacing w:line="276" w:lineRule="auto"/>
      </w:pPr>
      <w:r>
        <w:rPr>
          <w:rFonts w:ascii="Times New Roman" w:hAnsi="Times New Roman" w:eastAsia="Times New Roman" w:cs="Times New Roman"/>
          <w:sz w:val="22"/>
          <w:szCs w:val="22"/>
          <w:b w:val="0"/>
          <w:bCs w:val="0"/>
        </w:rPr>
        <w:t xml:space="preserve">15.2 Tenant Signature: Tenant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spacing w:line="276" w:lineRule="auto"/>
      </w:pPr>
      <w:r>
        <w:rPr>
          <w:rFonts w:ascii="Times New Roman" w:hAnsi="Times New Roman" w:eastAsia="Times New Roman" w:cs="Times New Roman"/>
          <w:sz w:val="22"/>
          <w:szCs w:val="22"/>
          <w:b w:val="0"/>
          <w:bCs w:val="0"/>
        </w:rPr>
        <w:t xml:space="preserve">15.3 Additional Tenant Signature: If applicable, additional Tenant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Additional Tenant Printed Name: [ADDITIONAL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[ADDITIONAL TENANT SIGNATURE DATE]</w:t>
      </w:r>
    </w:p>
    <w:p>
      <w:pPr>
        <w:spacing w:line="276" w:lineRule="auto"/>
      </w:pPr>
      <w:r>
        <w:rPr>
          <w:rFonts w:ascii="Times New Roman" w:hAnsi="Times New Roman" w:eastAsia="Times New Roman" w:cs="Times New Roman"/>
          <w:sz w:val="22"/>
          <w:szCs w:val="22"/>
          <w:b w:val="0"/>
          <w:bCs w:val="0"/>
        </w:rPr>
        <w:t xml:space="preserve">15.4 Agent Signature: If applicable, Landlord's authorized agent has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Printed Name: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Title: [AGENT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[AGENT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ATTACHMENTS AND ADDENDA</w:t>
      </w:r>
    </w:p>
    <w:p>
      <w:pPr>
        <w:spacing w:line="276" w:lineRule="auto"/>
      </w:pPr>
      <w:r>
        <w:rPr>
          <w:rFonts w:ascii="Times New Roman" w:hAnsi="Times New Roman" w:eastAsia="Times New Roman" w:cs="Times New Roman"/>
          <w:sz w:val="22"/>
          <w:szCs w:val="22"/>
          <w:b w:val="0"/>
          <w:bCs w:val="0"/>
        </w:rPr>
        <w:t xml:space="preserve">16.1 The following attachments and addenda are incorporated into this Agreement by reference: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1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2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3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4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[ATTACHMENT 5 TITLE]</w:t>
      </w:r>
    </w:p>
    <w:p>
      <w:pPr>
        <w:spacing w:line="276" w:lineRule="auto"/>
      </w:pPr>
      <w:r>
        <w:rPr>
          <w:rFonts w:ascii="Times New Roman" w:hAnsi="Times New Roman" w:eastAsia="Times New Roman" w:cs="Times New Roman"/>
          <w:sz w:val="22"/>
          <w:szCs w:val="22"/>
          <w:b w:val="0"/>
          <w:bCs w:val="0"/>
        </w:rPr>
        <w:t xml:space="preserve">16.2 State-Specific Addenda: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[STATE-SPECIFIC ADDENDUM 1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[STATE-SPECIFIC ADDENDUM 2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[STATE-SPECIFIC ADDENDUM 3 TITLE]</w:t>
      </w:r>
    </w:p>
    <w:p>
      <w:pPr>
        <w:spacing w:line="276" w:lineRule="auto"/>
      </w:pPr>
      <w:r>
        <w:rPr>
          <w:rFonts w:ascii="Times New Roman" w:hAnsi="Times New Roman" w:eastAsia="Times New Roman" w:cs="Times New Roman"/>
          <w:sz w:val="22"/>
          <w:szCs w:val="22"/>
          <w:b w:val="0"/>
          <w:bCs w:val="0"/>
        </w:rPr>
        <w:t xml:space="preserve">16.3 Other Addenda: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ADDENDUM 1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ADDENDUM 2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[OTHER ADDENDUM 3 TITLE]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2026-10-02T14:02:13+00:00</dcterms:created>
  <dcterms:modified xsi:type="dcterms:W3CDTF">2026-10-02T14:02:13+00:00</dcterms:modified>
</cp:coreProperties>
</file>

<file path=docProps/custom.xml><?xml version="1.0" encoding="utf-8"?>
<Properties xmlns="http://schemas.openxmlformats.org/officeDocument/2006/custom-properties" xmlns:vt="http://schemas.openxmlformats.org/officeDocument/2006/docPropsVTypes"/>
</file>