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STOCK PLEDGE AGREEMENT FOR LOAN DEFAULT AND ENFORCEMENT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Stock Pledge Agreement (the "Agreement") is made and entered into as of [PLEDGE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FULL LEGAL NAME], a [PLEDGOR ENTITY TYPE OR INDIVIDUAL] organized under the laws of [PLEDGOR JURISDICTION], with its principal place of business or residence at [PLEDGOR ADDRESS] (the "Pledgor");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FULL LEGAL NAME], a [PLEDGEE ENTITY TYPE OR INDIVIDUAL] organized under the laws of [PLEDGEE JURISDICTION], with its principal place of business or residence at [PLEDGEE ADDRESS] (the "Pledgee" 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PLEDGE OF SHARES OF [ISSUER COMPANY NAME] TO SECURE OBLIGATIONS UNDER [LOAN AGREEMENT TITLE AND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Capitalized terms used but not defined in this Agreement shall have the meanings given to them in the Loan Agreement dated [LOAN AGREEMENT DATE] between the Pledgor, as borrower, and the Pledgee, as lender (the "Loan Agreement").</w:t>
      </w:r>
    </w:p>
    <w:p>
      <w:pPr>
        <w:spacing w:line="276" w:lineRule="auto"/>
      </w:pPr>
      <w:r>
        <w:rPr>
          <w:rFonts w:ascii="Times New Roman" w:hAnsi="Times New Roman" w:eastAsia="Times New Roman" w:cs="Times New Roman"/>
          <w:sz w:val="22"/>
          <w:szCs w:val="22"/>
          <w:b w:val="0"/>
          <w:bCs w:val="0"/>
        </w:rPr>
        <w:t xml:space="preserve">1.2 "Collateral" means the Pledged Shares, together with all dividends, distributions, substitutions, replacements, proceeds, and products thereof, and all rights and privileges appertaining thereto.</w:t>
      </w:r>
    </w:p>
    <w:p>
      <w:pPr>
        <w:spacing w:line="276" w:lineRule="auto"/>
      </w:pPr>
      <w:r>
        <w:rPr>
          <w:rFonts w:ascii="Times New Roman" w:hAnsi="Times New Roman" w:eastAsia="Times New Roman" w:cs="Times New Roman"/>
          <w:sz w:val="22"/>
          <w:szCs w:val="22"/>
          <w:b w:val="0"/>
          <w:bCs w:val="0"/>
        </w:rPr>
        <w:t xml:space="preserve">1.3 "Event of Default" means any event of default or default as defined in the Loan Agreement, including without limitation failure to pay principal or interest when due, breach of any covenant, or insolvency of the Pledgor.</w:t>
      </w:r>
    </w:p>
    <w:p>
      <w:pPr>
        <w:spacing w:line="276" w:lineRule="auto"/>
      </w:pPr>
      <w:r>
        <w:rPr>
          <w:rFonts w:ascii="Times New Roman" w:hAnsi="Times New Roman" w:eastAsia="Times New Roman" w:cs="Times New Roman"/>
          <w:sz w:val="22"/>
          <w:szCs w:val="22"/>
          <w:b w:val="0"/>
          <w:bCs w:val="0"/>
        </w:rPr>
        <w:t xml:space="preserve">1.4 "Obligations" means all present and future indebtedness, liabilities, and obligations of the Pledgor to the Pledgee under the Loan Agreement, including principal, interest, fees, costs, and enforcement expenses.</w:t>
      </w:r>
    </w:p>
    <w:p>
      <w:pPr>
        <w:spacing w:line="276" w:lineRule="auto"/>
      </w:pPr>
      <w:r>
        <w:rPr>
          <w:rFonts w:ascii="Times New Roman" w:hAnsi="Times New Roman" w:eastAsia="Times New Roman" w:cs="Times New Roman"/>
          <w:sz w:val="22"/>
          <w:szCs w:val="22"/>
          <w:b w:val="0"/>
          <w:bCs w:val="0"/>
        </w:rPr>
        <w:t xml:space="preserve">1.5 "Pledged Shares" means the shares of capital stock of [ISSUER COMPANY NAME] described in Section 2 and Schedule A attached hereto.</w:t>
      </w:r>
    </w:p>
    <w:p>
      <w:pPr>
        <w:spacing w:line="276" w:lineRule="auto"/>
      </w:pPr>
      <w:r>
        <w:rPr>
          <w:rFonts w:ascii="Times New Roman" w:hAnsi="Times New Roman" w:eastAsia="Times New Roman" w:cs="Times New Roman"/>
          <w:sz w:val="22"/>
          <w:szCs w:val="22"/>
          <w:b w:val="0"/>
          <w:bCs w:val="0"/>
        </w:rPr>
        <w:t xml:space="preserve">1.6 Interpretation: Headings are for convenience only. References to Sections are to sections of this Agreement. The singular includes the plural and vice versa.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PLEDGE AND GRANT OF SECURITY INTEREST</w:t>
      </w:r>
    </w:p>
    <w:p>
      <w:pPr>
        <w:spacing w:line="276" w:lineRule="auto"/>
      </w:pPr>
      <w:r>
        <w:rPr>
          <w:rFonts w:ascii="Times New Roman" w:hAnsi="Times New Roman" w:eastAsia="Times New Roman" w:cs="Times New Roman"/>
          <w:sz w:val="22"/>
          <w:szCs w:val="22"/>
          <w:b w:val="0"/>
          <w:bCs w:val="0"/>
        </w:rPr>
        <w:t xml:space="preserve">2.1 Pledge: As security for the prompt and complete payment and performance of the Obligations, the Pledgor hereby pledges, assigns, transfers, and grants to the Pledgee a first priority security interest in the Pledged Shares.</w:t>
      </w:r>
    </w:p>
    <w:p>
      <w:pPr>
        <w:spacing w:line="276" w:lineRule="auto"/>
      </w:pPr>
      <w:r>
        <w:rPr>
          <w:rFonts w:ascii="Times New Roman" w:hAnsi="Times New Roman" w:eastAsia="Times New Roman" w:cs="Times New Roman"/>
          <w:sz w:val="22"/>
          <w:szCs w:val="22"/>
          <w:b w:val="0"/>
          <w:bCs w:val="0"/>
        </w:rPr>
        <w:t xml:space="preserve">2.2 Description of Pledged Shares: The Pledged Shares consist of [NUMBER OF SHARES] shares of [CLASS OF STOCK] of [ISSUER COMPANY NAME], represented by certificate number [CERTIFICATE NUMBER], constituting [PERCENTAGE]% of the issued and outstanding capital stock of the Issuer.</w:t>
      </w:r>
    </w:p>
    <w:p>
      <w:pPr>
        <w:spacing w:line="276" w:lineRule="auto"/>
      </w:pPr>
      <w:r>
        <w:rPr>
          <w:rFonts w:ascii="Times New Roman" w:hAnsi="Times New Roman" w:eastAsia="Times New Roman" w:cs="Times New Roman"/>
          <w:sz w:val="22"/>
          <w:szCs w:val="22"/>
          <w:b w:val="0"/>
          <w:bCs w:val="0"/>
        </w:rPr>
        <w:t xml:space="preserve">2.3 Delivery of Certificates: Concurrently with the execution of this Agreement, the Pledgor shall deliver to the Pledgee the original stock certificates representing the Pledged Shares, together with duly executed stock powers in blank substantially in the form of Exhibit A.</w:t>
      </w:r>
    </w:p>
    <w:p>
      <w:pPr>
        <w:spacing w:line="276" w:lineRule="auto"/>
      </w:pPr>
      <w:r>
        <w:rPr>
          <w:rFonts w:ascii="Times New Roman" w:hAnsi="Times New Roman" w:eastAsia="Times New Roman" w:cs="Times New Roman"/>
          <w:sz w:val="22"/>
          <w:szCs w:val="22"/>
          <w:b w:val="0"/>
          <w:bCs w:val="0"/>
        </w:rPr>
        <w:t xml:space="preserve">2.4 Perfection: The Pledgor shall execute and deliver such further instruments, including UCC-1 financing statements, and take such further actions as the Pledgee may reasonably request to perfect and maintain the security interest granted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PLEDGOR</w:t>
      </w:r>
    </w:p>
    <w:p>
      <w:pPr>
        <w:spacing w:line="276" w:lineRule="auto"/>
      </w:pPr>
      <w:r>
        <w:rPr>
          <w:rFonts w:ascii="Times New Roman" w:hAnsi="Times New Roman" w:eastAsia="Times New Roman" w:cs="Times New Roman"/>
          <w:sz w:val="22"/>
          <w:szCs w:val="22"/>
          <w:b w:val="0"/>
          <w:bCs w:val="0"/>
        </w:rPr>
        <w:t xml:space="preserve">3.1 Ownership: The Pledgor is the sole legal and beneficial owner of the Pledged Shares, free and clear of all liens, encumbrances, and adverse claims other than the security interest granted hereby.</w:t>
      </w:r>
    </w:p>
    <w:p>
      <w:pPr>
        <w:spacing w:line="276" w:lineRule="auto"/>
      </w:pPr>
      <w:r>
        <w:rPr>
          <w:rFonts w:ascii="Times New Roman" w:hAnsi="Times New Roman" w:eastAsia="Times New Roman" w:cs="Times New Roman"/>
          <w:sz w:val="22"/>
          <w:szCs w:val="22"/>
          <w:b w:val="0"/>
          <w:bCs w:val="0"/>
        </w:rPr>
        <w:t xml:space="preserve">3.2 Authority: The Pledgor has full power and authority to execute, deliver, and perform this Agreement and has obtained all necessary consents and approvals.</w:t>
      </w:r>
    </w:p>
    <w:p>
      <w:pPr>
        <w:spacing w:line="276" w:lineRule="auto"/>
      </w:pPr>
      <w:r>
        <w:rPr>
          <w:rFonts w:ascii="Times New Roman" w:hAnsi="Times New Roman" w:eastAsia="Times New Roman" w:cs="Times New Roman"/>
          <w:sz w:val="22"/>
          <w:szCs w:val="22"/>
          <w:b w:val="0"/>
          <w:bCs w:val="0"/>
        </w:rPr>
        <w:t xml:space="preserve">3.3 Valid and Binding: This Agreement constitutes the legal, valid, and binding obligation of the Pledgor, enforceable in accordance with its terms.</w:t>
      </w:r>
    </w:p>
    <w:p>
      <w:pPr>
        <w:spacing w:line="276" w:lineRule="auto"/>
      </w:pPr>
      <w:r>
        <w:rPr>
          <w:rFonts w:ascii="Times New Roman" w:hAnsi="Times New Roman" w:eastAsia="Times New Roman" w:cs="Times New Roman"/>
          <w:sz w:val="22"/>
          <w:szCs w:val="22"/>
          <w:b w:val="0"/>
          <w:bCs w:val="0"/>
        </w:rPr>
        <w:t xml:space="preserve">3.4 No Conflicts: The execution and performance of this Agreement do not violate any law, organizational document, or agreement binding on the Pledgor.</w:t>
      </w:r>
    </w:p>
    <w:p>
      <w:pPr>
        <w:spacing w:line="276" w:lineRule="auto"/>
      </w:pPr>
      <w:r>
        <w:rPr>
          <w:rFonts w:ascii="Times New Roman" w:hAnsi="Times New Roman" w:eastAsia="Times New Roman" w:cs="Times New Roman"/>
          <w:sz w:val="22"/>
          <w:szCs w:val="22"/>
          <w:b w:val="0"/>
          <w:bCs w:val="0"/>
        </w:rPr>
        <w:t xml:space="preserve">3.5 Issuer Consent: Any consent of [ISSUER COMPANY NAME] required for the pledge or transfer of the Pledged Shares has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 OF THE PLEDGOR</w:t>
      </w:r>
    </w:p>
    <w:p>
      <w:pPr>
        <w:spacing w:line="276" w:lineRule="auto"/>
      </w:pPr>
      <w:r>
        <w:rPr>
          <w:rFonts w:ascii="Times New Roman" w:hAnsi="Times New Roman" w:eastAsia="Times New Roman" w:cs="Times New Roman"/>
          <w:sz w:val="22"/>
          <w:szCs w:val="22"/>
          <w:b w:val="0"/>
          <w:bCs w:val="0"/>
        </w:rPr>
        <w:t xml:space="preserve">4.1 Maintenance of Collateral: The Pledgor shall not sell, assign, transfer, or further encumber the Pledged Shares without the prior written consent of the Pledgee.</w:t>
      </w:r>
    </w:p>
    <w:p>
      <w:pPr>
        <w:spacing w:line="276" w:lineRule="auto"/>
      </w:pPr>
      <w:r>
        <w:rPr>
          <w:rFonts w:ascii="Times New Roman" w:hAnsi="Times New Roman" w:eastAsia="Times New Roman" w:cs="Times New Roman"/>
          <w:sz w:val="22"/>
          <w:szCs w:val="22"/>
          <w:b w:val="0"/>
          <w:bCs w:val="0"/>
        </w:rPr>
        <w:t xml:space="preserve">4.2 Voting Rights: Until an Event of Default occurs and is continuing, the Pledgor shall be entitled to exercise voting rights with respect to the Pledged Shares, provided such exercise does not adversely affect the Collateral or the Pledgee's rights.</w:t>
      </w:r>
    </w:p>
    <w:p>
      <w:pPr>
        <w:spacing w:line="276" w:lineRule="auto"/>
      </w:pPr>
      <w:r>
        <w:rPr>
          <w:rFonts w:ascii="Times New Roman" w:hAnsi="Times New Roman" w:eastAsia="Times New Roman" w:cs="Times New Roman"/>
          <w:sz w:val="22"/>
          <w:szCs w:val="22"/>
          <w:b w:val="0"/>
          <w:bCs w:val="0"/>
        </w:rPr>
        <w:t xml:space="preserve">4.3 Dividends: All cash dividends and distributions received in respect of the Pledged Shares shall be held in trust for the Pledgee and, at the Pledgee's option, applied to the Obligations or held as additional Collateral.</w:t>
      </w:r>
    </w:p>
    <w:p>
      <w:pPr>
        <w:spacing w:line="276" w:lineRule="auto"/>
      </w:pPr>
      <w:r>
        <w:rPr>
          <w:rFonts w:ascii="Times New Roman" w:hAnsi="Times New Roman" w:eastAsia="Times New Roman" w:cs="Times New Roman"/>
          <w:sz w:val="22"/>
          <w:szCs w:val="22"/>
          <w:b w:val="0"/>
          <w:bCs w:val="0"/>
        </w:rPr>
        <w:t xml:space="preserve">4.4 Further Assurances: The Pledgor shall execute and deliver all documents and take all actions reasonably necessary to preserve and protect the Collateral and the Pledgee's security interest therein.</w:t>
      </w:r>
    </w:p>
    <w:p>
      <w:pPr>
        <w:spacing w:line="276" w:lineRule="auto"/>
      </w:pPr>
      <w:r>
        <w:rPr>
          <w:rFonts w:ascii="Times New Roman" w:hAnsi="Times New Roman" w:eastAsia="Times New Roman" w:cs="Times New Roman"/>
          <w:sz w:val="22"/>
          <w:szCs w:val="22"/>
          <w:b w:val="0"/>
          <w:bCs w:val="0"/>
        </w:rPr>
        <w:t xml:space="preserve">4.5 Notice of Events: The Pledgor shall promptly notify the Pledgee in writing of any event that could reasonably be expected to materially adversely affect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EVENTS OF DEFAULT AND ENFORCEMENT</w:t>
      </w:r>
    </w:p>
    <w:p>
      <w:pPr>
        <w:spacing w:line="276" w:lineRule="auto"/>
      </w:pPr>
      <w:r>
        <w:rPr>
          <w:rFonts w:ascii="Times New Roman" w:hAnsi="Times New Roman" w:eastAsia="Times New Roman" w:cs="Times New Roman"/>
          <w:sz w:val="22"/>
          <w:szCs w:val="22"/>
          <w:b w:val="0"/>
          <w:bCs w:val="0"/>
        </w:rPr>
        <w:t xml:space="preserve">5.1 Events of Default: An Event of Default shall occur upon [SPECIFY EVENTS OF DEFAULT, INCLUDING FAILURE TO PAY, BREACH OF COVENANT, INSOLVENCY, AND CROSS-DEFAULT].</w:t>
      </w:r>
    </w:p>
    <w:p>
      <w:pPr>
        <w:spacing w:line="276" w:lineRule="auto"/>
      </w:pPr>
      <w:r>
        <w:rPr>
          <w:rFonts w:ascii="Times New Roman" w:hAnsi="Times New Roman" w:eastAsia="Times New Roman" w:cs="Times New Roman"/>
          <w:sz w:val="22"/>
          <w:szCs w:val="22"/>
          <w:b w:val="0"/>
          <w:bCs w:val="0"/>
        </w:rPr>
        <w:t xml:space="preserve">5.2 Remedies Upon Default: Upon the occurrence and during the continuance of an Event of Default, the Pledgee may, in addition to all other rights and remedies available at law or in equity, exercise any or all of the following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declare all Obligations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sell, assign, or otherwise dispose of the Pledged Shares at public or private sale,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5.2.3 exercise all voting and consensual rights with respect to the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5.2.4 collect and receive all dividends, distributions, and proceeds relating to the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5.2.5 register the Pledged Shares in the name of the Pledgee or its nominee;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5.2.6 apply the proceeds of any sale or collection to the Obligations in such order as the Pledgee determines.</w:t>
      </w:r>
    </w:p>
    <w:p>
      <w:pPr>
        <w:spacing w:line="276" w:lineRule="auto"/>
      </w:pPr>
      <w:r>
        <w:rPr>
          <w:rFonts w:ascii="Times New Roman" w:hAnsi="Times New Roman" w:eastAsia="Times New Roman" w:cs="Times New Roman"/>
          <w:sz w:val="22"/>
          <w:szCs w:val="22"/>
          <w:b w:val="0"/>
          <w:bCs w:val="0"/>
        </w:rPr>
        <w:t xml:space="preserve">5.3 Notice of Sale: The Pledgee shall give the Pledgor not less than [NOTICE PERIOD, E.G., TEN (10)] days' prior written notice of the time and place of any public sale or the time after which any private sale will be made.</w:t>
      </w:r>
    </w:p>
    <w:p>
      <w:pPr>
        <w:spacing w:line="276" w:lineRule="auto"/>
      </w:pPr>
      <w:r>
        <w:rPr>
          <w:rFonts w:ascii="Times New Roman" w:hAnsi="Times New Roman" w:eastAsia="Times New Roman" w:cs="Times New Roman"/>
          <w:sz w:val="22"/>
          <w:szCs w:val="22"/>
          <w:b w:val="0"/>
          <w:bCs w:val="0"/>
        </w:rPr>
        <w:t xml:space="preserve">5.4 Commercially Reasonable Manner: The Pledgee shall conduct any disposition of the Collateral in a commercially reasonable manner in accordance with applicable law.</w:t>
      </w:r>
    </w:p>
    <w:p>
      <w:pPr>
        <w:spacing w:line="276" w:lineRule="auto"/>
      </w:pPr>
      <w:r>
        <w:rPr>
          <w:rFonts w:ascii="Times New Roman" w:hAnsi="Times New Roman" w:eastAsia="Times New Roman" w:cs="Times New Roman"/>
          <w:sz w:val="22"/>
          <w:szCs w:val="22"/>
          <w:b w:val="0"/>
          <w:bCs w:val="0"/>
        </w:rPr>
        <w:t xml:space="preserve">5.5 Application of Proceeds: The proceeds of any disposition shall be applied first to the costs and expenses of enforcement, then to interest, then to principal, and any surplus shall be paid to the Pledgor or as otherwise required by law.</w:t>
      </w:r>
    </w:p>
    <w:p>
      <w:pPr>
        <w:spacing w:line="276" w:lineRule="auto"/>
      </w:pPr>
      <w:r>
        <w:rPr>
          <w:rFonts w:ascii="Times New Roman" w:hAnsi="Times New Roman" w:eastAsia="Times New Roman" w:cs="Times New Roman"/>
          <w:sz w:val="22"/>
          <w:szCs w:val="22"/>
          <w:b w:val="0"/>
          <w:bCs w:val="0"/>
        </w:rPr>
        <w:t xml:space="preserve">5.6 Cumulative Remedies: All rights and remedies of the Pledgee are cumulative and not exclusive of any other rights or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POWER OF ATTORNEY</w:t>
      </w:r>
    </w:p>
    <w:p>
      <w:pPr>
        <w:spacing w:line="276" w:lineRule="auto"/>
      </w:pPr>
      <w:r>
        <w:rPr>
          <w:rFonts w:ascii="Times New Roman" w:hAnsi="Times New Roman" w:eastAsia="Times New Roman" w:cs="Times New Roman"/>
          <w:sz w:val="22"/>
          <w:szCs w:val="22"/>
          <w:b w:val="0"/>
          <w:bCs w:val="0"/>
        </w:rPr>
        <w:t xml:space="preserve">6.1 Appointment: The Pledgor hereby irrevocably appoints the Pledgee as its attorney-in-fact, with full power of substitution, to take any action permitted under this Agreement upon the occurrence and during the continuance of an Event of Default, including executing stock powers, transferring the Pledged Shares, and collecting distributions.</w:t>
      </w:r>
    </w:p>
    <w:p>
      <w:pPr>
        <w:spacing w:line="276" w:lineRule="auto"/>
      </w:pPr>
      <w:r>
        <w:rPr>
          <w:rFonts w:ascii="Times New Roman" w:hAnsi="Times New Roman" w:eastAsia="Times New Roman" w:cs="Times New Roman"/>
          <w:sz w:val="22"/>
          <w:szCs w:val="22"/>
          <w:b w:val="0"/>
          <w:bCs w:val="0"/>
        </w:rPr>
        <w:t xml:space="preserve">6.2 Nature of Appointment: The power of attorney granted herein is coupled with an interest and is irrevocable until the Obligations are indefeasibly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OF COLLATERAL</w:t>
      </w:r>
    </w:p>
    <w:p>
      <w:pPr>
        <w:spacing w:line="276" w:lineRule="auto"/>
      </w:pPr>
      <w:r>
        <w:rPr>
          <w:rFonts w:ascii="Times New Roman" w:hAnsi="Times New Roman" w:eastAsia="Times New Roman" w:cs="Times New Roman"/>
          <w:sz w:val="22"/>
          <w:szCs w:val="22"/>
          <w:b w:val="0"/>
          <w:bCs w:val="0"/>
        </w:rPr>
        <w:t xml:space="preserve">7.1 Release: Upon the indefeasible payment and satisfaction in full of all Obligations and the termination of all commitments under the Loan Agreement, the Pledgee shall release the security interest in the Collateral and deliver the Pledged Shares and related documents to the Pledgor.</w:t>
      </w:r>
    </w:p>
    <w:p>
      <w:pPr>
        <w:spacing w:line="276" w:lineRule="auto"/>
      </w:pPr>
      <w:r>
        <w:rPr>
          <w:rFonts w:ascii="Times New Roman" w:hAnsi="Times New Roman" w:eastAsia="Times New Roman" w:cs="Times New Roman"/>
          <w:sz w:val="22"/>
          <w:szCs w:val="22"/>
          <w:b w:val="0"/>
          <w:bCs w:val="0"/>
        </w:rPr>
        <w:t xml:space="preserve">7.2 Documentation: The Pledgee shall execute and deliver such release documents and UCC termination statements as the Pledgor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THE PLEDGEE</w:t>
      </w:r>
    </w:p>
    <w:p>
      <w:pPr>
        <w:spacing w:line="276" w:lineRule="auto"/>
      </w:pPr>
      <w:r>
        <w:rPr>
          <w:rFonts w:ascii="Times New Roman" w:hAnsi="Times New Roman" w:eastAsia="Times New Roman" w:cs="Times New Roman"/>
          <w:sz w:val="22"/>
          <w:szCs w:val="22"/>
          <w:b w:val="0"/>
          <w:bCs w:val="0"/>
        </w:rPr>
        <w:t xml:space="preserve">8.1 Authority: The Pledgee has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8.2 Valid and Binding: This Agreement constitutes the legal, valid, and binding obligation of the Pledgee,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Indemnity by Pledgor: The Pledgor shall indemnify, defend, and hold harmless the Pledgee and its officers, directors, employees, and agents from and against any and all claims, losses, liabilities, damages, and expenses arising out of or relating to the Pledgor's breach of this Agreement or the misrepresentation of any warranty herein.</w:t>
      </w:r>
    </w:p>
    <w:p>
      <w:pPr>
        <w:spacing w:line="276" w:lineRule="auto"/>
      </w:pPr>
      <w:r>
        <w:rPr>
          <w:rFonts w:ascii="Times New Roman" w:hAnsi="Times New Roman" w:eastAsia="Times New Roman" w:cs="Times New Roman"/>
          <w:sz w:val="22"/>
          <w:szCs w:val="22"/>
          <w:b w:val="0"/>
          <w:bCs w:val="0"/>
        </w:rPr>
        <w:t xml:space="preserve">9.2 Indemnity by Pledgee: The Pledgee shall indemnify, defend, and hold harmless the Pledgor from and against any and all claims, losses, liabilities, damages, and expenses arising out of the Pledgee's gross negligence or willful misconduct in connection with the enforcement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Method: All notices under this Agreement shall be in writing and shall be deemed given when delivered personally, sent by certified mail (return receipt requested), or sent by recognized overnight courier to the addresses set forth below.</w:t>
      </w:r>
    </w:p>
    <w:p>
      <w:pPr>
        <w:spacing w:line="276" w:lineRule="auto"/>
      </w:pPr>
      <w:r>
        <w:rPr>
          <w:rFonts w:ascii="Times New Roman" w:hAnsi="Times New Roman" w:eastAsia="Times New Roman" w:cs="Times New Roman"/>
          <w:sz w:val="22"/>
          <w:szCs w:val="22"/>
          <w:b w:val="0"/>
          <w:bCs w:val="0"/>
        </w:rPr>
        <w:t xml:space="preserve">10.2 Pledgor Notice Address: [PLEDGOR NOTICE ADDRESS]</w:t>
      </w:r>
    </w:p>
    <w:p>
      <w:pPr>
        <w:spacing w:line="276" w:lineRule="auto"/>
      </w:pPr>
      <w:r>
        <w:rPr>
          <w:rFonts w:ascii="Times New Roman" w:hAnsi="Times New Roman" w:eastAsia="Times New Roman" w:cs="Times New Roman"/>
          <w:sz w:val="22"/>
          <w:szCs w:val="22"/>
          <w:b w:val="0"/>
          <w:bCs w:val="0"/>
        </w:rPr>
        <w:t xml:space="preserve">10.3 Pledgee Notice Address: [PLEDGEE NOTICE ADDRESS]</w:t>
      </w:r>
    </w:p>
    <w:p>
      <w:pPr>
        <w:spacing w:line="276" w:lineRule="auto"/>
      </w:pPr>
      <w:r>
        <w:rPr>
          <w:rFonts w:ascii="Times New Roman" w:hAnsi="Times New Roman" w:eastAsia="Times New Roman" w:cs="Times New Roman"/>
          <w:sz w:val="22"/>
          <w:szCs w:val="22"/>
          <w:b w:val="0"/>
          <w:bCs w:val="0"/>
        </w:rPr>
        <w:t xml:space="preserve">10.4 Change of Address: Either party may change its notice address by giving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by [DISPUTE RESOLUTION MECHANISM, E.G., BINDING ARBITRATION OR COURTS OF A SPECIFIED JURISDICTION].</w:t>
      </w:r>
    </w:p>
    <w:p>
      <w:pPr>
        <w:spacing w:line="276" w:lineRule="auto"/>
      </w:pPr>
      <w:r>
        <w:rPr>
          <w:rFonts w:ascii="Times New Roman" w:hAnsi="Times New Roman" w:eastAsia="Times New Roman" w:cs="Times New Roman"/>
          <w:sz w:val="22"/>
          <w:szCs w:val="22"/>
          <w:b w:val="0"/>
          <w:bCs w:val="0"/>
        </w:rPr>
        <w:t xml:space="preserve">11.3 Venue: The parties consent to the exclusive jurisdiction and venue of [COURT OR ARBITRAL TRIBUNAL] located in [VENUE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Agreement, together with the Loan Agreement and the Schedules and Exhibits hereto, constitutes the entire agreement between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12.2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12.6 Assignment: The Pledgor may not assign this Agreement without the prior written consent of the Pledgee. The Pledgee may assign this Agreement to any successor or assignee of the Obligations.</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12.8 Further Assurances: Each party shall execute and deliver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Stock Pledge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DESCRIPTION OF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[ISSUER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of Stock: [CLASS OF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[NUMBER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Number: [CERTIFICATE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Percentage of Outstanding Shares: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FORM OF STOCK 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VALUE RECEIVED, the undersigned [PLEDGOR FULL LEGAL NAME] hereby sells, assigns, and transfers unto [PLEDGEE FULL LEGAL NAME]</w:t>
      </w:r>
    </w:p>
    <w:p>
      <w:pPr>
        <w:spacing w:line="276" w:lineRule="auto"/>
      </w:pPr>
      <w:r>
        <w:rPr>
          <w:rFonts w:ascii="Times New Roman" w:hAnsi="Times New Roman" w:eastAsia="Times New Roman" w:cs="Times New Roman"/>
          <w:sz w:val="22"/>
          <w:szCs w:val="22"/>
          <w:b w:val="0"/>
          <w:bCs w:val="0"/>
        </w:rPr>
        <w:t xml:space="preserve">[NUMBER OF SHARES] shares of [CLASS OF STOCK] of [ISSUER COMPANY NAME] represented by Certificate No. [CERTIFICATE NUMBER], and does hereby irrevocably constitute and appoint [PLEDGEE FULL LEGAL NAME] as attorney-in-fact to transfer said shares on the books of the Issuer with full power of substitution in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[STOCK POWER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[PLEDGOR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2026-10-21T14:26:13+00:00</dcterms:created>
  <dcterms:modified xsi:type="dcterms:W3CDTF">2026-10-21T14:26:13+00:00</dcterms:modified>
</cp:coreProperties>
</file>

<file path=docProps/custom.xml><?xml version="1.0" encoding="utf-8"?>
<Properties xmlns="http://schemas.openxmlformats.org/officeDocument/2006/custom-properties" xmlns:vt="http://schemas.openxmlformats.org/officeDocument/2006/docPropsVTypes"/>
</file>