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TEMPORARY EMPLOYMENT AGENCY FEE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STREET ADDRESS]</w:t>
      </w:r>
    </w:p>
    <w:p>
      <w:pPr>
        <w:spacing w:line="276" w:lineRule="auto"/>
      </w:pPr>
      <w:r>
        <w:rPr>
          <w:rFonts w:ascii="Times New Roman" w:hAnsi="Times New Roman" w:eastAsia="Times New Roman" w:cs="Times New Roman"/>
          <w:sz w:val="22"/>
          <w:szCs w:val="22"/>
          <w:b w:val="0"/>
          <w:bCs w:val="0"/>
        </w:rPr>
        <w:t xml:space="preserve">[AGENCY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PHONE NUMBER]</w:t>
      </w:r>
    </w:p>
    <w:p>
      <w:pPr>
        <w:spacing w:line="276" w:lineRule="auto"/>
      </w:pPr>
      <w:r>
        <w:rPr>
          <w:rFonts w:ascii="Times New Roman" w:hAnsi="Times New Roman" w:eastAsia="Times New Roman" w:cs="Times New Roman"/>
          <w:sz w:val="22"/>
          <w:szCs w:val="22"/>
          <w:b w:val="0"/>
          <w:bCs w:val="0"/>
        </w:rPr>
        <w:t xml:space="preserve">[AGENCY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OF CLIENT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PLACEMENT OF TEMPORARY WORKERS AND FEE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Temporary Employment Agency Fee Agreement (the "Agreement") is entered into as of [AGREEMENT DATE] (the "Effective Date"), by and between [AGENCY NAME], a [AGENCY STATE OF FORMATION]</w:t>
      </w:r>
    </w:p>
    <w:p>
      <w:pPr>
        <w:spacing w:line="276" w:lineRule="auto"/>
      </w:pPr>
      <w:r>
        <w:rPr>
          <w:rFonts w:ascii="Times New Roman" w:hAnsi="Times New Roman" w:eastAsia="Times New Roman" w:cs="Times New Roman"/>
          <w:sz w:val="22"/>
          <w:szCs w:val="22"/>
          <w:b w:val="0"/>
          <w:bCs w:val="0"/>
        </w:rPr>
        <w:t xml:space="preserve">[AGENCY ENTITY TYPE] with its principal place of business at [AGENCY STREET ADDRESS], [AGENCY CITY, STATE ZIP] (the "Agency"), and [CLIENT COMPANY NAME], a [CLIENT STATE OF FORMATION]</w:t>
      </w:r>
    </w:p>
    <w:p>
      <w:pPr>
        <w:spacing w:line="276" w:lineRule="auto"/>
      </w:pPr>
      <w:r>
        <w:rPr>
          <w:rFonts w:ascii="Times New Roman" w:hAnsi="Times New Roman" w:eastAsia="Times New Roman" w:cs="Times New Roman"/>
          <w:sz w:val="22"/>
          <w:szCs w:val="22"/>
          <w:b w:val="0"/>
          <w:bCs w:val="0"/>
        </w:rPr>
        <w:t xml:space="preserve">[CLIENT ENTITY TYPE] with its principal place of business at [CLIENT STREET ADDRESS], [CLIENT CITY, STATE ZIP] (the "Client"). The Agency and the Client may each be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"Temporary Worker" means any individual employed by the Agency and assigned to perform services for the Client on a temporary basis pursuant to this Agreement.</w:t>
      </w:r>
    </w:p>
    <w:p>
      <w:pPr>
        <w:spacing w:line="276" w:lineRule="auto"/>
      </w:pPr>
      <w:r>
        <w:rPr>
          <w:rFonts w:ascii="Times New Roman" w:hAnsi="Times New Roman" w:eastAsia="Times New Roman" w:cs="Times New Roman"/>
          <w:sz w:val="22"/>
          <w:szCs w:val="22"/>
          <w:b w:val="0"/>
          <w:bCs w:val="0"/>
        </w:rPr>
        <w:t xml:space="preserve">1.2 "Assignment" means the temporary placement of a Temporary Worker with the Client to perform services for a specified period and at a specified rate.</w:t>
      </w:r>
    </w:p>
    <w:p>
      <w:pPr>
        <w:spacing w:line="276" w:lineRule="auto"/>
      </w:pPr>
      <w:r>
        <w:rPr>
          <w:rFonts w:ascii="Times New Roman" w:hAnsi="Times New Roman" w:eastAsia="Times New Roman" w:cs="Times New Roman"/>
          <w:sz w:val="22"/>
          <w:szCs w:val="22"/>
          <w:b w:val="0"/>
          <w:bCs w:val="0"/>
        </w:rPr>
        <w:t xml:space="preserve">1.3 "Placement Fee" means the fee payable by the Client to the Agency upon the Client's direct hire or permanent engagement of a Temporary Worker,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1.4 "Hourly Rate" means the hourly billing rate charged by</w:t>
      </w:r>
    </w:p>
    <w:p>
      <w:pPr>
        <w:spacing w:line="276" w:lineRule="auto"/>
      </w:pPr>
      <w:r>
        <w:rPr>
          <w:rFonts w:ascii="Times New Roman" w:hAnsi="Times New Roman" w:eastAsia="Times New Roman" w:cs="Times New Roman"/>
          <w:sz w:val="22"/>
          <w:szCs w:val="22"/>
          <w:b w:val="0"/>
          <w:bCs w:val="0"/>
        </w:rPr>
        <w:t xml:space="preserve">the Agency to the Client for a Temporary Worker, as set forth in Exhibit A or in an individual Assignment confirmation.</w:t>
      </w:r>
    </w:p>
    <w:p>
      <w:pPr>
        <w:spacing w:line="276" w:lineRule="auto"/>
      </w:pPr>
      <w:r>
        <w:rPr>
          <w:rFonts w:ascii="Times New Roman" w:hAnsi="Times New Roman" w:eastAsia="Times New Roman" w:cs="Times New Roman"/>
          <w:sz w:val="22"/>
          <w:szCs w:val="22"/>
          <w:b w:val="0"/>
          <w:bCs w:val="0"/>
        </w:rPr>
        <w:t xml:space="preserve">1.5 "Conversion" means the Client's hiring of a Temporary Worker as a direct employee or independent contractor, whether during or after an Assignment.</w:t>
      </w:r>
    </w:p>
    <w:p>
      <w:pPr>
        <w:spacing w:line="276" w:lineRule="auto"/>
      </w:pPr>
      <w:r>
        <w:rPr>
          <w:rFonts w:ascii="Times New Roman" w:hAnsi="Times New Roman" w:eastAsia="Times New Roman" w:cs="Times New Roman"/>
          <w:sz w:val="22"/>
          <w:szCs w:val="22"/>
          <w:b w:val="0"/>
          <w:bCs w:val="0"/>
        </w:rPr>
        <w:t xml:space="preserve">1.6 "Confidential Information" means all non-public information disclosed by one Party to the other, whether orally, in writing, or in any other form, including business plans, pricing, customer lists, and employee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spacing w:line="276" w:lineRule="auto"/>
      </w:pPr>
      <w:r>
        <w:rPr>
          <w:rFonts w:ascii="Times New Roman" w:hAnsi="Times New Roman" w:eastAsia="Times New Roman" w:cs="Times New Roman"/>
          <w:sz w:val="22"/>
          <w:szCs w:val="22"/>
          <w:b w:val="0"/>
          <w:bCs w:val="0"/>
        </w:rPr>
        <w:t xml:space="preserve">2.1 The Agency shall recruit, screen, and assign Temporary Workers to the Client as requested by the Client from time to time.</w:t>
      </w:r>
    </w:p>
    <w:p>
      <w:pPr>
        <w:spacing w:line="276" w:lineRule="auto"/>
      </w:pPr>
      <w:r>
        <w:rPr>
          <w:rFonts w:ascii="Times New Roman" w:hAnsi="Times New Roman" w:eastAsia="Times New Roman" w:cs="Times New Roman"/>
          <w:sz w:val="22"/>
          <w:szCs w:val="22"/>
          <w:b w:val="0"/>
          <w:bCs w:val="0"/>
        </w:rPr>
        <w:t xml:space="preserve">2.2 Each Assignment shall be confirmed in writing by the Parties, specifying the Temporary Worker's name, position, duties, start date, anticipated duration, work schedule, and Hourly Rate.</w:t>
      </w:r>
    </w:p>
    <w:p>
      <w:pPr>
        <w:spacing w:line="276" w:lineRule="auto"/>
      </w:pPr>
      <w:r>
        <w:rPr>
          <w:rFonts w:ascii="Times New Roman" w:hAnsi="Times New Roman" w:eastAsia="Times New Roman" w:cs="Times New Roman"/>
          <w:sz w:val="22"/>
          <w:szCs w:val="22"/>
          <w:b w:val="0"/>
          <w:bCs w:val="0"/>
        </w:rPr>
        <w:t xml:space="preserve">2.3 The Agency shall use reasonable efforts to provide Temporary Workers with the skills and qualifications requested by the Client, but does not guarantee the suitability or performance of any Temporary Worker.</w:t>
      </w:r>
    </w:p>
    <w:p>
      <w:pPr>
        <w:spacing w:line="276" w:lineRule="auto"/>
      </w:pPr>
      <w:r>
        <w:rPr>
          <w:rFonts w:ascii="Times New Roman" w:hAnsi="Times New Roman" w:eastAsia="Times New Roman" w:cs="Times New Roman"/>
          <w:sz w:val="22"/>
          <w:szCs w:val="22"/>
          <w:b w:val="0"/>
          <w:bCs w:val="0"/>
        </w:rPr>
        <w:t xml:space="preserve">2.4 The Client shall provide a safe work environment and shall comply with all applicable laws relating to the engagement of Temporary Workers.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TERM AND TERMINATION</w:t>
      </w:r>
    </w:p>
    <w:p>
      <w:pPr>
        <w:spacing w:line="276" w:lineRule="auto"/>
      </w:pPr>
      <w:r>
        <w:rPr>
          <w:rFonts w:ascii="Times New Roman" w:hAnsi="Times New Roman" w:eastAsia="Times New Roman" w:cs="Times New Roman"/>
          <w:sz w:val="22"/>
          <w:szCs w:val="22"/>
          <w:b w:val="0"/>
          <w:bCs w:val="0"/>
        </w:rPr>
        <w:t xml:space="preserve">3.1 This Agreement shall commence on the Effective Date and shall continue until terminated as provided herein (the "Term").</w:t>
      </w:r>
    </w:p>
    <w:p>
      <w:pPr>
        <w:spacing w:line="276" w:lineRule="auto"/>
      </w:pPr>
      <w:r>
        <w:rPr>
          <w:rFonts w:ascii="Times New Roman" w:hAnsi="Times New Roman" w:eastAsia="Times New Roman" w:cs="Times New Roman"/>
          <w:sz w:val="22"/>
          <w:szCs w:val="22"/>
          <w:b w:val="0"/>
          <w:bCs w:val="0"/>
        </w:rPr>
        <w:t xml:space="preserve">3.2 Either Party may terminate this Agreement upon [NOTICE PERIOD] days' prior written notice to the other Party.</w:t>
      </w:r>
    </w:p>
    <w:p>
      <w:pPr>
        <w:spacing w:line="276" w:lineRule="auto"/>
      </w:pPr>
      <w:r>
        <w:rPr>
          <w:rFonts w:ascii="Times New Roman" w:hAnsi="Times New Roman" w:eastAsia="Times New Roman" w:cs="Times New Roman"/>
          <w:sz w:val="22"/>
          <w:szCs w:val="22"/>
          <w:b w:val="0"/>
          <w:bCs w:val="0"/>
        </w:rPr>
        <w:t xml:space="preserve">3.3 Either Party may terminate this Agreement immediately upon written notice if the other Party materially breaches this Agreement and fails to cure such breach within [CURE PERIOD] days after receiving written notice thereof.</w:t>
      </w:r>
    </w:p>
    <w:p>
      <w:pPr>
        <w:spacing w:line="276" w:lineRule="auto"/>
      </w:pPr>
      <w:r>
        <w:rPr>
          <w:rFonts w:ascii="Times New Roman" w:hAnsi="Times New Roman" w:eastAsia="Times New Roman" w:cs="Times New Roman"/>
          <w:sz w:val="22"/>
          <w:szCs w:val="22"/>
          <w:b w:val="0"/>
          <w:bCs w:val="0"/>
        </w:rPr>
        <w:t xml:space="preserve">3.4 Termination of this Agreement shall not affect any Assignment then in progress, which shall continue under the terms of this Agreement until completed or separately terminated.</w:t>
      </w:r>
    </w:p>
    <w:p>
      <w:pPr>
        <w:spacing w:line="276" w:lineRule="auto"/>
      </w:pPr>
      <w:r>
        <w:rPr>
          <w:rFonts w:ascii="Times New Roman" w:hAnsi="Times New Roman" w:eastAsia="Times New Roman" w:cs="Times New Roman"/>
          <w:sz w:val="22"/>
          <w:szCs w:val="22"/>
          <w:b w:val="0"/>
          <w:bCs w:val="0"/>
        </w:rPr>
        <w:t xml:space="preserve">3.5 The Client shall pay the Agency for all services performed and all fees accrued through the effective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 TERMS</w:t>
      </w:r>
    </w:p>
    <w:p>
      <w:pPr>
        <w:spacing w:line="276" w:lineRule="auto"/>
      </w:pPr>
      <w:r>
        <w:rPr>
          <w:rFonts w:ascii="Times New Roman" w:hAnsi="Times New Roman" w:eastAsia="Times New Roman" w:cs="Times New Roman"/>
          <w:sz w:val="22"/>
          <w:szCs w:val="22"/>
          <w:b w:val="0"/>
          <w:bCs w:val="0"/>
        </w:rPr>
        <w:t xml:space="preserve">4.1 The Client shall pay the Agency the Hourly Rate specified in Exhibit A or in the applicable Assignment confirmation for each hour worked by a Temporary Worker.</w:t>
      </w:r>
    </w:p>
    <w:p>
      <w:pPr>
        <w:spacing w:line="276" w:lineRule="auto"/>
      </w:pPr>
      <w:r>
        <w:rPr>
          <w:rFonts w:ascii="Times New Roman" w:hAnsi="Times New Roman" w:eastAsia="Times New Roman" w:cs="Times New Roman"/>
          <w:sz w:val="22"/>
          <w:szCs w:val="22"/>
          <w:b w:val="0"/>
          <w:bCs w:val="0"/>
        </w:rPr>
        <w:t xml:space="preserve">4.2 The Agency shall invoice the Client [INVOICE FREQUENCY], and the Client shall pay each invoice within [PAYMENT TERMS] days of the invoice date.</w:t>
      </w:r>
    </w:p>
    <w:p>
      <w:pPr>
        <w:spacing w:line="276" w:lineRule="auto"/>
      </w:pPr>
      <w:r>
        <w:rPr>
          <w:rFonts w:ascii="Times New Roman" w:hAnsi="Times New Roman" w:eastAsia="Times New Roman" w:cs="Times New Roman"/>
          <w:sz w:val="22"/>
          <w:szCs w:val="22"/>
          <w:b w:val="0"/>
          <w:bCs w:val="0"/>
        </w:rPr>
        <w:t xml:space="preserve">4.3 The Client shall be responsible for the payment of all Temporary Worker hours approved by the Client, including overtime hours where applicable and permitted by law.</w:t>
      </w:r>
    </w:p>
    <w:p>
      <w:pPr>
        <w:spacing w:line="276" w:lineRule="auto"/>
      </w:pPr>
      <w:r>
        <w:rPr>
          <w:rFonts w:ascii="Times New Roman" w:hAnsi="Times New Roman" w:eastAsia="Times New Roman" w:cs="Times New Roman"/>
          <w:sz w:val="22"/>
          <w:szCs w:val="22"/>
          <w:b w:val="0"/>
          <w:bCs w:val="0"/>
        </w:rPr>
        <w:t xml:space="preserve">4.4 Late payments shall accrue interest at the rate of [LATE PAYMENT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4.5 The Client shall reimburse the Agency for pre-approved expenses incurred on the Client's behalf, including travel, mileage, and materials, at [EXPENSE REIMBURSEMENT TERMS].</w:t>
      </w:r>
    </w:p>
    <w:p>
      <w:pPr>
        <w:spacing w:line="276" w:lineRule="auto"/>
      </w:pPr>
      <w:r>
        <w:rPr>
          <w:rFonts w:ascii="Times New Roman" w:hAnsi="Times New Roman" w:eastAsia="Times New Roman" w:cs="Times New Roman"/>
          <w:sz w:val="22"/>
          <w:szCs w:val="22"/>
          <w:b w:val="0"/>
          <w:bCs w:val="0"/>
        </w:rPr>
        <w:t xml:space="preserve">4.6 All fees stated in this Agreement are exclusive of applicable taxes, which shall be borne by the Client, except for taxes on the Agency's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PLACEMENT AND CONVERSION FEES</w:t>
      </w:r>
    </w:p>
    <w:p>
      <w:pPr>
        <w:spacing w:line="276" w:lineRule="auto"/>
      </w:pPr>
      <w:r>
        <w:rPr>
          <w:rFonts w:ascii="Times New Roman" w:hAnsi="Times New Roman" w:eastAsia="Times New Roman" w:cs="Times New Roman"/>
          <w:sz w:val="22"/>
          <w:szCs w:val="22"/>
          <w:b w:val="0"/>
          <w:bCs w:val="0"/>
        </w:rPr>
        <w:t xml:space="preserve">5.1 If the Client directly hires or engages a Temporary Worker in any capacity within [CONVERSION PERIOD] months following the end of that Temporary Worker's most recent Assignment, the Client shall pay the Agency a Placement Fee equal to [PLACEMENT FEE AMOUNT OR PERCENTAGE].</w:t>
      </w:r>
    </w:p>
    <w:p>
      <w:pPr>
        <w:spacing w:line="276" w:lineRule="auto"/>
      </w:pPr>
      <w:r>
        <w:rPr>
          <w:rFonts w:ascii="Times New Roman" w:hAnsi="Times New Roman" w:eastAsia="Times New Roman" w:cs="Times New Roman"/>
          <w:sz w:val="22"/>
          <w:szCs w:val="22"/>
          <w:b w:val="0"/>
          <w:bCs w:val="0"/>
        </w:rPr>
        <w:t xml:space="preserve">5.2 The Placement Fee shall be due within [PLACEMENT FEE PAYMENT TERMS] days of the Temporary Worker's start date of direct employment with the Client.</w:t>
      </w:r>
    </w:p>
    <w:p>
      <w:pPr>
        <w:spacing w:line="276" w:lineRule="auto"/>
      </w:pPr>
      <w:r>
        <w:rPr>
          <w:rFonts w:ascii="Times New Roman" w:hAnsi="Times New Roman" w:eastAsia="Times New Roman" w:cs="Times New Roman"/>
          <w:sz w:val="22"/>
          <w:szCs w:val="22"/>
          <w:b w:val="0"/>
          <w:bCs w:val="0"/>
        </w:rPr>
        <w:t xml:space="preserve">5.3 No Placement Fee shall be due if the Client hires a Temporary Worker more than [CONVERSION PERIOD] months after the end of that Temporary Worker's most recent Assignment.</w:t>
      </w:r>
    </w:p>
    <w:p>
      <w:pPr>
        <w:spacing w:line="276" w:lineRule="auto"/>
      </w:pPr>
      <w:r>
        <w:rPr>
          <w:rFonts w:ascii="Times New Roman" w:hAnsi="Times New Roman" w:eastAsia="Times New Roman" w:cs="Times New Roman"/>
          <w:sz w:val="22"/>
          <w:szCs w:val="22"/>
          <w:b w:val="0"/>
          <w:bCs w:val="0"/>
        </w:rPr>
        <w:t xml:space="preserve">5.4 The Client shall notify the Agency in writing within [NOTIFICATION PERIOD] days of any offer of direct employment extended to a Temporary Worker.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AGENCY OBLIGATIONS</w:t>
      </w:r>
    </w:p>
    <w:p>
      <w:pPr>
        <w:spacing w:line="276" w:lineRule="auto"/>
      </w:pPr>
      <w:r>
        <w:rPr>
          <w:rFonts w:ascii="Times New Roman" w:hAnsi="Times New Roman" w:eastAsia="Times New Roman" w:cs="Times New Roman"/>
          <w:sz w:val="22"/>
          <w:szCs w:val="22"/>
          <w:b w:val="0"/>
          <w:bCs w:val="0"/>
        </w:rPr>
        <w:t xml:space="preserve">6.1 The Agency shall be solely responsible for the payment of wages, payroll taxes, workers' compensation insurance, unemployment insurance, and all other statutory obligations with respect to Temporary Workers.</w:t>
      </w:r>
    </w:p>
    <w:p>
      <w:pPr>
        <w:spacing w:line="276" w:lineRule="auto"/>
      </w:pPr>
      <w:r>
        <w:rPr>
          <w:rFonts w:ascii="Times New Roman" w:hAnsi="Times New Roman" w:eastAsia="Times New Roman" w:cs="Times New Roman"/>
          <w:sz w:val="22"/>
          <w:szCs w:val="22"/>
          <w:b w:val="0"/>
          <w:bCs w:val="0"/>
        </w:rPr>
        <w:t xml:space="preserve">6.2 The Agency shall maintain workers' compensation insurance and general liability insurance in amounts customary for its industry and shall provide certificates of insurance upon the Client's request.</w:t>
      </w:r>
    </w:p>
    <w:p>
      <w:pPr>
        <w:spacing w:line="276" w:lineRule="auto"/>
      </w:pPr>
      <w:r>
        <w:rPr>
          <w:rFonts w:ascii="Times New Roman" w:hAnsi="Times New Roman" w:eastAsia="Times New Roman" w:cs="Times New Roman"/>
          <w:sz w:val="22"/>
          <w:szCs w:val="22"/>
          <w:b w:val="0"/>
          <w:bCs w:val="0"/>
        </w:rPr>
        <w:t xml:space="preserve">6.3 The Agency shall comply with all applicable employment laws, including wage and hour laws, immigration laws, and anti-discrimination laws.</w:t>
      </w:r>
    </w:p>
    <w:p>
      <w:pPr>
        <w:spacing w:line="276" w:lineRule="auto"/>
      </w:pPr>
      <w:r>
        <w:rPr>
          <w:rFonts w:ascii="Times New Roman" w:hAnsi="Times New Roman" w:eastAsia="Times New Roman" w:cs="Times New Roman"/>
          <w:sz w:val="22"/>
          <w:szCs w:val="22"/>
          <w:b w:val="0"/>
          <w:bCs w:val="0"/>
        </w:rPr>
        <w:t xml:space="preserve">6.4 The Agency shall conduct background checks and verify work authorization for Temporary Workers to the extent required by law or requested by the Client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CLIENT OBLIGATIONS</w:t>
      </w:r>
    </w:p>
    <w:p>
      <w:pPr>
        <w:spacing w:line="276" w:lineRule="auto"/>
      </w:pPr>
      <w:r>
        <w:rPr>
          <w:rFonts w:ascii="Times New Roman" w:hAnsi="Times New Roman" w:eastAsia="Times New Roman" w:cs="Times New Roman"/>
          <w:sz w:val="22"/>
          <w:szCs w:val="22"/>
          <w:b w:val="0"/>
          <w:bCs w:val="0"/>
        </w:rPr>
        <w:t xml:space="preserve">7.1 The Client shall provide Temporary Workers with a safe workplace, necessary equipment, and supervision consistent with the Client's policies.</w:t>
      </w:r>
    </w:p>
    <w:p>
      <w:pPr>
        <w:spacing w:line="276" w:lineRule="auto"/>
      </w:pPr>
      <w:r>
        <w:rPr>
          <w:rFonts w:ascii="Times New Roman" w:hAnsi="Times New Roman" w:eastAsia="Times New Roman" w:cs="Times New Roman"/>
          <w:sz w:val="22"/>
          <w:szCs w:val="22"/>
          <w:b w:val="0"/>
          <w:bCs w:val="0"/>
        </w:rPr>
        <w:t xml:space="preserve">7.2 The Client shall not discriminate against any Temporary Worker on any basis prohibited by law.</w:t>
      </w:r>
    </w:p>
    <w:p>
      <w:pPr>
        <w:spacing w:line="276" w:lineRule="auto"/>
      </w:pPr>
      <w:r>
        <w:rPr>
          <w:rFonts w:ascii="Times New Roman" w:hAnsi="Times New Roman" w:eastAsia="Times New Roman" w:cs="Times New Roman"/>
          <w:sz w:val="22"/>
          <w:szCs w:val="22"/>
          <w:b w:val="0"/>
          <w:bCs w:val="0"/>
        </w:rPr>
        <w:t xml:space="preserve">7.3 The Client shall promptly notify the Agency of any performance issues, workplace injuries, or complaints involving a Temporary Worker.</w:t>
      </w:r>
    </w:p>
    <w:p>
      <w:pPr>
        <w:spacing w:line="276" w:lineRule="auto"/>
      </w:pPr>
      <w:r>
        <w:rPr>
          <w:rFonts w:ascii="Times New Roman" w:hAnsi="Times New Roman" w:eastAsia="Times New Roman" w:cs="Times New Roman"/>
          <w:sz w:val="22"/>
          <w:szCs w:val="22"/>
          <w:b w:val="0"/>
          <w:bCs w:val="0"/>
        </w:rPr>
        <w:t xml:space="preserve">7.4 The Client shall not directly solicit or hire any Temporary Worker except as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7.5 The Client shall maintain the confidentiality of the</w:t>
      </w:r>
    </w:p>
    <w:p>
      <w:pPr>
        <w:spacing w:line="276" w:lineRule="auto"/>
      </w:pPr>
      <w:r>
        <w:rPr>
          <w:rFonts w:ascii="Times New Roman" w:hAnsi="Times New Roman" w:eastAsia="Times New Roman" w:cs="Times New Roman"/>
          <w:sz w:val="22"/>
          <w:szCs w:val="22"/>
          <w:b w:val="0"/>
          <w:bCs w:val="0"/>
        </w:rPr>
        <w:t xml:space="preserve">Agency's Confidential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 STATUS</w:t>
      </w:r>
    </w:p>
    <w:p>
      <w:pPr>
        <w:spacing w:line="276" w:lineRule="auto"/>
      </w:pPr>
      <w:r>
        <w:rPr>
          <w:rFonts w:ascii="Times New Roman" w:hAnsi="Times New Roman" w:eastAsia="Times New Roman" w:cs="Times New Roman"/>
          <w:sz w:val="22"/>
          <w:szCs w:val="22"/>
          <w:b w:val="0"/>
          <w:bCs w:val="0"/>
        </w:rPr>
        <w:t xml:space="preserve">8.1 The Agency is an independent contractor of the Client and nothing in this Agreement shall be construed to create an employment, partnership, joint venture, or agency relationship between the Client and the Agency.</w:t>
      </w:r>
    </w:p>
    <w:p>
      <w:pPr>
        <w:spacing w:line="276" w:lineRule="auto"/>
      </w:pPr>
      <w:r>
        <w:rPr>
          <w:rFonts w:ascii="Times New Roman" w:hAnsi="Times New Roman" w:eastAsia="Times New Roman" w:cs="Times New Roman"/>
          <w:sz w:val="22"/>
          <w:szCs w:val="22"/>
          <w:b w:val="0"/>
          <w:bCs w:val="0"/>
        </w:rPr>
        <w:t xml:space="preserve">8.2 Temporary Workers are employees of the Agency and not of the Client, except where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Each Party shall hold in confidence the Confidential Information of the other Party and shall use it solely for the purposes of this Agreement.</w:t>
      </w:r>
    </w:p>
    <w:p>
      <w:pPr>
        <w:spacing w:line="276" w:lineRule="auto"/>
      </w:pPr>
      <w:r>
        <w:rPr>
          <w:rFonts w:ascii="Times New Roman" w:hAnsi="Times New Roman" w:eastAsia="Times New Roman" w:cs="Times New Roman"/>
          <w:sz w:val="22"/>
          <w:szCs w:val="22"/>
          <w:b w:val="0"/>
          <w:bCs w:val="0"/>
        </w:rPr>
        <w:t xml:space="preserve">9.2 The obligations of confidentiality shall not apply to information that is publicly available, independently developed, or required to be disclosed by law, provided the disclosing Party gives prompt notice to the other Party where legally permitted.</w:t>
      </w:r>
    </w:p>
    <w:p>
      <w:pPr>
        <w:spacing w:line="276" w:lineRule="auto"/>
      </w:pPr>
      <w:r>
        <w:rPr>
          <w:rFonts w:ascii="Times New Roman" w:hAnsi="Times New Roman" w:eastAsia="Times New Roman" w:cs="Times New Roman"/>
          <w:sz w:val="22"/>
          <w:szCs w:val="22"/>
          <w:b w:val="0"/>
          <w:bCs w:val="0"/>
        </w:rPr>
        <w:t xml:space="preserve">9.3 The obligations of confidentiality shall survive termination of this Agreement for a period of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NON-SOLICITATION</w:t>
      </w:r>
    </w:p>
    <w:p>
      <w:pPr>
        <w:spacing w:line="276" w:lineRule="auto"/>
      </w:pPr>
      <w:r>
        <w:rPr>
          <w:rFonts w:ascii="Times New Roman" w:hAnsi="Times New Roman" w:eastAsia="Times New Roman" w:cs="Times New Roman"/>
          <w:sz w:val="22"/>
          <w:szCs w:val="22"/>
          <w:b w:val="0"/>
          <w:bCs w:val="0"/>
        </w:rPr>
        <w:t xml:space="preserve">10.1 During the Term and for [NON-SOLICITATION PERIOD] months thereafter, the Client shall not solicit for employment any Agency employee other than a Temporary Worker assigned to the Client, except with the Agency's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The Agency shall indemnify, defend, and hold harmless the Client from and against any claims, damages, liabilities, and expenses arising out of the Agency's breach of this Agreement, its negligence, or its violation of applicable law with respect to Temporary Workers.</w:t>
      </w:r>
    </w:p>
    <w:p>
      <w:pPr>
        <w:spacing w:line="276" w:lineRule="auto"/>
      </w:pPr>
      <w:r>
        <w:rPr>
          <w:rFonts w:ascii="Times New Roman" w:hAnsi="Times New Roman" w:eastAsia="Times New Roman" w:cs="Times New Roman"/>
          <w:sz w:val="22"/>
          <w:szCs w:val="22"/>
          <w:b w:val="0"/>
          <w:bCs w:val="0"/>
        </w:rPr>
        <w:t xml:space="preserve">11.2 The Client shall indemnify, defend, and hold harmless the Agency from and against any claims, damages, liabilities, and expenses arising out of the Client's breach of this Agreement, its negligence, or its violation of applicable law, including claims arising from the Client's supervision of Temporary Workers.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Except for indemnification obligations and breaches of confidentiality, neither Party shall be liable to the other for any indirect, incidental, special, consequential, or punitive damages.</w:t>
      </w:r>
    </w:p>
    <w:p>
      <w:pPr>
        <w:spacing w:line="276" w:lineRule="auto"/>
      </w:pPr>
      <w:r>
        <w:rPr>
          <w:rFonts w:ascii="Times New Roman" w:hAnsi="Times New Roman" w:eastAsia="Times New Roman" w:cs="Times New Roman"/>
          <w:sz w:val="22"/>
          <w:szCs w:val="22"/>
          <w:b w:val="0"/>
          <w:bCs w:val="0"/>
        </w:rPr>
        <w:t xml:space="preserve">12.2 The Agency's total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spacing w:line="276" w:lineRule="auto"/>
      </w:pPr>
      <w:r>
        <w:rPr>
          <w:rFonts w:ascii="Times New Roman" w:hAnsi="Times New Roman" w:eastAsia="Times New Roman" w:cs="Times New Roman"/>
          <w:sz w:val="22"/>
          <w:szCs w:val="22"/>
          <w:b w:val="0"/>
          <w:bCs w:val="0"/>
        </w:rPr>
        <w:t xml:space="preserve">13.1 The Agency shall maintain the following insurance coverage during the Term: [INSURANCE COVERAGE TYPES AND LIMITS].</w:t>
      </w:r>
    </w:p>
    <w:p>
      <w:pPr>
        <w:spacing w:line="276" w:lineRule="auto"/>
      </w:pPr>
      <w:r>
        <w:rPr>
          <w:rFonts w:ascii="Times New Roman" w:hAnsi="Times New Roman" w:eastAsia="Times New Roman" w:cs="Times New Roman"/>
          <w:sz w:val="22"/>
          <w:szCs w:val="22"/>
          <w:b w:val="0"/>
          <w:bCs w:val="0"/>
        </w:rPr>
        <w:t xml:space="preserve">13.2 The Client shall maintain the following insurance coverage during the Term: [CLIENT INSURANCE COVERAGE TYPES AND LIMITS].</w:t>
      </w:r>
    </w:p>
    <w:p>
      <w:pPr>
        <w:spacing w:line="276" w:lineRule="auto"/>
      </w:pPr>
      <w:r>
        <w:rPr>
          <w:rFonts w:ascii="Times New Roman" w:hAnsi="Times New Roman" w:eastAsia="Times New Roman" w:cs="Times New Roman"/>
          <w:sz w:val="22"/>
          <w:szCs w:val="22"/>
          <w:b w:val="0"/>
          <w:bCs w:val="0"/>
        </w:rPr>
        <w:t xml:space="preserve">13.3 Each Party shall provide evidence of insurance upon the other Party's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14.2 Any dispute arising out of or relating to this Agreement shall be resolved by [DISPUTE RESOLUTION METHOD, E.G., BINDING ARBITRATION OR COURTS OF COMPETENT JURISDICTION] located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together with its Exhibits and any Assignment confirmations,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prior written consent of the other Party, except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15.6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15.7 Force Majeure: Neither Party shall be liable for any failure or delay in performance caused by events beyond its reasonable control.</w:t>
      </w:r>
    </w:p>
    <w:p>
      <w:pPr>
        <w:spacing w:line="276" w:lineRule="auto"/>
      </w:pPr>
      <w:r>
        <w:rPr>
          <w:rFonts w:ascii="Times New Roman" w:hAnsi="Times New Roman" w:eastAsia="Times New Roman" w:cs="Times New Roman"/>
          <w:sz w:val="22"/>
          <w:szCs w:val="22"/>
          <w:b w:val="0"/>
          <w:bCs w:val="0"/>
        </w:rPr>
        <w:t xml:space="preserve">15.8 Counterparts: This Agreement may be executed in counterparts, each of which shall be deemed an original and all of which together shall constitute one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RATE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[POSITION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Overtime Rate: [OVERTIME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Estimated Hours per Week: [ESTIMATED WEEKLY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Start Date: [ASSIGNMENT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Assignment End Date: [ASSIGNMENT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Terms: [ADDITIONAL RATE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2026-10-25T11:19:09+00:00</dcterms:created>
  <dcterms:modified xsi:type="dcterms:W3CDTF">2026-10-25T11:19:09+00:00</dcterms:modified>
</cp:coreProperties>
</file>

<file path=docProps/custom.xml><?xml version="1.0" encoding="utf-8"?>
<Properties xmlns="http://schemas.openxmlformats.org/officeDocument/2006/custom-properties" xmlns:vt="http://schemas.openxmlformats.org/officeDocument/2006/docPropsVTypes"/>
</file>