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UNCONDITIONAL GUARANTY OF PAYMENT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[GUARANTOR FULL LEGAL NAME]</w:t>
      </w:r>
    </w:p>
    <w:p>
      <w:pPr>
        <w:spacing w:line="276" w:lineRule="auto"/>
      </w:pPr>
      <w:r>
        <w:rPr>
          <w:rFonts w:ascii="Times New Roman" w:hAnsi="Times New Roman" w:eastAsia="Times New Roman" w:cs="Times New Roman"/>
          <w:sz w:val="22"/>
          <w:szCs w:val="22"/>
          <w:b w:val="0"/>
          <w:bCs w:val="0"/>
        </w:rPr>
        <w:t xml:space="preserve">GUARANTOR ADDRESS: [GUARANTOR STREET ADDRESS]</w:t>
      </w:r>
    </w:p>
    <w:p>
      <w:pPr>
        <w:spacing w:line="276" w:lineRule="auto"/>
      </w:pPr>
      <w:r>
        <w:rPr>
          <w:rFonts w:ascii="Times New Roman" w:hAnsi="Times New Roman" w:eastAsia="Times New Roman" w:cs="Times New Roman"/>
          <w:sz w:val="22"/>
          <w:szCs w:val="22"/>
          <w:b w:val="0"/>
          <w:bCs w:val="0"/>
        </w:rPr>
        <w:t xml:space="preserve">GUARANTOR CITY, STATE, ZIP: [GUARANTOR CITY, STATE, ZIP]</w:t>
      </w:r>
    </w:p>
    <w:p>
      <w:pPr>
        <w:spacing w:line="276" w:lineRule="auto"/>
      </w:pPr>
      <w:r>
        <w:rPr>
          <w:rFonts w:ascii="Times New Roman" w:hAnsi="Times New Roman" w:eastAsia="Times New Roman" w:cs="Times New Roman"/>
          <w:sz w:val="22"/>
          <w:szCs w:val="22"/>
          <w:b w:val="0"/>
          <w:bCs w:val="0"/>
        </w:rPr>
        <w:t xml:space="preserve">GUARANTOR TELEPHONE: [GUARANTOR TELEPHONE NUMBER]</w:t>
      </w:r>
    </w:p>
    <w:p>
      <w:pPr>
        <w:spacing w:line="276" w:lineRule="auto"/>
      </w:pPr>
      <w:r>
        <w:rPr>
          <w:rFonts w:ascii="Times New Roman" w:hAnsi="Times New Roman" w:eastAsia="Times New Roman" w:cs="Times New Roman"/>
          <w:sz w:val="22"/>
          <w:szCs w:val="22"/>
          <w:b w:val="0"/>
          <w:bCs w:val="0"/>
        </w:rPr>
        <w:t xml:space="preserve">GUARANTOR EMAIL: [GUARANTOR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[LANDLORD FULL LEGAL NAME]</w:t>
      </w:r>
    </w:p>
    <w:p>
      <w:pPr>
        <w:spacing w:line="276" w:lineRule="auto"/>
      </w:pPr>
      <w:r>
        <w:rPr>
          <w:rFonts w:ascii="Times New Roman" w:hAnsi="Times New Roman" w:eastAsia="Times New Roman" w:cs="Times New Roman"/>
          <w:sz w:val="22"/>
          <w:szCs w:val="22"/>
          <w:b w:val="0"/>
          <w:bCs w:val="0"/>
        </w:rPr>
        <w:t xml:space="preserve">LANDLORD ADDRESS: [LANDLORD STREET ADDRESS]</w:t>
      </w:r>
    </w:p>
    <w:p>
      <w:pPr>
        <w:spacing w:line="276" w:lineRule="auto"/>
      </w:pPr>
      <w:r>
        <w:rPr>
          <w:rFonts w:ascii="Times New Roman" w:hAnsi="Times New Roman" w:eastAsia="Times New Roman" w:cs="Times New Roman"/>
          <w:sz w:val="22"/>
          <w:szCs w:val="22"/>
          <w:b w:val="0"/>
          <w:bCs w:val="0"/>
        </w:rPr>
        <w:t xml:space="preserve">LANDLORD CITY, STATE, ZIP: [LANDLORD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[TENANT FULL LEGAL NAME]</w:t>
      </w:r>
    </w:p>
    <w:p>
      <w:pPr>
        <w:spacing w:line="276" w:lineRule="auto"/>
      </w:pPr>
      <w:r>
        <w:rPr>
          <w:rFonts w:ascii="Times New Roman" w:hAnsi="Times New Roman" w:eastAsia="Times New Roman" w:cs="Times New Roman"/>
          <w:sz w:val="22"/>
          <w:szCs w:val="22"/>
          <w:b w:val="0"/>
          <w:bCs w:val="0"/>
        </w:rPr>
        <w:t xml:space="preserve">TENANT ADDRESS: [TENANT STREET ADDRESS]</w:t>
      </w:r>
    </w:p>
    <w:p>
      <w:pPr>
        <w:spacing w:line="276" w:lineRule="auto"/>
      </w:pPr>
      <w:r>
        <w:rPr>
          <w:rFonts w:ascii="Times New Roman" w:hAnsi="Times New Roman" w:eastAsia="Times New Roman" w:cs="Times New Roman"/>
          <w:sz w:val="22"/>
          <w:szCs w:val="22"/>
          <w:b w:val="0"/>
          <w:bCs w:val="0"/>
        </w:rPr>
        <w:t xml:space="preserve">TENANT CITY, STATE, ZIP: [TENANT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ADDRESS: [PREMISES STREET ADDRESS]</w:t>
      </w:r>
    </w:p>
    <w:p>
      <w:pPr>
        <w:spacing w:line="276" w:lineRule="auto"/>
      </w:pPr>
      <w:r>
        <w:rPr>
          <w:rFonts w:ascii="Times New Roman" w:hAnsi="Times New Roman" w:eastAsia="Times New Roman" w:cs="Times New Roman"/>
          <w:sz w:val="22"/>
          <w:szCs w:val="22"/>
          <w:b w:val="0"/>
          <w:bCs w:val="0"/>
        </w:rPr>
        <w:t xml:space="preserve">PREMISES CITY, STATE, ZIP: [PREMISES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GUARANTY: [DATE OF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UNCONDITIONAL GUARANTY OF PAYMENT OF OBLIGATIONS UNDER LEASE DATED [LEASE DATE] BETWEEN [LANDLORD NAME] AND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Landlord: [LANDLORD FULL LEGAL NAME]</w:t>
      </w:r>
    </w:p>
    <w:p>
      <w:pPr>
        <w:spacing w:line="276" w:lineRule="auto"/>
      </w:pPr>
      <w:r>
        <w:rPr>
          <w:rFonts w:ascii="Times New Roman" w:hAnsi="Times New Roman" w:eastAsia="Times New Roman" w:cs="Times New Roman"/>
          <w:sz w:val="22"/>
          <w:szCs w:val="22"/>
          <w:b w:val="0"/>
          <w:bCs w:val="0"/>
        </w:rPr>
        <w:t xml:space="preserve">1.2 Tenant: [TENANT FULL LEGAL NAME]</w:t>
      </w:r>
    </w:p>
    <w:p>
      <w:pPr>
        <w:spacing w:line="276" w:lineRule="auto"/>
      </w:pPr>
      <w:r>
        <w:rPr>
          <w:rFonts w:ascii="Times New Roman" w:hAnsi="Times New Roman" w:eastAsia="Times New Roman" w:cs="Times New Roman"/>
          <w:sz w:val="22"/>
          <w:szCs w:val="22"/>
          <w:b w:val="0"/>
          <w:bCs w:val="0"/>
        </w:rPr>
        <w:t xml:space="preserve">1.3 Guarantor: [GUARANTOR FULL LEGAL NAME]</w:t>
      </w:r>
    </w:p>
    <w:p>
      <w:pPr>
        <w:spacing w:line="276" w:lineRule="auto"/>
      </w:pPr>
      <w:r>
        <w:rPr>
          <w:rFonts w:ascii="Times New Roman" w:hAnsi="Times New Roman" w:eastAsia="Times New Roman" w:cs="Times New Roman"/>
          <w:sz w:val="22"/>
          <w:szCs w:val="22"/>
          <w:b w:val="0"/>
          <w:bCs w:val="0"/>
        </w:rPr>
        <w:t xml:space="preserve">1.4 Lease Date: [LEASE DATE]</w:t>
      </w:r>
    </w:p>
    <w:p>
      <w:pPr>
        <w:spacing w:line="276" w:lineRule="auto"/>
      </w:pPr>
      <w:r>
        <w:rPr>
          <w:rFonts w:ascii="Times New Roman" w:hAnsi="Times New Roman" w:eastAsia="Times New Roman" w:cs="Times New Roman"/>
          <w:sz w:val="22"/>
          <w:szCs w:val="22"/>
          <w:b w:val="0"/>
          <w:bCs w:val="0"/>
        </w:rPr>
        <w:t xml:space="preserve">1.5 Premises: [PREMISES STREET ADDRESS], [PREMISES CITY, STATE, ZIP]</w:t>
      </w:r>
    </w:p>
    <w:p>
      <w:pPr>
        <w:spacing w:line="276" w:lineRule="auto"/>
      </w:pPr>
      <w:r>
        <w:rPr>
          <w:rFonts w:ascii="Times New Roman" w:hAnsi="Times New Roman" w:eastAsia="Times New Roman" w:cs="Times New Roman"/>
          <w:sz w:val="22"/>
          <w:szCs w:val="22"/>
          <w:b w:val="0"/>
          <w:bCs w:val="0"/>
        </w:rPr>
        <w:t xml:space="preserve">1.6 Lease Term: Commencing [LEASE START DATE] and ending [LEASE END DATE]</w:t>
      </w:r>
    </w:p>
    <w:p>
      <w:pPr>
        <w:spacing w:line="276" w:lineRule="auto"/>
      </w:pPr>
      <w:r>
        <w:rPr>
          <w:rFonts w:ascii="Times New Roman" w:hAnsi="Times New Roman" w:eastAsia="Times New Roman" w:cs="Times New Roman"/>
          <w:sz w:val="22"/>
          <w:szCs w:val="22"/>
          <w:b w:val="0"/>
          <w:bCs w:val="0"/>
        </w:rPr>
        <w:t xml:space="preserve">1.7 Base Rent: [MONTHLY RENT] per month, payable in accordance with the Lease</w:t>
      </w:r>
    </w:p>
    <w:p>
      <w:pPr>
        <w:spacing w:line="276" w:lineRule="auto"/>
      </w:pPr>
      <w:r>
        <w:rPr>
          <w:rFonts w:ascii="Times New Roman" w:hAnsi="Times New Roman" w:eastAsia="Times New Roman" w:cs="Times New Roman"/>
          <w:sz w:val="22"/>
          <w:szCs w:val="22"/>
          <w:b w:val="0"/>
          <w:bCs w:val="0"/>
        </w:rPr>
        <w:t xml:space="preserve">1.8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GUARANTY</w:t>
      </w:r>
    </w:p>
    <w:p>
      <w:pPr>
        <w:spacing w:line="276" w:lineRule="auto"/>
      </w:pPr>
      <w:r>
        <w:rPr>
          <w:rFonts w:ascii="Times New Roman" w:hAnsi="Times New Roman" w:eastAsia="Times New Roman" w:cs="Times New Roman"/>
          <w:sz w:val="22"/>
          <w:szCs w:val="22"/>
          <w:b w:val="0"/>
          <w:bCs w:val="0"/>
        </w:rPr>
        <w:t xml:space="preserve">2.1 Unconditional Guaranty: Guarantor hereby unconditionally, absolutely, and irrevocably guarantees to Landlord the full, prompt, and complete payment of all Rent and all other sums, charges, and amounts of every kind and nature whatsoever now or hereafter due and payable by Tenant to Landlord under the Lease, together with all costs, expenses, and attorneys' fees incurred by Landlord in enforcing the Lease or this Guaranty (collectively, the "Guaranteed Obligations").</w:t>
      </w:r>
    </w:p>
    <w:p>
      <w:pPr>
        <w:spacing w:line="276" w:lineRule="auto"/>
      </w:pPr>
      <w:r>
        <w:rPr>
          <w:rFonts w:ascii="Times New Roman" w:hAnsi="Times New Roman" w:eastAsia="Times New Roman" w:cs="Times New Roman"/>
          <w:sz w:val="22"/>
          <w:szCs w:val="22"/>
          <w:b w:val="0"/>
          <w:bCs w:val="0"/>
        </w:rPr>
        <w:t xml:space="preserve">2.2 Continuing Guaranty: This Guaranty is a continuing guaranty and shall remain in full force and effect until all Guaranteed Obligations have been fully paid and satisfied and the Lease has expired or been terminated.</w:t>
      </w:r>
    </w:p>
    <w:p>
      <w:pPr>
        <w:spacing w:line="276" w:lineRule="auto"/>
      </w:pPr>
      <w:r>
        <w:rPr>
          <w:rFonts w:ascii="Times New Roman" w:hAnsi="Times New Roman" w:eastAsia="Times New Roman" w:cs="Times New Roman"/>
          <w:sz w:val="22"/>
          <w:szCs w:val="22"/>
          <w:b w:val="0"/>
          <w:bCs w:val="0"/>
        </w:rPr>
        <w:t xml:space="preserve">2.3 Absolute Obligation: The obligations of Guarantor hereunder are absolute and unconditional and shall not be subject to any defense, setoff, counterclaim, reduction, or abatement for any reason whatsoever.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WAIVERS</w:t>
      </w:r>
    </w:p>
    <w:p>
      <w:pPr>
        <w:spacing w:line="276" w:lineRule="auto"/>
      </w:pPr>
      <w:r>
        <w:rPr>
          <w:rFonts w:ascii="Times New Roman" w:hAnsi="Times New Roman" w:eastAsia="Times New Roman" w:cs="Times New Roman"/>
          <w:sz w:val="22"/>
          <w:szCs w:val="22"/>
          <w:b w:val="0"/>
          <w:bCs w:val="0"/>
        </w:rPr>
        <w:t xml:space="preserve">3.1 Waiver of Notice: Guarantor waives all notices of any kind, including, without limitation, notice of acceptance of this Guaranty, notice of the creation or existence of any Guaranteed Obligations, notice of default by Tenant, notice of nonpayment, notice of dishonor, and notice of any demand or protest.</w:t>
      </w:r>
    </w:p>
    <w:p>
      <w:pPr>
        <w:spacing w:line="276" w:lineRule="auto"/>
      </w:pPr>
      <w:r>
        <w:rPr>
          <w:rFonts w:ascii="Times New Roman" w:hAnsi="Times New Roman" w:eastAsia="Times New Roman" w:cs="Times New Roman"/>
          <w:sz w:val="22"/>
          <w:szCs w:val="22"/>
          <w:b w:val="0"/>
          <w:bCs w:val="0"/>
        </w:rPr>
        <w:t xml:space="preserve">3.2 Waiver of Demand and Diligence: Guarantor waives any requirement that Landlord first demand payment from or pursue any remedy against Tenant or any other person, and waives all diligence in collection and any requirement that Landlord exhaust any security or collateral.</w:t>
      </w:r>
    </w:p>
    <w:p>
      <w:pPr>
        <w:spacing w:line="276" w:lineRule="auto"/>
      </w:pPr>
      <w:r>
        <w:rPr>
          <w:rFonts w:ascii="Times New Roman" w:hAnsi="Times New Roman" w:eastAsia="Times New Roman" w:cs="Times New Roman"/>
          <w:sz w:val="22"/>
          <w:szCs w:val="22"/>
          <w:b w:val="0"/>
          <w:bCs w:val="0"/>
        </w:rPr>
        <w:t xml:space="preserve">3.3 Waiver of Defenses: Guarantor waives all defenses based upon suretyship or guaranty laws, including, without limitation, any defense arising from any modification, extension, renewal, or amendment of the Lease, any release or discharge of Tenant, any bankruptcy or insolvency of Tenant, or any other circumstance that might otherwise constitute a legal or equitable discharge of a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LANDLORD'S RIGHTS</w:t>
      </w:r>
    </w:p>
    <w:p>
      <w:pPr>
        <w:spacing w:line="276" w:lineRule="auto"/>
      </w:pPr>
      <w:r>
        <w:rPr>
          <w:rFonts w:ascii="Times New Roman" w:hAnsi="Times New Roman" w:eastAsia="Times New Roman" w:cs="Times New Roman"/>
          <w:sz w:val="22"/>
          <w:szCs w:val="22"/>
          <w:b w:val="0"/>
          <w:bCs w:val="0"/>
        </w:rPr>
        <w:t xml:space="preserve">4.1 Modification of Lease: Landlord may, without notice to or consent of Guarantor, modify, amend, extend, renew, or supplement the Lease, increase the Rent, or grant any indulgence or forbearance to Tenant, and such action shall not affect or impair the obligations of Guarantor hereunder.</w:t>
      </w:r>
    </w:p>
    <w:p>
      <w:pPr>
        <w:spacing w:line="276" w:lineRule="auto"/>
      </w:pPr>
      <w:r>
        <w:rPr>
          <w:rFonts w:ascii="Times New Roman" w:hAnsi="Times New Roman" w:eastAsia="Times New Roman" w:cs="Times New Roman"/>
          <w:sz w:val="22"/>
          <w:szCs w:val="22"/>
          <w:b w:val="0"/>
          <w:bCs w:val="0"/>
        </w:rPr>
        <w:t xml:space="preserve">4.2 Assignment: Landlord may assign the Lease and this Guaranty, in whole or in part, and Guarantor's obligations shall inure to the benefit of any assignee or successor of Landlord.</w:t>
      </w:r>
    </w:p>
    <w:p>
      <w:pPr>
        <w:spacing w:line="276" w:lineRule="auto"/>
      </w:pPr>
      <w:r>
        <w:rPr>
          <w:rFonts w:ascii="Times New Roman" w:hAnsi="Times New Roman" w:eastAsia="Times New Roman" w:cs="Times New Roman"/>
          <w:sz w:val="22"/>
          <w:szCs w:val="22"/>
          <w:b w:val="0"/>
          <w:bCs w:val="0"/>
        </w:rPr>
        <w:t xml:space="preserve">4.3 Release of Tenant: Landlord may release Tenant or any other guarantor from any obligation under the Lease without releasing Guarantor from any obligation hereunder.</w:t>
      </w:r>
    </w:p>
    <w:p>
      <w:pPr>
        <w:spacing w:line="276" w:lineRule="auto"/>
      </w:pPr>
      <w:r>
        <w:rPr>
          <w:rFonts w:ascii="Times New Roman" w:hAnsi="Times New Roman" w:eastAsia="Times New Roman" w:cs="Times New Roman"/>
          <w:sz w:val="22"/>
          <w:szCs w:val="22"/>
          <w:b w:val="0"/>
          <w:bCs w:val="0"/>
        </w:rPr>
        <w:t xml:space="preserve">4.4 No Election of Remedies: No failure or delay by Landlord in exercising any right under this Guaranty shall operate as a waiver thereof, and no single or partial exercise of any right shall preclude any other or further exercise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GUARANTOR</w:t>
      </w:r>
    </w:p>
    <w:p>
      <w:pPr>
        <w:spacing w:line="276" w:lineRule="auto"/>
      </w:pPr>
      <w:r>
        <w:rPr>
          <w:rFonts w:ascii="Times New Roman" w:hAnsi="Times New Roman" w:eastAsia="Times New Roman" w:cs="Times New Roman"/>
          <w:sz w:val="22"/>
          <w:szCs w:val="22"/>
          <w:b w:val="0"/>
          <w:bCs w:val="0"/>
        </w:rPr>
        <w:t xml:space="preserve">5.1 Authority: Guarantor represents and warrants that Guarantor has full power and authority to execute and deliver this Guaranty and that this Guaranty constitutes a legal, valid, and binding obligation of Guarantor, enforceable in accordance with its terms.</w:t>
      </w:r>
    </w:p>
    <w:p>
      <w:pPr>
        <w:spacing w:line="276" w:lineRule="auto"/>
      </w:pPr>
      <w:r>
        <w:rPr>
          <w:rFonts w:ascii="Times New Roman" w:hAnsi="Times New Roman" w:eastAsia="Times New Roman" w:cs="Times New Roman"/>
          <w:sz w:val="22"/>
          <w:szCs w:val="22"/>
          <w:b w:val="0"/>
          <w:bCs w:val="0"/>
        </w:rPr>
        <w:t xml:space="preserve">5.2 Financial Information: Guarantor represents and warrants that all financial information provided to Landlord is true, correct, and complete, and Guarantor shall promptly provide updated financial information upon Landlord's request.</w:t>
      </w:r>
    </w:p>
    <w:p>
      <w:pPr>
        <w:spacing w:line="276" w:lineRule="auto"/>
      </w:pPr>
      <w:r>
        <w:rPr>
          <w:rFonts w:ascii="Times New Roman" w:hAnsi="Times New Roman" w:eastAsia="Times New Roman" w:cs="Times New Roman"/>
          <w:sz w:val="22"/>
          <w:szCs w:val="22"/>
          <w:b w:val="0"/>
          <w:bCs w:val="0"/>
        </w:rPr>
        <w:t xml:space="preserve">5.3 No Reliance: Guarantor acknowledges that Guarantor has reviewed the Lease, has had the opportunity to consult with legal counsel of Guarantor's choosing, and is not relying on any representation or statement of Landlord in entering into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SUBORDINATION AND REIMBURSEMENT</w:t>
      </w:r>
    </w:p>
    <w:p>
      <w:pPr>
        <w:spacing w:line="276" w:lineRule="auto"/>
      </w:pPr>
      <w:r>
        <w:rPr>
          <w:rFonts w:ascii="Times New Roman" w:hAnsi="Times New Roman" w:eastAsia="Times New Roman" w:cs="Times New Roman"/>
          <w:sz w:val="22"/>
          <w:szCs w:val="22"/>
          <w:b w:val="0"/>
          <w:bCs w:val="0"/>
        </w:rPr>
        <w:t xml:space="preserve">6.1 Subordination: Any claim of Guarantor against Tenant arising from any payment made by Guarantor under this Guaranty shall be subordinate and junior to all claims of Landlord against Tenant.</w:t>
      </w:r>
    </w:p>
    <w:p>
      <w:pPr>
        <w:spacing w:line="276" w:lineRule="auto"/>
      </w:pPr>
      <w:r>
        <w:rPr>
          <w:rFonts w:ascii="Times New Roman" w:hAnsi="Times New Roman" w:eastAsia="Times New Roman" w:cs="Times New Roman"/>
          <w:sz w:val="22"/>
          <w:szCs w:val="22"/>
          <w:b w:val="0"/>
          <w:bCs w:val="0"/>
        </w:rPr>
        <w:t xml:space="preserve">6.2 Reimbursement: Guarantor shall be entitled to reimbursement from Tenant for any amounts paid by Guarantor under this Guaranty, but only after all Guaranteed Obligations have been fully paid and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 AND REMEDIES</w:t>
      </w:r>
    </w:p>
    <w:p>
      <w:pPr>
        <w:spacing w:line="276" w:lineRule="auto"/>
      </w:pPr>
      <w:r>
        <w:rPr>
          <w:rFonts w:ascii="Times New Roman" w:hAnsi="Times New Roman" w:eastAsia="Times New Roman" w:cs="Times New Roman"/>
          <w:sz w:val="22"/>
          <w:szCs w:val="22"/>
          <w:b w:val="0"/>
          <w:bCs w:val="0"/>
        </w:rPr>
        <w:t xml:space="preserve">7.1 Default: Guarantor shall be in default under this Guaranty upon the failure of Guarantor to pay any Guaranteed Obligation when due or upon the breach of any representation, warranty, or covenant of Guarantor contained herein.</w:t>
      </w:r>
    </w:p>
    <w:p>
      <w:pPr>
        <w:spacing w:line="276" w:lineRule="auto"/>
      </w:pPr>
      <w:r>
        <w:rPr>
          <w:rFonts w:ascii="Times New Roman" w:hAnsi="Times New Roman" w:eastAsia="Times New Roman" w:cs="Times New Roman"/>
          <w:sz w:val="22"/>
          <w:szCs w:val="22"/>
          <w:b w:val="0"/>
          <w:bCs w:val="0"/>
        </w:rPr>
        <w:t xml:space="preserve">7.2 Remedies: Upon the occurrence of a default, Landlord may proceed directly against Guarantor for the full amount of the Guaranteed Obligations, without first proceeding against Tenant or any security, and may pursue any and all remedies available at law or in equity.</w:t>
      </w:r>
    </w:p>
    <w:p>
      <w:pPr>
        <w:spacing w:line="276" w:lineRule="auto"/>
      </w:pPr>
      <w:r>
        <w:rPr>
          <w:rFonts w:ascii="Times New Roman" w:hAnsi="Times New Roman" w:eastAsia="Times New Roman" w:cs="Times New Roman"/>
          <w:sz w:val="22"/>
          <w:szCs w:val="22"/>
          <w:b w:val="0"/>
          <w:bCs w:val="0"/>
        </w:rPr>
        <w:t xml:space="preserve">7.3 Attorneys' Fees: Guarantor shall pay all costs and expenses, including reasonable attorneys' fees, incurred by Landlord in enforcing this Guaranty or collecting any Guaranteed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BANKRUPTCY AND INSOLVENCY</w:t>
      </w:r>
    </w:p>
    <w:p>
      <w:pPr>
        <w:spacing w:line="276" w:lineRule="auto"/>
      </w:pPr>
      <w:r>
        <w:rPr>
          <w:rFonts w:ascii="Times New Roman" w:hAnsi="Times New Roman" w:eastAsia="Times New Roman" w:cs="Times New Roman"/>
          <w:sz w:val="22"/>
          <w:szCs w:val="22"/>
          <w:b w:val="0"/>
          <w:bCs w:val="0"/>
        </w:rPr>
        <w:t xml:space="preserve">8.1 Bankruptcy of Tenant: The bankruptcy, insolvency, reorganization, or dissolution of Tenant shall not affect the obligations of Guarantor hereunder, and Guarantor shall remain liable for all Guaranteed Obligations notwithstanding any such proceeding.</w:t>
      </w:r>
    </w:p>
    <w:p>
      <w:pPr>
        <w:spacing w:line="276" w:lineRule="auto"/>
      </w:pPr>
      <w:r>
        <w:rPr>
          <w:rFonts w:ascii="Times New Roman" w:hAnsi="Times New Roman" w:eastAsia="Times New Roman" w:cs="Times New Roman"/>
          <w:sz w:val="22"/>
          <w:szCs w:val="22"/>
          <w:b w:val="0"/>
          <w:bCs w:val="0"/>
        </w:rPr>
        <w:t xml:space="preserve">8.2 Reinstatement: If any payment received by Landlord from Tenant or Guarantor is avoided, rescinded, or recovered in any bankruptcy or insolvency proceeding, this Guaranty shall be reinstated with respect to such payment as though such payment had not been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Governing Law: This Guaranty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Venue: Any action arising out of or relating to this Guaranty shall be brought exclusively in the courts located in [VENUE COUNTY AND STATE], and Guarantor consents to the personal jurisdiction of such courts.</w:t>
      </w:r>
    </w:p>
    <w:p>
      <w:pPr>
        <w:spacing w:line="276" w:lineRule="auto"/>
      </w:pPr>
      <w:r>
        <w:rPr>
          <w:rFonts w:ascii="Times New Roman" w:hAnsi="Times New Roman" w:eastAsia="Times New Roman" w:cs="Times New Roman"/>
          <w:sz w:val="22"/>
          <w:szCs w:val="22"/>
          <w:b w:val="0"/>
          <w:bCs w:val="0"/>
        </w:rPr>
        <w:t xml:space="preserve">9.3 Notices: All notices under this Guaranty shall be in writing and shall be deemed given when delivered personally, when sent by certified mail, return receipt requested, or when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9.4 Severability: If any provision of this Guaranty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9.5 Entire Agreement: This Guaranty constitutes the entire agreement between Landlord and Guarantor with respect to its subject matter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9.6 Amendment: This Guaranty may not be amended or modified except by a written instrument signed by both Landlord and Guarantor.</w:t>
      </w:r>
    </w:p>
    <w:p>
      <w:pPr>
        <w:spacing w:line="276" w:lineRule="auto"/>
      </w:pPr>
      <w:r>
        <w:rPr>
          <w:rFonts w:ascii="Times New Roman" w:hAnsi="Times New Roman" w:eastAsia="Times New Roman" w:cs="Times New Roman"/>
          <w:sz w:val="22"/>
          <w:szCs w:val="22"/>
          <w:b w:val="0"/>
          <w:bCs w:val="0"/>
        </w:rPr>
        <w:t xml:space="preserve">9.7 Binding Effect: This Guaranty shall be binding upon Guarantor and Guarantor's heirs, executors, administrators, successors, and assigns, and shall inure to the benefit of Landlord and Landlord's successors and assigns.</w:t>
      </w:r>
    </w:p>
    <w:p>
      <w:pPr>
        <w:spacing w:line="276" w:lineRule="auto"/>
      </w:pPr>
      <w:r>
        <w:rPr>
          <w:rFonts w:ascii="Times New Roman" w:hAnsi="Times New Roman" w:eastAsia="Times New Roman" w:cs="Times New Roman"/>
          <w:sz w:val="22"/>
          <w:szCs w:val="22"/>
          <w:b w:val="0"/>
          <w:bCs w:val="0"/>
        </w:rPr>
        <w:t xml:space="preserve">9.8 Counterparts: This Guaranty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9.9 Survival: The obligations of Guarantor under this Guaranty shall survive the expiration or termination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Guarantor has executed this Unconditional Guaranty of Payment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PRINTED 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[GUARANTOR FULL LEGAL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2026-10-21T12:03:08+00:00</dcterms:created>
  <dcterms:modified xsi:type="dcterms:W3CDTF">2026-10-21T12:03:08+00:00</dcterms:modified>
</cp:coreProperties>
</file>

<file path=docProps/custom.xml><?xml version="1.0" encoding="utf-8"?>
<Properties xmlns="http://schemas.openxmlformats.org/officeDocument/2006/custom-properties" xmlns:vt="http://schemas.openxmlformats.org/officeDocument/2006/docPropsVTypes"/>
</file>