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VEHICLE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PROMISSORY NOTE FOR VEHICLE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VEHICLE INFORMATION</w:t>
      </w:r>
    </w:p>
    <w:p>
      <w:pPr>
        <w:spacing w:line="276" w:lineRule="auto"/>
      </w:pPr>
      <w:r>
        <w:rPr>
          <w:rFonts w:ascii="Times New Roman" w:hAnsi="Times New Roman" w:eastAsia="Times New Roman" w:cs="Times New Roman"/>
          <w:sz w:val="22"/>
          <w:szCs w:val="22"/>
          <w:b w:val="0"/>
          <w:bCs w:val="0"/>
        </w:rPr>
        <w:t xml:space="preserve">1.1 Lender: [LENDER NAME], with a mailing address of [LENDER STREET ADDRESS], [LENDER CITY, STATE ZIP].</w:t>
      </w:r>
    </w:p>
    <w:p>
      <w:pPr>
        <w:spacing w:line="276" w:lineRule="auto"/>
      </w:pPr>
      <w:r>
        <w:rPr>
          <w:rFonts w:ascii="Times New Roman" w:hAnsi="Times New Roman" w:eastAsia="Times New Roman" w:cs="Times New Roman"/>
          <w:sz w:val="22"/>
          <w:szCs w:val="22"/>
          <w:b w:val="0"/>
          <w:bCs w:val="0"/>
        </w:rPr>
        <w:t xml:space="preserve">1.2 Borrower: [BORROWER NAME], with a mailing address of [BORROWER STREET ADDRESS], [BORROWER CITY, STATE ZIP].</w:t>
      </w:r>
    </w:p>
    <w:p>
      <w:pPr>
        <w:spacing w:line="276" w:lineRule="auto"/>
      </w:pPr>
      <w:r>
        <w:rPr>
          <w:rFonts w:ascii="Times New Roman" w:hAnsi="Times New Roman" w:eastAsia="Times New Roman" w:cs="Times New Roman"/>
          <w:sz w:val="22"/>
          <w:szCs w:val="22"/>
          <w:b w:val="0"/>
          <w:bCs w:val="0"/>
        </w:rPr>
        <w:t xml:space="preserve">1.3 Vehicle: The vehicle that is the subject of this Note is described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 [VEHICLE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 [VEHICLE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Model: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VIN: [VEHICLE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Reading: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PROMISE TO PAY</w:t>
      </w:r>
    </w:p>
    <w:p>
      <w:pPr>
        <w:spacing w:line="276" w:lineRule="auto"/>
      </w:pPr>
      <w:r>
        <w:rPr>
          <w:rFonts w:ascii="Times New Roman" w:hAnsi="Times New Roman" w:eastAsia="Times New Roman" w:cs="Times New Roman"/>
          <w:sz w:val="22"/>
          <w:szCs w:val="22"/>
          <w:b w:val="0"/>
          <w:bCs w:val="0"/>
        </w:rPr>
        <w:t xml:space="preserve">2.1 Principal Amount: For value received, Borrower promises to pay to the order of Lender the principal sum of [PRINCIPAL AMOUNT] together with interest thereon as set forth below.</w:t>
      </w:r>
    </w:p>
    <w:p>
      <w:pPr>
        <w:spacing w:line="276" w:lineRule="auto"/>
      </w:pPr>
      <w:r>
        <w:rPr>
          <w:rFonts w:ascii="Times New Roman" w:hAnsi="Times New Roman" w:eastAsia="Times New Roman" w:cs="Times New Roman"/>
          <w:sz w:val="22"/>
          <w:szCs w:val="22"/>
          <w:b w:val="0"/>
          <w:bCs w:val="0"/>
        </w:rPr>
        <w:t xml:space="preserve">2.2 Interest Rate: Interest shall accrue on the unpaid principal balance at the rate of [INTEREST RATE]% per annum, compounded [COMPOUNDING FREQUENCY].</w:t>
      </w:r>
    </w:p>
    <w:p>
      <w:pPr>
        <w:spacing w:line="276" w:lineRule="auto"/>
      </w:pPr>
      <w:r>
        <w:rPr>
          <w:rFonts w:ascii="Times New Roman" w:hAnsi="Times New Roman" w:eastAsia="Times New Roman" w:cs="Times New Roman"/>
          <w:sz w:val="22"/>
          <w:szCs w:val="22"/>
          <w:b w:val="0"/>
          <w:bCs w:val="0"/>
        </w:rPr>
        <w:t xml:space="preserve">2.3 Total Amount Due: The total amount due under this Note, including principal and interest, is [TOTAL AMOUNT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Payment Amount: Borrower shall make payments of [PAYMENT AMOUNT] each [PAYMENT FREQUENCY].</w:t>
      </w:r>
    </w:p>
    <w:p>
      <w:pPr>
        <w:spacing w:line="276" w:lineRule="auto"/>
      </w:pPr>
      <w:r>
        <w:rPr>
          <w:rFonts w:ascii="Times New Roman" w:hAnsi="Times New Roman" w:eastAsia="Times New Roman" w:cs="Times New Roman"/>
          <w:sz w:val="22"/>
          <w:szCs w:val="22"/>
          <w:b w:val="0"/>
          <w:bCs w:val="0"/>
        </w:rPr>
        <w:t xml:space="preserve">3.2 First Payment Date: The first payment is due on [FIRST PAYMENT DATE].</w:t>
      </w:r>
    </w:p>
    <w:p>
      <w:pPr>
        <w:spacing w:line="276" w:lineRule="auto"/>
      </w:pPr>
      <w:r>
        <w:rPr>
          <w:rFonts w:ascii="Times New Roman" w:hAnsi="Times New Roman" w:eastAsia="Times New Roman" w:cs="Times New Roman"/>
          <w:sz w:val="22"/>
          <w:szCs w:val="22"/>
          <w:b w:val="0"/>
          <w:bCs w:val="0"/>
        </w:rPr>
        <w:t xml:space="preserve">3.3 Payment Due Date: Each subsequent payment is due on the [DAY OF MONTH] day of each [PAYMENT FREQUENCY] thereafter.</w:t>
      </w:r>
    </w:p>
    <w:p>
      <w:pPr>
        <w:spacing w:line="276" w:lineRule="auto"/>
      </w:pPr>
      <w:r>
        <w:rPr>
          <w:rFonts w:ascii="Times New Roman" w:hAnsi="Times New Roman" w:eastAsia="Times New Roman" w:cs="Times New Roman"/>
          <w:sz w:val="22"/>
          <w:szCs w:val="22"/>
          <w:b w:val="0"/>
          <w:bCs w:val="0"/>
        </w:rPr>
        <w:t xml:space="preserve">3.4 Final Payment Date: The final payment shall be due on [FINAL PAYMENT DATE].</w:t>
      </w:r>
    </w:p>
    <w:p>
      <w:pPr>
        <w:spacing w:line="276" w:lineRule="auto"/>
      </w:pPr>
      <w:r>
        <w:rPr>
          <w:rFonts w:ascii="Times New Roman" w:hAnsi="Times New Roman" w:eastAsia="Times New Roman" w:cs="Times New Roman"/>
          <w:sz w:val="22"/>
          <w:szCs w:val="22"/>
          <w:b w:val="0"/>
          <w:bCs w:val="0"/>
        </w:rPr>
        <w:t xml:space="preserve">3.5 Manner of Payment: Payments shall be made to Lender at [LENDER PAYMENT ADDRESS] or by [PAYMENT METHOD], or at such other place as Lender may designate in writing.</w:t>
      </w:r>
    </w:p>
    <w:p>
      <w:pPr>
        <w:spacing w:line="276" w:lineRule="auto"/>
      </w:pPr>
      <w:r>
        <w:rPr>
          <w:rFonts w:ascii="Times New Roman" w:hAnsi="Times New Roman" w:eastAsia="Times New Roman" w:cs="Times New Roman"/>
          <w:sz w:val="22"/>
          <w:szCs w:val="22"/>
          <w:b w:val="0"/>
          <w:bCs w:val="0"/>
        </w:rPr>
        <w:t xml:space="preserve">3.6 Prepayment: Borrower may prepay this Note in whole or in part at any time without penalty.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LATE PAYMENT AND DEFAULT</w:t>
      </w:r>
    </w:p>
    <w:p>
      <w:pPr>
        <w:spacing w:line="276" w:lineRule="auto"/>
      </w:pPr>
      <w:r>
        <w:rPr>
          <w:rFonts w:ascii="Times New Roman" w:hAnsi="Times New Roman" w:eastAsia="Times New Roman" w:cs="Times New Roman"/>
          <w:sz w:val="22"/>
          <w:szCs w:val="22"/>
          <w:b w:val="0"/>
          <w:bCs w:val="0"/>
        </w:rPr>
        <w:t xml:space="preserve">4.1 Late Charge: If any payment is not paid within [GRACE PERIOD] days of its due date, Borrower shall pay a late charge of [LATE CHARGE AMOUNT OR PERCENTAGE].</w:t>
      </w:r>
    </w:p>
    <w:p>
      <w:pPr>
        <w:spacing w:line="276" w:lineRule="auto"/>
      </w:pPr>
      <w:r>
        <w:rPr>
          <w:rFonts w:ascii="Times New Roman" w:hAnsi="Times New Roman" w:eastAsia="Times New Roman" w:cs="Times New Roman"/>
          <w:sz w:val="22"/>
          <w:szCs w:val="22"/>
          <w:b w:val="0"/>
          <w:bCs w:val="0"/>
        </w:rPr>
        <w:t xml:space="preserve">4.2 Default: Borrower shall be in default if Borrower fails to make any payment when due, or fails to perform any other obligation under this Note or any related agreement.</w:t>
      </w:r>
    </w:p>
    <w:p>
      <w:pPr>
        <w:spacing w:line="276" w:lineRule="auto"/>
      </w:pPr>
      <w:r>
        <w:rPr>
          <w:rFonts w:ascii="Times New Roman" w:hAnsi="Times New Roman" w:eastAsia="Times New Roman" w:cs="Times New Roman"/>
          <w:sz w:val="22"/>
          <w:szCs w:val="22"/>
          <w:b w:val="0"/>
          <w:bCs w:val="0"/>
        </w:rPr>
        <w:t xml:space="preserve">4.3 Acceleration: Upon default, Lender may declare the entire unpaid principal balance, together with accrued interest and all other amounts due, immediately due and payable.</w:t>
      </w:r>
    </w:p>
    <w:p>
      <w:pPr>
        <w:spacing w:line="276" w:lineRule="auto"/>
      </w:pPr>
      <w:r>
        <w:rPr>
          <w:rFonts w:ascii="Times New Roman" w:hAnsi="Times New Roman" w:eastAsia="Times New Roman" w:cs="Times New Roman"/>
          <w:sz w:val="22"/>
          <w:szCs w:val="22"/>
          <w:b w:val="0"/>
          <w:bCs w:val="0"/>
        </w:rPr>
        <w:t xml:space="preserve">4.4 Remedies: Upon default, Lender shall have all remedies available at law or in equity, including but not limited to repossession and sale of the Vehicle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INTEREST</w:t>
      </w:r>
    </w:p>
    <w:p>
      <w:pPr>
        <w:spacing w:line="276" w:lineRule="auto"/>
      </w:pPr>
      <w:r>
        <w:rPr>
          <w:rFonts w:ascii="Times New Roman" w:hAnsi="Times New Roman" w:eastAsia="Times New Roman" w:cs="Times New Roman"/>
          <w:sz w:val="22"/>
          <w:szCs w:val="22"/>
          <w:b w:val="0"/>
          <w:bCs w:val="0"/>
        </w:rPr>
        <w:t xml:space="preserve">5.1 Security: This Note is secured by a security interest in the Vehicle described in Section 1.3. Borrower grants Lender a security interest in the Vehicle until this Note is paid in full.</w:t>
      </w:r>
    </w:p>
    <w:p>
      <w:pPr>
        <w:spacing w:line="276" w:lineRule="auto"/>
      </w:pPr>
      <w:r>
        <w:rPr>
          <w:rFonts w:ascii="Times New Roman" w:hAnsi="Times New Roman" w:eastAsia="Times New Roman" w:cs="Times New Roman"/>
          <w:sz w:val="22"/>
          <w:szCs w:val="22"/>
          <w:b w:val="0"/>
          <w:bCs w:val="0"/>
        </w:rPr>
        <w:t xml:space="preserve">5.2 Perfection: Borrower agrees to execute any documents necessary for Lender to perfect its security interest in the Vehicle.</w:t>
      </w:r>
    </w:p>
    <w:p>
      <w:pPr>
        <w:spacing w:line="276" w:lineRule="auto"/>
      </w:pPr>
      <w:r>
        <w:rPr>
          <w:rFonts w:ascii="Times New Roman" w:hAnsi="Times New Roman" w:eastAsia="Times New Roman" w:cs="Times New Roman"/>
          <w:sz w:val="22"/>
          <w:szCs w:val="22"/>
          <w:b w:val="0"/>
          <w:bCs w:val="0"/>
        </w:rPr>
        <w:t xml:space="preserve">5.3 Repossession: Upon default, Lender may repossess the Vehicle and sell it in a commercially reasonable manner, applying the proceeds to the amounts owed under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w:t>
      </w:r>
    </w:p>
    <w:p>
      <w:pPr>
        <w:spacing w:line="276" w:lineRule="auto"/>
      </w:pPr>
      <w:r>
        <w:rPr>
          <w:rFonts w:ascii="Times New Roman" w:hAnsi="Times New Roman" w:eastAsia="Times New Roman" w:cs="Times New Roman"/>
          <w:sz w:val="22"/>
          <w:szCs w:val="22"/>
          <w:b w:val="0"/>
          <w:bCs w:val="0"/>
        </w:rPr>
        <w:t xml:space="preserve">6.1 Requirement: Borrower shall maintain comprehensive and collision insurance on the Vehicle with a deductible not exceeding [DEDUCTIBLE AMOUNT], naming Lender as loss payee.</w:t>
      </w:r>
    </w:p>
    <w:p>
      <w:pPr>
        <w:spacing w:line="276" w:lineRule="auto"/>
      </w:pPr>
      <w:r>
        <w:rPr>
          <w:rFonts w:ascii="Times New Roman" w:hAnsi="Times New Roman" w:eastAsia="Times New Roman" w:cs="Times New Roman"/>
          <w:sz w:val="22"/>
          <w:szCs w:val="22"/>
          <w:b w:val="0"/>
          <w:bCs w:val="0"/>
        </w:rPr>
        <w:t xml:space="preserve">6.2 Proof of Insurance: Borrower shall provide Lender with proof of insurance upon request.</w:t>
      </w:r>
    </w:p>
    <w:p>
      <w:pPr>
        <w:spacing w:line="276" w:lineRule="auto"/>
      </w:pPr>
      <w:r>
        <w:rPr>
          <w:rFonts w:ascii="Times New Roman" w:hAnsi="Times New Roman" w:eastAsia="Times New Roman" w:cs="Times New Roman"/>
          <w:sz w:val="22"/>
          <w:szCs w:val="22"/>
          <w:b w:val="0"/>
          <w:bCs w:val="0"/>
        </w:rPr>
        <w:t xml:space="preserve">6.3 Failure to Insure: If Borrower fails to maintain insurance, Lender may purchase insurance and add the cost to the unpaid principal balance, which shall bear interest at the rate stated in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VEHICLE MAINTENANCE AND USE</w:t>
      </w:r>
    </w:p>
    <w:p>
      <w:pPr>
        <w:spacing w:line="276" w:lineRule="auto"/>
      </w:pPr>
      <w:r>
        <w:rPr>
          <w:rFonts w:ascii="Times New Roman" w:hAnsi="Times New Roman" w:eastAsia="Times New Roman" w:cs="Times New Roman"/>
          <w:sz w:val="22"/>
          <w:szCs w:val="22"/>
          <w:b w:val="0"/>
          <w:bCs w:val="0"/>
        </w:rPr>
        <w:t xml:space="preserve">7.1 Maintenance: Borrower shall keep the Vehicle in good repair and condition.</w:t>
      </w:r>
    </w:p>
    <w:p>
      <w:pPr>
        <w:spacing w:line="276" w:lineRule="auto"/>
      </w:pPr>
      <w:r>
        <w:rPr>
          <w:rFonts w:ascii="Times New Roman" w:hAnsi="Times New Roman" w:eastAsia="Times New Roman" w:cs="Times New Roman"/>
          <w:sz w:val="22"/>
          <w:szCs w:val="22"/>
          <w:b w:val="0"/>
          <w:bCs w:val="0"/>
        </w:rPr>
        <w:t xml:space="preserve">7.2 Use: Borrower shall not use the Vehicle for any unlawful purpose or in any manner that would void insurance coverage.</w:t>
      </w:r>
    </w:p>
    <w:p>
      <w:pPr>
        <w:spacing w:line="276" w:lineRule="auto"/>
      </w:pPr>
      <w:r>
        <w:rPr>
          <w:rFonts w:ascii="Times New Roman" w:hAnsi="Times New Roman" w:eastAsia="Times New Roman" w:cs="Times New Roman"/>
          <w:sz w:val="22"/>
          <w:szCs w:val="22"/>
          <w:b w:val="0"/>
          <w:bCs w:val="0"/>
        </w:rPr>
        <w:t xml:space="preserve">7.3 Transfer: Borrower shall not sell, transfer, or encumber the Vehicle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ATTORNEYS' FEES AND COSTS</w:t>
      </w:r>
    </w:p>
    <w:p>
      <w:pPr>
        <w:spacing w:line="276" w:lineRule="auto"/>
      </w:pPr>
      <w:r>
        <w:rPr>
          <w:rFonts w:ascii="Times New Roman" w:hAnsi="Times New Roman" w:eastAsia="Times New Roman" w:cs="Times New Roman"/>
          <w:sz w:val="22"/>
          <w:szCs w:val="22"/>
          <w:b w:val="0"/>
          <w:bCs w:val="0"/>
        </w:rPr>
        <w:t xml:space="preserve">8.1 In the event of default, Borrower shall pay all costs of collection, including reasonable attorneys' fees and court costs, whether or not suit is filed.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WAIVERS</w:t>
      </w:r>
    </w:p>
    <w:p>
      <w:pPr>
        <w:spacing w:line="276" w:lineRule="auto"/>
      </w:pPr>
      <w:r>
        <w:rPr>
          <w:rFonts w:ascii="Times New Roman" w:hAnsi="Times New Roman" w:eastAsia="Times New Roman" w:cs="Times New Roman"/>
          <w:sz w:val="22"/>
          <w:szCs w:val="22"/>
          <w:b w:val="0"/>
          <w:bCs w:val="0"/>
        </w:rPr>
        <w:t xml:space="preserve">9.1 Presentment, demand, protest, and notice of protest and nonpayment are hereby waived by Borrower.</w:t>
      </w:r>
    </w:p>
    <w:p>
      <w:pPr>
        <w:spacing w:line="276" w:lineRule="auto"/>
      </w:pPr>
      <w:r>
        <w:rPr>
          <w:rFonts w:ascii="Times New Roman" w:hAnsi="Times New Roman" w:eastAsia="Times New Roman" w:cs="Times New Roman"/>
          <w:sz w:val="22"/>
          <w:szCs w:val="22"/>
          <w:b w:val="0"/>
          <w:bCs w:val="0"/>
        </w:rPr>
        <w:t xml:space="preserve">9.2 Lender may extend the time for payment or modify the terms of this Note without releasing or discharging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Note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Note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Note constitutes the entire agreement between the parties with respect to the subject matter hereof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Any notice required or permitted under this Note shall be in writing and sent to the addresses set forth in Section 1, or to such other address as either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BINDING EFFECT</w:t>
      </w:r>
    </w:p>
    <w:p>
      <w:pPr>
        <w:spacing w:line="276" w:lineRule="auto"/>
      </w:pPr>
      <w:r>
        <w:rPr>
          <w:rFonts w:ascii="Times New Roman" w:hAnsi="Times New Roman" w:eastAsia="Times New Roman" w:cs="Times New Roman"/>
          <w:sz w:val="22"/>
          <w:szCs w:val="22"/>
          <w:b w:val="0"/>
          <w:bCs w:val="0"/>
        </w:rPr>
        <w:t xml:space="preserve">14.1 This Note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spacing w:line="276" w:lineRule="auto"/>
      </w:pPr>
      <w:r>
        <w:rPr>
          <w:rFonts w:ascii="Times New Roman" w:hAnsi="Times New Roman" w:eastAsia="Times New Roman" w:cs="Times New Roman"/>
          <w:sz w:val="22"/>
          <w:szCs w:val="22"/>
          <w:b w:val="0"/>
          <w:bCs w:val="0"/>
        </w:rPr>
        <w:t xml:space="preserve">15.1 Borrower: By signing below, Borrower acknowledges having read and understood all terms of this Note and agrees to be bound thereby.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spacing w:line="276" w:lineRule="auto"/>
      </w:pPr>
      <w:r>
        <w:rPr>
          <w:rFonts w:ascii="Times New Roman" w:hAnsi="Times New Roman" w:eastAsia="Times New Roman" w:cs="Times New Roman"/>
          <w:sz w:val="22"/>
          <w:szCs w:val="22"/>
          <w:b w:val="0"/>
          <w:bCs w:val="0"/>
        </w:rPr>
        <w:t xml:space="preserve">15.2 Lender: By signing below, Lender acknowledges acceptance of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spacing w:line="276" w:lineRule="auto"/>
      </w:pPr>
      <w:r>
        <w:rPr>
          <w:rFonts w:ascii="Times New Roman" w:hAnsi="Times New Roman" w:eastAsia="Times New Roman" w:cs="Times New Roman"/>
          <w:sz w:val="22"/>
          <w:szCs w:val="22"/>
          <w:b w:val="0"/>
          <w:bCs w:val="0"/>
        </w:rPr>
        <w:t xml:space="preserve">16.1 State of [STATE]</w:t>
      </w:r>
    </w:p>
    <w:p>
      <w:pPr>
        <w:spacing w:line="276" w:lineRule="auto"/>
      </w:pPr>
      <w:r>
        <w:rPr>
          <w:rFonts w:ascii="Times New Roman" w:hAnsi="Times New Roman" w:eastAsia="Times New Roman" w:cs="Times New Roman"/>
          <w:sz w:val="22"/>
          <w:szCs w:val="22"/>
          <w:b w:val="0"/>
          <w:bCs w:val="0"/>
        </w:rPr>
        <w:t xml:space="preserve">16.2 County of [COUNTY]</w:t>
      </w:r>
    </w:p>
    <w:p>
      <w:pPr>
        <w:spacing w:line="276" w:lineRule="auto"/>
      </w:pPr>
      <w:r>
        <w:rPr>
          <w:rFonts w:ascii="Times New Roman" w:hAnsi="Times New Roman" w:eastAsia="Times New Roman" w:cs="Times New Roman"/>
          <w:sz w:val="22"/>
          <w:szCs w:val="22"/>
          <w:b w:val="0"/>
          <w:bCs w:val="0"/>
        </w:rPr>
        <w:t xml:space="preserve">16.3 On this [NOTARY DATE], before me, the undersigned notary public, personally appeared [BORROWER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2026-10-04T14:29:06+00:00</dcterms:created>
  <dcterms:modified xsi:type="dcterms:W3CDTF">2026-10-04T14:29:06+00:00</dcterms:modified>
</cp:coreProperties>
</file>

<file path=docProps/custom.xml><?xml version="1.0" encoding="utf-8"?>
<Properties xmlns="http://schemas.openxmlformats.org/officeDocument/2006/custom-properties" xmlns:vt="http://schemas.openxmlformats.org/officeDocument/2006/docPropsVTypes"/>
</file>