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WRITING SERVICES LETTER OF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[WRITER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[WRITER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[WRITER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[WRITER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[WRITER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WRITING SERVICES LETTER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Writing Services Letter of Agreement (the "Agreement") is entered into as of [AGREEMENT DATE] (the "Effective Date") by and between [CLIENT NAME] ("Client") and [WRITER NAME] ("Writer"). Client and Writer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SERVICES</w:t>
      </w:r>
    </w:p>
    <w:p>
      <w:pPr>
        <w:spacing w:line="276" w:lineRule="auto"/>
      </w:pPr>
      <w:r>
        <w:rPr>
          <w:rFonts w:ascii="Times New Roman" w:hAnsi="Times New Roman" w:eastAsia="Times New Roman" w:cs="Times New Roman"/>
          <w:sz w:val="22"/>
          <w:szCs w:val="22"/>
          <w:b w:val="0"/>
          <w:bCs w:val="0"/>
        </w:rPr>
        <w:t xml:space="preserve">1.1 Description of Services: Writer agrees to provide the following writing services (the "Services"): [DESCRIPTION OF WRITING SERVICES].</w:t>
      </w:r>
    </w:p>
    <w:p>
      <w:pPr>
        <w:spacing w:line="276" w:lineRule="auto"/>
      </w:pPr>
      <w:r>
        <w:rPr>
          <w:rFonts w:ascii="Times New Roman" w:hAnsi="Times New Roman" w:eastAsia="Times New Roman" w:cs="Times New Roman"/>
          <w:sz w:val="22"/>
          <w:szCs w:val="22"/>
          <w:b w:val="0"/>
          <w:bCs w:val="0"/>
        </w:rPr>
        <w:t xml:space="preserve">1.2 Deliverables: The Services shall result in the following deliverables (the "Deliverables"): [DESCRIPTION OF DELIVERABLES].</w:t>
      </w:r>
    </w:p>
    <w:p>
      <w:pPr>
        <w:spacing w:line="276" w:lineRule="auto"/>
      </w:pPr>
      <w:r>
        <w:rPr>
          <w:rFonts w:ascii="Times New Roman" w:hAnsi="Times New Roman" w:eastAsia="Times New Roman" w:cs="Times New Roman"/>
          <w:sz w:val="22"/>
          <w:szCs w:val="22"/>
          <w:b w:val="0"/>
          <w:bCs w:val="0"/>
        </w:rPr>
        <w:t xml:space="preserve">1.3 Scope of Work: The Services are limited to the scope described in Sections</w:t>
      </w:r>
    </w:p>
    <w:p>
      <w:pPr>
        <w:spacing w:line="276" w:lineRule="auto"/>
      </w:pPr>
      <w:r>
        <w:rPr>
          <w:rFonts w:ascii="Times New Roman" w:hAnsi="Times New Roman" w:eastAsia="Times New Roman" w:cs="Times New Roman"/>
          <w:sz w:val="22"/>
          <w:szCs w:val="22"/>
          <w:b w:val="0"/>
          <w:bCs w:val="0"/>
        </w:rPr>
        <w:t xml:space="preserve">1.1 and 1.2. Any additional work requested by Client that falls outside this scope shall be subject to a separate written agreement or an amendment to this Agreement.</w:t>
      </w:r>
    </w:p>
    <w:p>
      <w:pPr>
        <w:spacing w:line="276" w:lineRule="auto"/>
      </w:pPr>
      <w:r>
        <w:rPr>
          <w:rFonts w:ascii="Times New Roman" w:hAnsi="Times New Roman" w:eastAsia="Times New Roman" w:cs="Times New Roman"/>
          <w:sz w:val="22"/>
          <w:szCs w:val="22"/>
          <w:b w:val="0"/>
          <w:bCs w:val="0"/>
        </w:rPr>
        <w:t xml:space="preserve">1.4 Standard of Performance: Writer shall perform the Services in a professional and workmanlike manner consistent with industry standards for similar writing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COMPENSATION</w:t>
      </w:r>
    </w:p>
    <w:p>
      <w:pPr>
        <w:spacing w:line="276" w:lineRule="auto"/>
      </w:pPr>
      <w:r>
        <w:rPr>
          <w:rFonts w:ascii="Times New Roman" w:hAnsi="Times New Roman" w:eastAsia="Times New Roman" w:cs="Times New Roman"/>
          <w:sz w:val="22"/>
          <w:szCs w:val="22"/>
          <w:b w:val="0"/>
          <w:bCs w:val="0"/>
        </w:rPr>
        <w:t xml:space="preserve">2.1 Fee: Client agrees to pay Writer a total fee of [TOTAL FEE AMOUNT] for the Services (the "Fee").</w:t>
      </w:r>
    </w:p>
    <w:p>
      <w:pPr>
        <w:spacing w:line="276" w:lineRule="auto"/>
      </w:pPr>
      <w:r>
        <w:rPr>
          <w:rFonts w:ascii="Times New Roman" w:hAnsi="Times New Roman" w:eastAsia="Times New Roman" w:cs="Times New Roman"/>
          <w:sz w:val="22"/>
          <w:szCs w:val="22"/>
          <w:b w:val="0"/>
          <w:bCs w:val="0"/>
        </w:rPr>
        <w:t xml:space="preserve">2.2 Payment Schedule: The Fee shall be paid as follows: [PAYMENT SCHEDULE, E.G., DEPOSIT AMOUNT DUE UPON SIGNING, BALANCE DUE UPON DELIVERY].</w:t>
      </w:r>
    </w:p>
    <w:p>
      <w:pPr>
        <w:spacing w:line="276" w:lineRule="auto"/>
      </w:pPr>
      <w:r>
        <w:rPr>
          <w:rFonts w:ascii="Times New Roman" w:hAnsi="Times New Roman" w:eastAsia="Times New Roman" w:cs="Times New Roman"/>
          <w:sz w:val="22"/>
          <w:szCs w:val="22"/>
          <w:b w:val="0"/>
          <w:bCs w:val="0"/>
        </w:rPr>
        <w:t xml:space="preserve">2.3 Payment Method: Payments shall be made by [PAYMENT METHOD, E.G., CHECK, ACH TRANSFER, CREDIT CARD, PAYPAL].</w:t>
      </w:r>
    </w:p>
    <w:p>
      <w:pPr>
        <w:spacing w:line="276" w:lineRule="auto"/>
      </w:pPr>
      <w:r>
        <w:rPr>
          <w:rFonts w:ascii="Times New Roman" w:hAnsi="Times New Roman" w:eastAsia="Times New Roman" w:cs="Times New Roman"/>
          <w:sz w:val="22"/>
          <w:szCs w:val="22"/>
          <w:b w:val="0"/>
          <w:bCs w:val="0"/>
        </w:rPr>
        <w:t xml:space="preserve">2.4 Late Payments: Any amount not paid when due shall accrue a late charge of [LATE FEE PERCENTAGE OR AMOUNT] per [LATE FEE PERIOD, E.G., MONTH] or the maximum rate permitted by applicable law, whichever is less.</w:t>
      </w:r>
    </w:p>
    <w:p>
      <w:pPr>
        <w:spacing w:line="276" w:lineRule="auto"/>
      </w:pPr>
      <w:r>
        <w:rPr>
          <w:rFonts w:ascii="Times New Roman" w:hAnsi="Times New Roman" w:eastAsia="Times New Roman" w:cs="Times New Roman"/>
          <w:sz w:val="22"/>
          <w:szCs w:val="22"/>
          <w:b w:val="0"/>
          <w:bCs w:val="0"/>
        </w:rPr>
        <w:t xml:space="preserve">2.5 Expenses: Client shall reimburse Writer for pre-approved out-of-pocket expenses incurred in connection with the Services, including but not limited to [LIST TYPES OF REIMBURSABLE EXPENSES, E.G., TRAVEL, RESEARCH MATERIALS, POSTAGE]. Writer shall provide reasonable documentation for all reimbursable expenses.</w:t>
      </w:r>
    </w:p>
    <w:p>
      <w:pPr>
        <w:spacing w:line="276" w:lineRule="auto"/>
      </w:pPr>
      <w:r>
        <w:rPr>
          <w:rFonts w:ascii="Times New Roman" w:hAnsi="Times New Roman" w:eastAsia="Times New Roman" w:cs="Times New Roman"/>
          <w:sz w:val="22"/>
          <w:szCs w:val="22"/>
          <w:b w:val="0"/>
          <w:bCs w:val="0"/>
        </w:rPr>
        <w:t xml:space="preserve">2.6 Taxes: Each Party shall be responsible for its own taxes arising out of this Agreement. Writer shall be responsible for all income, self-employment, and similar taxes on amounts paid to Writer.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REVISIONS</w:t>
      </w:r>
    </w:p>
    <w:p>
      <w:pPr>
        <w:spacing w:line="276" w:lineRule="auto"/>
      </w:pPr>
      <w:r>
        <w:rPr>
          <w:rFonts w:ascii="Times New Roman" w:hAnsi="Times New Roman" w:eastAsia="Times New Roman" w:cs="Times New Roman"/>
          <w:sz w:val="22"/>
          <w:szCs w:val="22"/>
          <w:b w:val="0"/>
          <w:bCs w:val="0"/>
        </w:rPr>
        <w:t xml:space="preserve">3.1 Included Revisions: The Fee includes [NUMBER] round(s) of revisions to the Deliverables. A "round" means a single set of consolidated written comments or instructions provided by Client to Writer.</w:t>
      </w:r>
    </w:p>
    <w:p>
      <w:pPr>
        <w:spacing w:line="276" w:lineRule="auto"/>
      </w:pPr>
      <w:r>
        <w:rPr>
          <w:rFonts w:ascii="Times New Roman" w:hAnsi="Times New Roman" w:eastAsia="Times New Roman" w:cs="Times New Roman"/>
          <w:sz w:val="22"/>
          <w:szCs w:val="22"/>
          <w:b w:val="0"/>
          <w:bCs w:val="0"/>
        </w:rPr>
        <w:t xml:space="preserve">3.2 Additional Revisions: Any revisions beyond the included rounds shall be billed at Writer's hourly rate of [HOURLY REVISION RATE] per hour, or as otherwise agreed in writing by the Parties.</w:t>
      </w:r>
    </w:p>
    <w:p>
      <w:pPr>
        <w:spacing w:line="276" w:lineRule="auto"/>
      </w:pPr>
      <w:r>
        <w:rPr>
          <w:rFonts w:ascii="Times New Roman" w:hAnsi="Times New Roman" w:eastAsia="Times New Roman" w:cs="Times New Roman"/>
          <w:sz w:val="22"/>
          <w:szCs w:val="22"/>
          <w:b w:val="0"/>
          <w:bCs w:val="0"/>
        </w:rPr>
        <w:t xml:space="preserve">3.3 Revision Deadline: Client shall provide revision requests no later than [REVISION REQUEST DEADLINE] days after receipt of the applicable Deliverable.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TIMELINE AND DEADLINES</w:t>
      </w:r>
    </w:p>
    <w:p>
      <w:pPr>
        <w:spacing w:line="276" w:lineRule="auto"/>
      </w:pPr>
      <w:r>
        <w:rPr>
          <w:rFonts w:ascii="Times New Roman" w:hAnsi="Times New Roman" w:eastAsia="Times New Roman" w:cs="Times New Roman"/>
          <w:sz w:val="22"/>
          <w:szCs w:val="22"/>
          <w:b w:val="0"/>
          <w:bCs w:val="0"/>
        </w:rPr>
        <w:t xml:space="preserve">4.1 Commencement Date: Writer shall commence the Services on [SERVICES START DATE].</w:t>
      </w:r>
    </w:p>
    <w:p>
      <w:pPr>
        <w:spacing w:line="276" w:lineRule="auto"/>
      </w:pPr>
      <w:r>
        <w:rPr>
          <w:rFonts w:ascii="Times New Roman" w:hAnsi="Times New Roman" w:eastAsia="Times New Roman" w:cs="Times New Roman"/>
          <w:sz w:val="22"/>
          <w:szCs w:val="22"/>
          <w:b w:val="0"/>
          <w:bCs w:val="0"/>
        </w:rPr>
        <w:t xml:space="preserve">4.2 Delivery Schedule: Writer shall deliver the Deliverables according to the following schedule: [DELIVERY SCHEDULE].</w:t>
      </w:r>
    </w:p>
    <w:p>
      <w:pPr>
        <w:spacing w:line="276" w:lineRule="auto"/>
      </w:pPr>
      <w:r>
        <w:rPr>
          <w:rFonts w:ascii="Times New Roman" w:hAnsi="Times New Roman" w:eastAsia="Times New Roman" w:cs="Times New Roman"/>
          <w:sz w:val="22"/>
          <w:szCs w:val="22"/>
          <w:b w:val="0"/>
          <w:bCs w:val="0"/>
        </w:rPr>
        <w:t xml:space="preserve">4.3 Client Cooperation: Client shall provide all information, materials, approvals, and feedback reasonably required by Writer in a timely manner. Any delay caused by Client may result in an extension of the delivery schedule.</w:t>
      </w:r>
    </w:p>
    <w:p>
      <w:pPr>
        <w:spacing w:line="276" w:lineRule="auto"/>
      </w:pPr>
      <w:r>
        <w:rPr>
          <w:rFonts w:ascii="Times New Roman" w:hAnsi="Times New Roman" w:eastAsia="Times New Roman" w:cs="Times New Roman"/>
          <w:sz w:val="22"/>
          <w:szCs w:val="22"/>
          <w:b w:val="0"/>
          <w:bCs w:val="0"/>
        </w:rPr>
        <w:t xml:space="preserve">4.4 Force Majeure: Neither Party shall be liable for delays or failure to perform caused by events beyond its reasonable control, including but not limited to acts of God, natural disasters, illness, labor disputes, or governmental 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INTELLECTUAL PROPERTY RIGHTS</w:t>
      </w:r>
    </w:p>
    <w:p>
      <w:pPr>
        <w:spacing w:line="276" w:lineRule="auto"/>
      </w:pPr>
      <w:r>
        <w:rPr>
          <w:rFonts w:ascii="Times New Roman" w:hAnsi="Times New Roman" w:eastAsia="Times New Roman" w:cs="Times New Roman"/>
          <w:sz w:val="22"/>
          <w:szCs w:val="22"/>
          <w:b w:val="0"/>
          <w:bCs w:val="0"/>
        </w:rPr>
        <w:t xml:space="preserve">5.1 Transfer of Rights: Upon full payment of the Fee, Writer assigns to Client all right, title, and interest in and to the Deliverables, including all copyrights and other intellectual property rights therein, except as provided in Section 5.2.</w:t>
      </w:r>
    </w:p>
    <w:p>
      <w:pPr>
        <w:spacing w:line="276" w:lineRule="auto"/>
      </w:pPr>
      <w:r>
        <w:rPr>
          <w:rFonts w:ascii="Times New Roman" w:hAnsi="Times New Roman" w:eastAsia="Times New Roman" w:cs="Times New Roman"/>
          <w:sz w:val="22"/>
          <w:szCs w:val="22"/>
          <w:b w:val="0"/>
          <w:bCs w:val="0"/>
        </w:rPr>
        <w:t xml:space="preserve">5.2 Writer's Retained Rights: Writer retains the right to use the Deliverables and any underlying materials solely for portfolio, marketing, and professional reference purposes, unless Client objects in writing.</w:t>
      </w:r>
    </w:p>
    <w:p>
      <w:pPr>
        <w:spacing w:line="276" w:lineRule="auto"/>
      </w:pPr>
      <w:r>
        <w:rPr>
          <w:rFonts w:ascii="Times New Roman" w:hAnsi="Times New Roman" w:eastAsia="Times New Roman" w:cs="Times New Roman"/>
          <w:sz w:val="22"/>
          <w:szCs w:val="22"/>
          <w:b w:val="0"/>
          <w:bCs w:val="0"/>
        </w:rPr>
        <w:t xml:space="preserve">5.3 Third-Party Materials: Any third-party materials incorporated into the Deliverables shall be subject to the applicable third-party license terms. Writer shall identify such materials to Client.</w:t>
      </w:r>
    </w:p>
    <w:p>
      <w:pPr>
        <w:spacing w:line="276" w:lineRule="auto"/>
      </w:pPr>
      <w:r>
        <w:rPr>
          <w:rFonts w:ascii="Times New Roman" w:hAnsi="Times New Roman" w:eastAsia="Times New Roman" w:cs="Times New Roman"/>
          <w:sz w:val="22"/>
          <w:szCs w:val="22"/>
          <w:b w:val="0"/>
          <w:bCs w:val="0"/>
        </w:rPr>
        <w:t xml:space="preserve">5.4 Moral Rights: To the extent permitted by law, Writer waives any moral rights in the Deliverables.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CONFIDENTIALITY</w:t>
      </w:r>
    </w:p>
    <w:p>
      <w:pPr>
        <w:spacing w:line="276" w:lineRule="auto"/>
      </w:pPr>
      <w:r>
        <w:rPr>
          <w:rFonts w:ascii="Times New Roman" w:hAnsi="Times New Roman" w:eastAsia="Times New Roman" w:cs="Times New Roman"/>
          <w:sz w:val="22"/>
          <w:szCs w:val="22"/>
          <w:b w:val="0"/>
          <w:bCs w:val="0"/>
        </w:rPr>
        <w:t xml:space="preserve">6.1 Definition: "Confidential Information" means any non-public information disclosed by one Party to the other in connection with this Agreement, including but not limited to business plans, client lists, financial data, and proprietary materials.</w:t>
      </w:r>
    </w:p>
    <w:p>
      <w:pPr>
        <w:spacing w:line="276" w:lineRule="auto"/>
      </w:pPr>
      <w:r>
        <w:rPr>
          <w:rFonts w:ascii="Times New Roman" w:hAnsi="Times New Roman" w:eastAsia="Times New Roman" w:cs="Times New Roman"/>
          <w:sz w:val="22"/>
          <w:szCs w:val="22"/>
          <w:b w:val="0"/>
          <w:bCs w:val="0"/>
        </w:rPr>
        <w:t xml:space="preserve">6.2 Obligations: Each Party shall hold the other Party's Confidential Information in strict confidence and shall not disclose it to any third party without prior written consent, except as required by law.</w:t>
      </w:r>
    </w:p>
    <w:p>
      <w:pPr>
        <w:spacing w:line="276" w:lineRule="auto"/>
      </w:pPr>
      <w:r>
        <w:rPr>
          <w:rFonts w:ascii="Times New Roman" w:hAnsi="Times New Roman" w:eastAsia="Times New Roman" w:cs="Times New Roman"/>
          <w:sz w:val="22"/>
          <w:szCs w:val="22"/>
          <w:b w:val="0"/>
          <w:bCs w:val="0"/>
        </w:rPr>
        <w:t xml:space="preserve">6.3 Exclusions: Confidential Information does not include information that is or becomes publicly available through no fault of the receiving Party, was already known to the receiving Party, or is independently developed by the receiving Party.</w:t>
      </w:r>
    </w:p>
    <w:p>
      <w:pPr>
        <w:spacing w:line="276" w:lineRule="auto"/>
      </w:pPr>
      <w:r>
        <w:rPr>
          <w:rFonts w:ascii="Times New Roman" w:hAnsi="Times New Roman" w:eastAsia="Times New Roman" w:cs="Times New Roman"/>
          <w:sz w:val="22"/>
          <w:szCs w:val="22"/>
          <w:b w:val="0"/>
          <w:bCs w:val="0"/>
        </w:rPr>
        <w:t xml:space="preserve">6.4 Duration: The confidentiality obligations in this Section shall survive termination of this Agreement for a period of [CONFIDENTIALITY SURVIVAL PERIOD]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REPRESENTATIONS AND WARRANTIES</w:t>
      </w:r>
    </w:p>
    <w:p>
      <w:pPr>
        <w:spacing w:line="276" w:lineRule="auto"/>
      </w:pPr>
      <w:r>
        <w:rPr>
          <w:rFonts w:ascii="Times New Roman" w:hAnsi="Times New Roman" w:eastAsia="Times New Roman" w:cs="Times New Roman"/>
          <w:sz w:val="22"/>
          <w:szCs w:val="22"/>
          <w:b w:val="0"/>
          <w:bCs w:val="0"/>
        </w:rPr>
        <w:t xml:space="preserve">7.1 Writer's Representations: Writer represents and warrants that: (a) Writer has the full right and authority to enter into this Agreement; (b) the Deliverables will be original work and will not infringe upon the intellectual property rights of any third party; and (c) the Deliverables will not contain any defamatory, libelous, or unlawful content.</w:t>
      </w:r>
    </w:p>
    <w:p>
      <w:pPr>
        <w:spacing w:line="276" w:lineRule="auto"/>
      </w:pPr>
      <w:r>
        <w:rPr>
          <w:rFonts w:ascii="Times New Roman" w:hAnsi="Times New Roman" w:eastAsia="Times New Roman" w:cs="Times New Roman"/>
          <w:sz w:val="22"/>
          <w:szCs w:val="22"/>
          <w:b w:val="0"/>
          <w:bCs w:val="0"/>
        </w:rPr>
        <w:t xml:space="preserve">7.2 Client's Representations: Client represents and warrants that: (a) Client has the full right and authority to enter into this Agreement; (b) any materials provided by Client to Writer are owned by Client or Client has the necessary rights to use them; and (c) Client's use of the Deliverables will comply with applicable laws.</w:t>
      </w:r>
    </w:p>
    <w:p>
      <w:pPr>
        <w:spacing w:line="276" w:lineRule="auto"/>
      </w:pPr>
      <w:r>
        <w:rPr>
          <w:rFonts w:ascii="Times New Roman" w:hAnsi="Times New Roman" w:eastAsia="Times New Roman" w:cs="Times New Roman"/>
          <w:sz w:val="22"/>
          <w:szCs w:val="22"/>
          <w:b w:val="0"/>
          <w:bCs w:val="0"/>
        </w:rPr>
        <w:t xml:space="preserve">7.3 Disclaimer: EXCEPT AS EXPRESSLY SET FORTH IN THIS AGREEMENT, WRITER DISCLAIMS ALL OTHER WARRANTIES, EXPRESS OR IMPLIED, INCLUDING BUT NOT LIMITED TO WARRANTIES OF MERCHANTABILITY AND FITNESS FOR A PARTICULAR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INDEMNIFICATION</w:t>
      </w:r>
    </w:p>
    <w:p>
      <w:pPr>
        <w:spacing w:line="276" w:lineRule="auto"/>
      </w:pPr>
      <w:r>
        <w:rPr>
          <w:rFonts w:ascii="Times New Roman" w:hAnsi="Times New Roman" w:eastAsia="Times New Roman" w:cs="Times New Roman"/>
          <w:sz w:val="22"/>
          <w:szCs w:val="22"/>
          <w:b w:val="0"/>
          <w:bCs w:val="0"/>
        </w:rPr>
        <w:t xml:space="preserve">8.1 By Writer: Writer shall indemnify, defend, and hold harmless Client from and against any claims, damages, liabilities, and expenses arising out of any breach by Writer of its representations and warranties in Section 7.1.</w:t>
      </w:r>
    </w:p>
    <w:p>
      <w:pPr>
        <w:spacing w:line="276" w:lineRule="auto"/>
      </w:pPr>
      <w:r>
        <w:rPr>
          <w:rFonts w:ascii="Times New Roman" w:hAnsi="Times New Roman" w:eastAsia="Times New Roman" w:cs="Times New Roman"/>
          <w:sz w:val="22"/>
          <w:szCs w:val="22"/>
          <w:b w:val="0"/>
          <w:bCs w:val="0"/>
        </w:rPr>
        <w:t xml:space="preserve">8.2 By Client: Client shall indemnify, defend, and hold harmless Writer from and against any claims, damages, liabilities, and expenses arising out of any breach by Client of its representations and warranties in Section</w:t>
      </w:r>
    </w:p>
    <w:p>
      <w:pPr>
        <w:spacing w:line="276" w:lineRule="auto"/>
      </w:pPr>
      <w:r>
        <w:rPr>
          <w:rFonts w:ascii="Times New Roman" w:hAnsi="Times New Roman" w:eastAsia="Times New Roman" w:cs="Times New Roman"/>
          <w:sz w:val="22"/>
          <w:szCs w:val="22"/>
          <w:b w:val="0"/>
          <w:bCs w:val="0"/>
        </w:rPr>
        <w:t xml:space="preserve">7.2 or Client's use of the Deliverables.</w:t>
      </w:r>
    </w:p>
    <w:p>
      <w:pPr>
        <w:spacing w:line="276" w:lineRule="auto"/>
      </w:pPr>
      <w:r>
        <w:rPr>
          <w:rFonts w:ascii="Times New Roman" w:hAnsi="Times New Roman" w:eastAsia="Times New Roman" w:cs="Times New Roman"/>
          <w:sz w:val="22"/>
          <w:szCs w:val="22"/>
          <w:b w:val="0"/>
          <w:bCs w:val="0"/>
        </w:rPr>
        <w:t xml:space="preserve">8.3 Procedure: The indemnified Party shall promptly notify the indemnifying Party of any claim and shall cooperate in the defense of such claim. The indemnifying Party shall have the right to control the defense and settlement of the claim.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LIMITATION OF LIABILITY</w:t>
      </w:r>
    </w:p>
    <w:p>
      <w:pPr>
        <w:spacing w:line="276" w:lineRule="auto"/>
      </w:pPr>
      <w:r>
        <w:rPr>
          <w:rFonts w:ascii="Times New Roman" w:hAnsi="Times New Roman" w:eastAsia="Times New Roman" w:cs="Times New Roman"/>
          <w:sz w:val="22"/>
          <w:szCs w:val="22"/>
          <w:b w:val="0"/>
          <w:bCs w:val="0"/>
        </w:rPr>
        <w:t xml:space="preserve">9.1 Cap: EXCEPT FOR INDEMNIFICATION OBLIGATIONS AND BREACHES OF CONFIDENTIALITY, NEITHER PARTY SHALL BE LIABLE TO THE OTHER FOR ANY INDIRECT, INCIDENTAL, SPECIAL, CONSEQUENTIAL, OR PUNITIVE DAMAGES.</w:t>
      </w:r>
    </w:p>
    <w:p>
      <w:pPr>
        <w:spacing w:line="276" w:lineRule="auto"/>
      </w:pPr>
      <w:r>
        <w:rPr>
          <w:rFonts w:ascii="Times New Roman" w:hAnsi="Times New Roman" w:eastAsia="Times New Roman" w:cs="Times New Roman"/>
          <w:sz w:val="22"/>
          <w:szCs w:val="22"/>
          <w:b w:val="0"/>
          <w:bCs w:val="0"/>
        </w:rPr>
        <w:t xml:space="preserve">9.2 Aggregate Liability: EXCEPT FOR INDEMNIFICATION OBLIGATIONS AND BREACHES OF CONFIDENTIALITY, EACH PARTY'S TOTAL AGGREGATE LIABILITY UNDER THIS AGREEMENT SHALL NOT EXCEED THE TOTAL FEES PAID OR PAYABLE BY CLIENT TO WRITER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TERMINATION</w:t>
      </w:r>
    </w:p>
    <w:p>
      <w:pPr>
        <w:spacing w:line="276" w:lineRule="auto"/>
      </w:pPr>
      <w:r>
        <w:rPr>
          <w:rFonts w:ascii="Times New Roman" w:hAnsi="Times New Roman" w:eastAsia="Times New Roman" w:cs="Times New Roman"/>
          <w:sz w:val="22"/>
          <w:szCs w:val="22"/>
          <w:b w:val="0"/>
          <w:bCs w:val="0"/>
        </w:rPr>
        <w:t xml:space="preserve">10.1 Termination for Convenience: Either Party may terminate this Agreement for any reason upon [TERMINATION NOTICE PERIOD] days' written notice to the other Party.</w:t>
      </w:r>
    </w:p>
    <w:p>
      <w:pPr>
        <w:spacing w:line="276" w:lineRule="auto"/>
      </w:pPr>
      <w:r>
        <w:rPr>
          <w:rFonts w:ascii="Times New Roman" w:hAnsi="Times New Roman" w:eastAsia="Times New Roman" w:cs="Times New Roman"/>
          <w:sz w:val="22"/>
          <w:szCs w:val="22"/>
          <w:b w:val="0"/>
          <w:bCs w:val="0"/>
        </w:rPr>
        <w:t xml:space="preserve">10.2 Termination for Cause: Either Party may terminate this Agreement immediately upon written notice if the other Party materially breaches this Agreement and fails to cure such breach within [CURE PERIOD] days after receiving written notice of the breach.</w:t>
      </w:r>
    </w:p>
    <w:p>
      <w:pPr>
        <w:spacing w:line="276" w:lineRule="auto"/>
      </w:pPr>
      <w:r>
        <w:rPr>
          <w:rFonts w:ascii="Times New Roman" w:hAnsi="Times New Roman" w:eastAsia="Times New Roman" w:cs="Times New Roman"/>
          <w:sz w:val="22"/>
          <w:szCs w:val="22"/>
          <w:b w:val="0"/>
          <w:bCs w:val="0"/>
        </w:rPr>
        <w:t xml:space="preserve">10.3 Effect of Termination: Upon termination, Client shall pay Writer for all Services performed and expenses incurred through the effective date of termination. Writer shall deliver to Client all work product completed through the effective date of termination, and Client shall have no obligation to pay for work not yet performed.</w:t>
      </w:r>
    </w:p>
    <w:p>
      <w:pPr>
        <w:spacing w:line="276" w:lineRule="auto"/>
      </w:pPr>
      <w:r>
        <w:rPr>
          <w:rFonts w:ascii="Times New Roman" w:hAnsi="Times New Roman" w:eastAsia="Times New Roman" w:cs="Times New Roman"/>
          <w:sz w:val="22"/>
          <w:szCs w:val="22"/>
          <w:b w:val="0"/>
          <w:bCs w:val="0"/>
        </w:rPr>
        <w:t xml:space="preserve">10.4 Survival: Sections 5, 6, 7, 8, 9, 10.3, and 12 shall survive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INDEPENDENT CONTRACTOR</w:t>
      </w:r>
    </w:p>
    <w:p>
      <w:pPr>
        <w:spacing w:line="276" w:lineRule="auto"/>
      </w:pPr>
      <w:r>
        <w:rPr>
          <w:rFonts w:ascii="Times New Roman" w:hAnsi="Times New Roman" w:eastAsia="Times New Roman" w:cs="Times New Roman"/>
          <w:sz w:val="22"/>
          <w:szCs w:val="22"/>
          <w:b w:val="0"/>
          <w:bCs w:val="0"/>
        </w:rPr>
        <w:t xml:space="preserve">11.1 Relationship: Writer is an independent contractor and not an employee, agent, joint venturer, or partner of Client. Nothing in this Agreement shall be construed to create an employment relationship between the Parties.</w:t>
      </w:r>
    </w:p>
    <w:p>
      <w:pPr>
        <w:spacing w:line="276" w:lineRule="auto"/>
      </w:pPr>
      <w:r>
        <w:rPr>
          <w:rFonts w:ascii="Times New Roman" w:hAnsi="Times New Roman" w:eastAsia="Times New Roman" w:cs="Times New Roman"/>
          <w:sz w:val="22"/>
          <w:szCs w:val="22"/>
          <w:b w:val="0"/>
          <w:bCs w:val="0"/>
        </w:rPr>
        <w:t xml:space="preserve">11.2 No Benefits: Writer is not entitled to any employee benefits, including but not limited to health insurance, retirement plans, or workers' compensation.</w:t>
      </w:r>
    </w:p>
    <w:p>
      <w:pPr>
        <w:spacing w:line="276" w:lineRule="auto"/>
      </w:pPr>
      <w:r>
        <w:rPr>
          <w:rFonts w:ascii="Times New Roman" w:hAnsi="Times New Roman" w:eastAsia="Times New Roman" w:cs="Times New Roman"/>
          <w:sz w:val="22"/>
          <w:szCs w:val="22"/>
          <w:b w:val="0"/>
          <w:bCs w:val="0"/>
        </w:rPr>
        <w:t xml:space="preserve">11.3 Taxes: Writer shall be solely responsible for all taxes, withholdings, and insurance arising from compensation paid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GENERAL PROVISIONS</w:t>
      </w:r>
    </w:p>
    <w:p>
      <w:pPr>
        <w:spacing w:line="276" w:lineRule="auto"/>
      </w:pPr>
      <w:r>
        <w:rPr>
          <w:rFonts w:ascii="Times New Roman" w:hAnsi="Times New Roman" w:eastAsia="Times New Roman" w:cs="Times New Roman"/>
          <w:sz w:val="22"/>
          <w:szCs w:val="22"/>
          <w:b w:val="0"/>
          <w:bCs w:val="0"/>
        </w:rPr>
        <w:t xml:space="preserve">12.1 Governing Law: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12.2 Dispute Resolution: Any dispute arising out of or relating to this Agreement shall be resolved through [DISPUTE RESOLUTION METHOD, E.G., BINDING ARBITRATION, MEDIATION, LITIGATION] in [DISPUTE RESOLUTION LOCATION].</w:t>
      </w:r>
    </w:p>
    <w:p>
      <w:pPr>
        <w:spacing w:line="276" w:lineRule="auto"/>
      </w:pPr>
      <w:r>
        <w:rPr>
          <w:rFonts w:ascii="Times New Roman" w:hAnsi="Times New Roman" w:eastAsia="Times New Roman" w:cs="Times New Roman"/>
          <w:sz w:val="22"/>
          <w:szCs w:val="22"/>
          <w:b w:val="0"/>
          <w:bCs w:val="0"/>
        </w:rPr>
        <w:t xml:space="preserve">12.3 Entire Agreement: This Agreement constitutes the entire agreement between the Parties with respect to the subject matter hereof and supersedes all prior and contemporaneous agreements, understandings, and communications, whether written or oral.</w:t>
      </w:r>
    </w:p>
    <w:p>
      <w:pPr>
        <w:spacing w:line="276" w:lineRule="auto"/>
      </w:pPr>
      <w:r>
        <w:rPr>
          <w:rFonts w:ascii="Times New Roman" w:hAnsi="Times New Roman" w:eastAsia="Times New Roman" w:cs="Times New Roman"/>
          <w:sz w:val="22"/>
          <w:szCs w:val="22"/>
          <w:b w:val="0"/>
          <w:bCs w:val="0"/>
        </w:rPr>
        <w:t xml:space="preserve">12.4 Amendments: This Agreement may not be amended or modified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12.5 Waiver: No waiver of any provision of this Agreement shall be effective unless in writing and signed by the waiving Party. No waiver of any breach shall constitute a waiver of any subsequent breach.</w:t>
      </w:r>
    </w:p>
    <w:p>
      <w:pPr>
        <w:spacing w:line="276" w:lineRule="auto"/>
      </w:pPr>
      <w:r>
        <w:rPr>
          <w:rFonts w:ascii="Times New Roman" w:hAnsi="Times New Roman" w:eastAsia="Times New Roman" w:cs="Times New Roman"/>
          <w:sz w:val="22"/>
          <w:szCs w:val="22"/>
          <w:b w:val="0"/>
          <w:bCs w:val="0"/>
        </w:rPr>
        <w:t xml:space="preserve">12.6 Severability: If any provision of this Agreement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12.7 Assignment: Neither Party may assign this Agreement without the prior written consent of the other Party, except that either Party may assign this Agreement to a successor in connection with a merger, acquisition, or sale of substantially all of its assets.</w:t>
      </w:r>
    </w:p>
    <w:p>
      <w:pPr>
        <w:spacing w:line="276" w:lineRule="auto"/>
      </w:pPr>
      <w:r>
        <w:rPr>
          <w:rFonts w:ascii="Times New Roman" w:hAnsi="Times New Roman" w:eastAsia="Times New Roman" w:cs="Times New Roman"/>
          <w:sz w:val="22"/>
          <w:szCs w:val="22"/>
          <w:b w:val="0"/>
          <w:bCs w:val="0"/>
        </w:rPr>
        <w:t xml:space="preserve">12.8 Notices: All notices under this Agreement shall be in writing and shall be deemed given when delivered personally, sent by certified mail (return receipt requested), or sent by email to the addresses set forth above.</w:t>
      </w:r>
    </w:p>
    <w:p>
      <w:pPr>
        <w:spacing w:line="276" w:lineRule="auto"/>
      </w:pPr>
      <w:r>
        <w:rPr>
          <w:rFonts w:ascii="Times New Roman" w:hAnsi="Times New Roman" w:eastAsia="Times New Roman" w:cs="Times New Roman"/>
          <w:sz w:val="22"/>
          <w:szCs w:val="22"/>
          <w:b w:val="0"/>
          <w:bCs w:val="0"/>
        </w:rPr>
        <w:t xml:space="preserve">12.9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12.10 Headings: The headings in this Agreement are for convenience only and shall not affect the interpretation of any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[CLIENT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[CLIENT TITLE,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[CLIENT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WRITER: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[WRITER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[WRITER TITLE,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[WRITER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2026-10-03T02:30:39+00:00</dcterms:created>
  <dcterms:modified xsi:type="dcterms:W3CDTF">2026-10-03T02:30:39+00:00</dcterms:modified>
</cp:coreProperties>
</file>

<file path=docProps/custom.xml><?xml version="1.0" encoding="utf-8"?>
<Properties xmlns="http://schemas.openxmlformats.org/officeDocument/2006/custom-properties" xmlns:vt="http://schemas.openxmlformats.org/officeDocument/2006/docPropsVTypes"/>
</file>