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YOUTUBE VIDEO APPEARANCE RELEASE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[PRODUCTION COMPANY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for Appearance in YouTube Video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Producer: [PRODUCTION COMPANY NAME], with its principal place of business at [PRODUCTION COMPANY ADDRESS].</w:t>
      </w:r>
    </w:p>
    <w:p>
      <w:pPr>
        <w:spacing w:line="276" w:lineRule="auto"/>
      </w:pPr>
      <w:r>
        <w:rPr>
          <w:rFonts w:ascii="Times New Roman" w:hAnsi="Times New Roman" w:eastAsia="Times New Roman" w:cs="Times New Roman"/>
          <w:sz w:val="22"/>
          <w:szCs w:val="22"/>
          <w:b w:val="0"/>
          <w:bCs w:val="0"/>
        </w:rPr>
        <w:t xml:space="preserve">1.2 Participant: [PARTICIPANT FULL LEGAL NAME], residing at [PARTICIPANT ADDRESS].</w:t>
      </w:r>
    </w:p>
    <w:p>
      <w:pPr>
        <w:spacing w:line="276" w:lineRule="auto"/>
      </w:pPr>
      <w:r>
        <w:rPr>
          <w:rFonts w:ascii="Times New Roman" w:hAnsi="Times New Roman" w:eastAsia="Times New Roman" w:cs="Times New Roman"/>
          <w:sz w:val="22"/>
          <w:szCs w:val="22"/>
          <w:b w:val="0"/>
          <w:bCs w:val="0"/>
        </w:rPr>
        <w:t xml:space="preserve">1.3 Video: The video currently titled [VIDEO TITLE OR WORKING TITLE] and any and all footage, audio, images, and other materials recorded in connection with the Participant’s appearance.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APPEARANCE AND SERVICES</w:t>
      </w:r>
    </w:p>
    <w:p>
      <w:pPr>
        <w:spacing w:line="276" w:lineRule="auto"/>
      </w:pPr>
      <w:r>
        <w:rPr>
          <w:rFonts w:ascii="Times New Roman" w:hAnsi="Times New Roman" w:eastAsia="Times New Roman" w:cs="Times New Roman"/>
          <w:sz w:val="22"/>
          <w:szCs w:val="22"/>
          <w:b w:val="0"/>
          <w:bCs w:val="0"/>
        </w:rPr>
        <w:t xml:space="preserve">2.1 Description of Appearance: The Participant agrees to appear in the Video and to perform the following services: [DESCRIPTION OF PARTICIPANT’S ROLE, SCENE, OR PERFORMANCE].</w:t>
      </w:r>
    </w:p>
    <w:p>
      <w:pPr>
        <w:spacing w:line="276" w:lineRule="auto"/>
      </w:pPr>
      <w:r>
        <w:rPr>
          <w:rFonts w:ascii="Times New Roman" w:hAnsi="Times New Roman" w:eastAsia="Times New Roman" w:cs="Times New Roman"/>
          <w:sz w:val="22"/>
          <w:szCs w:val="22"/>
          <w:b w:val="0"/>
          <w:bCs w:val="0"/>
        </w:rPr>
        <w:t xml:space="preserve">2.2 Date(s) of Recording: [RECORDING START DATE] through [RECORDING END DATE].</w:t>
      </w:r>
    </w:p>
    <w:p>
      <w:pPr>
        <w:spacing w:line="276" w:lineRule="auto"/>
      </w:pPr>
      <w:r>
        <w:rPr>
          <w:rFonts w:ascii="Times New Roman" w:hAnsi="Times New Roman" w:eastAsia="Times New Roman" w:cs="Times New Roman"/>
          <w:sz w:val="22"/>
          <w:szCs w:val="22"/>
          <w:b w:val="0"/>
          <w:bCs w:val="0"/>
        </w:rPr>
        <w:t xml:space="preserve">2.3 Location(s) of Recording: [RECORDING LOCATION OR LOCATIONS].</w:t>
      </w:r>
    </w:p>
    <w:p>
      <w:pPr>
        <w:spacing w:line="276" w:lineRule="auto"/>
      </w:pPr>
      <w:r>
        <w:rPr>
          <w:rFonts w:ascii="Times New Roman" w:hAnsi="Times New Roman" w:eastAsia="Times New Roman" w:cs="Times New Roman"/>
          <w:sz w:val="22"/>
          <w:szCs w:val="22"/>
          <w:b w:val="0"/>
          <w:bCs w:val="0"/>
        </w:rPr>
        <w:t xml:space="preserve">2.4 Compensation: In consideration for the Participant’s appearance and the rights granted in this Release, the Producer shall pay the Participant [AMOUNT AND CURRENCY, OR STATE “NO MONETARY COMPENSATION”], payable on [PAYMENT DATE OR 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GRANT OF RIGHTS</w:t>
      </w:r>
    </w:p>
    <w:p>
      <w:pPr>
        <w:spacing w:line="276" w:lineRule="auto"/>
      </w:pPr>
      <w:r>
        <w:rPr>
          <w:rFonts w:ascii="Times New Roman" w:hAnsi="Times New Roman" w:eastAsia="Times New Roman" w:cs="Times New Roman"/>
          <w:sz w:val="22"/>
          <w:szCs w:val="22"/>
          <w:b w:val="0"/>
          <w:bCs w:val="0"/>
        </w:rPr>
        <w:t xml:space="preserve">3.1 Irrevocable License: The Participant hereby grants to the Producer and its successors, assigns, licensees, and sublicensees an irrevocable, perpetual, worldwide, royalty-free, fully paid-up, non-exclusive license to record, reproduce, distribute, publicly display, publicly perform, transmit, broadcast, and otherwise use the Participant’s appearance, name, image, likeness, voice, biographical material, and performance in and in connection with the Video.</w:t>
      </w:r>
    </w:p>
    <w:p>
      <w:pPr>
        <w:spacing w:line="276" w:lineRule="auto"/>
      </w:pPr>
      <w:r>
        <w:rPr>
          <w:rFonts w:ascii="Times New Roman" w:hAnsi="Times New Roman" w:eastAsia="Times New Roman" w:cs="Times New Roman"/>
          <w:sz w:val="22"/>
          <w:szCs w:val="22"/>
          <w:b w:val="0"/>
          <w:bCs w:val="0"/>
        </w:rPr>
        <w:t xml:space="preserve">3.2 Media and Platforms: The rights granted include, without limitation, the right to exhibit, distribute, and exploit the Video on YouTube, YouTube Shorts, and any other online video platform, social media service, streaming service, website, mobile application, or other digital or physical medium now known or hereafter devised.</w:t>
      </w:r>
    </w:p>
    <w:p>
      <w:pPr>
        <w:spacing w:line="276" w:lineRule="auto"/>
      </w:pPr>
      <w:r>
        <w:rPr>
          <w:rFonts w:ascii="Times New Roman" w:hAnsi="Times New Roman" w:eastAsia="Times New Roman" w:cs="Times New Roman"/>
          <w:sz w:val="22"/>
          <w:szCs w:val="22"/>
          <w:b w:val="0"/>
          <w:bCs w:val="0"/>
        </w:rPr>
        <w:t xml:space="preserve">3.3 Editing and Derivatives: The Producer may edit, cut, alter, adapt, dub, subtitle, synchronize, rearrange, add to, subtract from, or otherwise modify the Participant’s appearance and the Video, and may create derivative works based on the Video, in the Producer’s sole discretion.</w:t>
      </w:r>
    </w:p>
    <w:p>
      <w:pPr>
        <w:spacing w:line="276" w:lineRule="auto"/>
      </w:pPr>
      <w:r>
        <w:rPr>
          <w:rFonts w:ascii="Times New Roman" w:hAnsi="Times New Roman" w:eastAsia="Times New Roman" w:cs="Times New Roman"/>
          <w:sz w:val="22"/>
          <w:szCs w:val="22"/>
          <w:b w:val="0"/>
          <w:bCs w:val="0"/>
        </w:rPr>
        <w:t xml:space="preserve">3.4 Promotional Use: The Producer may use the Participant’s name, image, likeness, and voice in connection with the promotion, advertising, marketing, and publicity of the Video and the Producer’s related goods and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WAIVER OF RIGHTS AND CLAIMS</w:t>
      </w:r>
    </w:p>
    <w:p>
      <w:pPr>
        <w:spacing w:line="276" w:lineRule="auto"/>
      </w:pPr>
      <w:r>
        <w:rPr>
          <w:rFonts w:ascii="Times New Roman" w:hAnsi="Times New Roman" w:eastAsia="Times New Roman" w:cs="Times New Roman"/>
          <w:sz w:val="22"/>
          <w:szCs w:val="22"/>
          <w:b w:val="0"/>
          <w:bCs w:val="0"/>
        </w:rPr>
        <w:t xml:space="preserve">4.1 No Right of Approval: The Participant waives any right to inspect, review, approve, or disapprove the Video or any use of the Participant’s appearance, name, image, likeness, or voice.</w:t>
      </w:r>
    </w:p>
    <w:p>
      <w:pPr>
        <w:spacing w:line="276" w:lineRule="auto"/>
      </w:pPr>
      <w:r>
        <w:rPr>
          <w:rFonts w:ascii="Times New Roman" w:hAnsi="Times New Roman" w:eastAsia="Times New Roman" w:cs="Times New Roman"/>
          <w:sz w:val="22"/>
          <w:szCs w:val="22"/>
          <w:b w:val="0"/>
          <w:bCs w:val="0"/>
        </w:rPr>
        <w:t xml:space="preserve">4.2 No Claims: The Participant waives any and all claims, demands, actions, causes of action, suits, damages, losses, liabilities, costs, and expenses arising out of or relating to the Video, the Participant’s appearance, or the exercise of the rights granted in this Release, including without limitation claims for defamation, invasion of privacy, right of publicity, false light, emotional distress, or breach of contract.</w:t>
      </w:r>
    </w:p>
    <w:p>
      <w:pPr>
        <w:spacing w:line="276" w:lineRule="auto"/>
      </w:pPr>
      <w:r>
        <w:rPr>
          <w:rFonts w:ascii="Times New Roman" w:hAnsi="Times New Roman" w:eastAsia="Times New Roman" w:cs="Times New Roman"/>
          <w:sz w:val="22"/>
          <w:szCs w:val="22"/>
          <w:b w:val="0"/>
          <w:bCs w:val="0"/>
        </w:rPr>
        <w:t xml:space="preserve">4.3 Moral Rights: To the extent permitted by applicable law, the Participant waives any moral rights or rights of attribution or integrity in the Video and the Participant’s performance.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Authority: The Participant represents and warrants that the Participant is at least eighteen (18) years of age, has the full legal capacity and authority to enter into this Release, and is not subject to any contract, obligation, or restriction that would prevent the Participant from performing under this Release.</w:t>
      </w:r>
    </w:p>
    <w:p>
      <w:pPr>
        <w:spacing w:line="276" w:lineRule="auto"/>
      </w:pPr>
      <w:r>
        <w:rPr>
          <w:rFonts w:ascii="Times New Roman" w:hAnsi="Times New Roman" w:eastAsia="Times New Roman" w:cs="Times New Roman"/>
          <w:sz w:val="22"/>
          <w:szCs w:val="22"/>
          <w:b w:val="0"/>
          <w:bCs w:val="0"/>
        </w:rPr>
        <w:t xml:space="preserve">5.2 Originality: The Participant represents and warrants that any materials, statements, or content provided by the Participant are original, do not infringe the rights of any third party, and do not violate any law or regulation.</w:t>
      </w:r>
    </w:p>
    <w:p>
      <w:pPr>
        <w:spacing w:line="276" w:lineRule="auto"/>
      </w:pPr>
      <w:r>
        <w:rPr>
          <w:rFonts w:ascii="Times New Roman" w:hAnsi="Times New Roman" w:eastAsia="Times New Roman" w:cs="Times New Roman"/>
          <w:sz w:val="22"/>
          <w:szCs w:val="22"/>
          <w:b w:val="0"/>
          <w:bCs w:val="0"/>
        </w:rPr>
        <w:t xml:space="preserve">5.3 No Confidential Information: The Participant represents and warrants that the Participant will not disclose any confidential, proprietary, or trade secret information of any third party during the Participant’s appearance.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MINOR PARTICIPANT</w:t>
      </w:r>
    </w:p>
    <w:p>
      <w:pPr>
        <w:spacing w:line="276" w:lineRule="auto"/>
      </w:pPr>
      <w:r>
        <w:rPr>
          <w:rFonts w:ascii="Times New Roman" w:hAnsi="Times New Roman" w:eastAsia="Times New Roman" w:cs="Times New Roman"/>
          <w:sz w:val="22"/>
          <w:szCs w:val="22"/>
          <w:b w:val="0"/>
          <w:bCs w:val="0"/>
        </w:rPr>
        <w:t xml:space="preserve">6.1 Parent or Guardian Consent: If the Participant is under eighteen (18) years of age, the Participant’s parent or legal guardian must sign this Release and hereby consents to the Participant’s appearance and grants all rights and waivers set forth herein on behalf of the Participant.</w:t>
      </w:r>
    </w:p>
    <w:p>
      <w:pPr>
        <w:spacing w:line="276" w:lineRule="auto"/>
      </w:pPr>
      <w:r>
        <w:rPr>
          <w:rFonts w:ascii="Times New Roman" w:hAnsi="Times New Roman" w:eastAsia="Times New Roman" w:cs="Times New Roman"/>
          <w:sz w:val="22"/>
          <w:szCs w:val="22"/>
          <w:b w:val="0"/>
          <w:bCs w:val="0"/>
        </w:rPr>
        <w:t xml:space="preserve">6.2 Parent or Guardian Name: [PARENT OR LEGAL GUARDIAN FULL LEGAL NAME].</w:t>
      </w:r>
    </w:p>
    <w:p>
      <w:pPr>
        <w:spacing w:line="276" w:lineRule="auto"/>
      </w:pPr>
      <w:r>
        <w:rPr>
          <w:rFonts w:ascii="Times New Roman" w:hAnsi="Times New Roman" w:eastAsia="Times New Roman" w:cs="Times New Roman"/>
          <w:sz w:val="22"/>
          <w:szCs w:val="22"/>
          <w:b w:val="0"/>
          <w:bCs w:val="0"/>
        </w:rPr>
        <w:t xml:space="preserve">6.3 Parent or Guardian Address: [PARENT OR LEGAL GUARDIAN ADDRESS].</w:t>
      </w:r>
    </w:p>
    <w:p>
      <w:pPr>
        <w:spacing w:line="276" w:lineRule="auto"/>
      </w:pPr>
      <w:r>
        <w:rPr>
          <w:rFonts w:ascii="Times New Roman" w:hAnsi="Times New Roman" w:eastAsia="Times New Roman" w:cs="Times New Roman"/>
          <w:sz w:val="22"/>
          <w:szCs w:val="22"/>
          <w:b w:val="0"/>
          <w:bCs w:val="0"/>
        </w:rPr>
        <w:t xml:space="preserve">6.4 Relationship to Participant: [RELATIONSHIP, E.G., MOTHER, FATHER, LEGAL GUARDIAN].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Participant Indemnity: The Participant agrees to indemnify, defend, and hold harmless the Producer and its officers, directors, employees, agents, successors, and assigns from and against any and all claims, damages, liabilities, costs, and expenses, including reasonable attorneys’ fees, arising out of or relating to any breach by the Participant of this Release or any representation or warranty made by the Participant.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Confidential Information: The Participant agrees to keep confidential and not disclose to any third party any non-public information regarding the Video, including without limitation the plot, script, cast, crew, production schedule, and business affairs of the Producer.</w:t>
      </w:r>
    </w:p>
    <w:p>
      <w:pPr>
        <w:spacing w:line="276" w:lineRule="auto"/>
      </w:pPr>
      <w:r>
        <w:rPr>
          <w:rFonts w:ascii="Times New Roman" w:hAnsi="Times New Roman" w:eastAsia="Times New Roman" w:cs="Times New Roman"/>
          <w:sz w:val="22"/>
          <w:szCs w:val="22"/>
          <w:b w:val="0"/>
          <w:bCs w:val="0"/>
        </w:rPr>
        <w:t xml:space="preserve">8.2 Exceptions: This confidentiality obligation does not apply to information that is or becomes publicly available through no fault of the Participant, or that the Participant is required to disclose by law or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TERM AND TERMINATION</w:t>
      </w:r>
    </w:p>
    <w:p>
      <w:pPr>
        <w:spacing w:line="276" w:lineRule="auto"/>
      </w:pPr>
      <w:r>
        <w:rPr>
          <w:rFonts w:ascii="Times New Roman" w:hAnsi="Times New Roman" w:eastAsia="Times New Roman" w:cs="Times New Roman"/>
          <w:sz w:val="22"/>
          <w:szCs w:val="22"/>
          <w:b w:val="0"/>
          <w:bCs w:val="0"/>
        </w:rPr>
        <w:t xml:space="preserve">9.1 Term: This Release shall commence on the date first written above and shall continue in perpetuity unless terminated in accordance with this section.</w:t>
      </w:r>
    </w:p>
    <w:p>
      <w:pPr>
        <w:spacing w:line="276" w:lineRule="auto"/>
      </w:pPr>
      <w:r>
        <w:rPr>
          <w:rFonts w:ascii="Times New Roman" w:hAnsi="Times New Roman" w:eastAsia="Times New Roman" w:cs="Times New Roman"/>
          <w:sz w:val="22"/>
          <w:szCs w:val="22"/>
          <w:b w:val="0"/>
          <w:bCs w:val="0"/>
        </w:rPr>
        <w:t xml:space="preserve">9.2 Termination by Producer: The Producer may terminate this Release at any time by providing written notice to the Participant. Upon termination, the Producer’s rights to use any footage already recorded shall survive.</w:t>
      </w:r>
    </w:p>
    <w:p>
      <w:pPr>
        <w:spacing w:line="276" w:lineRule="auto"/>
      </w:pPr>
      <w:r>
        <w:rPr>
          <w:rFonts w:ascii="Times New Roman" w:hAnsi="Times New Roman" w:eastAsia="Times New Roman" w:cs="Times New Roman"/>
          <w:sz w:val="22"/>
          <w:szCs w:val="22"/>
          <w:b w:val="0"/>
          <w:bCs w:val="0"/>
        </w:rPr>
        <w:t xml:space="preserve">9.3 Termination by Participant: The Participant may not terminate this Release or revoke the rights granted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DISPUTE RESOLUTION</w:t>
      </w:r>
    </w:p>
    <w:p>
      <w:pPr>
        <w:spacing w:line="276" w:lineRule="auto"/>
      </w:pPr>
      <w:r>
        <w:rPr>
          <w:rFonts w:ascii="Times New Roman" w:hAnsi="Times New Roman" w:eastAsia="Times New Roman" w:cs="Times New Roman"/>
          <w:sz w:val="22"/>
          <w:szCs w:val="22"/>
          <w:b w:val="0"/>
          <w:bCs w:val="0"/>
        </w:rPr>
        <w:t xml:space="preserve">10.1 Governing Law: This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Venue: Any legal action or proceeding arising out of or relating to this Release shall be brought exclusively in the state or federal courts located in [COUNTY, STATE], and the parties hereby consent to the personal jurisdiction of such courts.</w:t>
      </w:r>
    </w:p>
    <w:p>
      <w:pPr>
        <w:spacing w:line="276" w:lineRule="auto"/>
      </w:pPr>
      <w:r>
        <w:rPr>
          <w:rFonts w:ascii="Times New Roman" w:hAnsi="Times New Roman" w:eastAsia="Times New Roman" w:cs="Times New Roman"/>
          <w:sz w:val="22"/>
          <w:szCs w:val="22"/>
          <w:b w:val="0"/>
          <w:bCs w:val="0"/>
        </w:rPr>
        <w:t xml:space="preserve">10.3 Arbitration: [OPTIONAL: Any dispute arising out of or relating to this Release shall be resolved by binding arbitration in accordance with the rules of the American Arbitration Association, and judgment on the award may be entered in any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Entire Agreement: This Release constitutes the entire agreement between the parties with respect to its subject matter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11.2 Amendment: This Release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11.3 Waiver: No waiver of any provision of this Release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11.4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11.5 Assignment: The Producer may assign this Release and its rights hereunder, in whole or in part, to any person or entity without the Participant’s consent. The Participant may not assign this Release or any rights hereunder without the Producer’s prior written consent.</w:t>
      </w:r>
    </w:p>
    <w:p>
      <w:pPr>
        <w:spacing w:line="276" w:lineRule="auto"/>
      </w:pPr>
      <w:r>
        <w:rPr>
          <w:rFonts w:ascii="Times New Roman" w:hAnsi="Times New Roman" w:eastAsia="Times New Roman" w:cs="Times New Roman"/>
          <w:sz w:val="22"/>
          <w:szCs w:val="22"/>
          <w:b w:val="0"/>
          <w:bCs w:val="0"/>
        </w:rPr>
        <w:t xml:space="preserve">11.6 Notices: All notices under this Release shall be in writing and shall be deemed given when delivered personally, sent by certified mail, or sent by email to the addresses set forth above.</w:t>
      </w:r>
    </w:p>
    <w:p>
      <w:pPr>
        <w:spacing w:line="276" w:lineRule="auto"/>
      </w:pPr>
      <w:r>
        <w:rPr>
          <w:rFonts w:ascii="Times New Roman" w:hAnsi="Times New Roman" w:eastAsia="Times New Roman" w:cs="Times New Roman"/>
          <w:sz w:val="22"/>
          <w:szCs w:val="22"/>
          <w:b w:val="0"/>
          <w:bCs w:val="0"/>
        </w:rPr>
        <w:t xml:space="preserve">11.7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11.8 Electronic Signature: The parties agree that this Release may be executed and delivered electronically, and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Participant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[PARTICIPANT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12.2 Parent or Guardian Signature (if Participant is a minor):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[PARENT OR LEGAL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spacing w:line="276" w:lineRule="auto"/>
      </w:pPr>
      <w:r>
        <w:rPr>
          <w:rFonts w:ascii="Times New Roman" w:hAnsi="Times New Roman" w:eastAsia="Times New Roman" w:cs="Times New Roman"/>
          <w:sz w:val="22"/>
          <w:szCs w:val="22"/>
          <w:b w:val="0"/>
          <w:bCs w:val="0"/>
        </w:rPr>
        <w:t xml:space="preserve">12.3 Producer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[PRODUCER AUTHORIZED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2026-10-10T12:53:04+00:00</dcterms:created>
  <dcterms:modified xsi:type="dcterms:W3CDTF">2026-10-10T12:53:04+00:00</dcterms:modified>
</cp:coreProperties>
</file>

<file path=docProps/custom.xml><?xml version="1.0" encoding="utf-8"?>
<Properties xmlns="http://schemas.openxmlformats.org/officeDocument/2006/custom-properties" xmlns:vt="http://schemas.openxmlformats.org/officeDocument/2006/docPropsVTypes"/>
</file>