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YOUTH SPORTS LIABILITY WAIVER EXAMPLE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FOR YOUTH SPORTS PARTICIPATION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RELATIONSHIP TO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[SPORT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OR SEASON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Organization: The term "Organization" refers to [ORGANIZATION NAME], its officers, directors, employees, coaches, volunteers, agents, sponsors, affiliates, and assigns.</w:t>
      </w:r>
    </w:p>
    <w:p>
      <w:pPr>
        <w:spacing w:line="276" w:lineRule="auto"/>
      </w:pPr>
      <w:r>
        <w:rPr>
          <w:rFonts w:ascii="Times New Roman" w:hAnsi="Times New Roman" w:eastAsia="Times New Roman" w:cs="Times New Roman"/>
          <w:sz w:val="22"/>
          <w:szCs w:val="22"/>
          <w:b w:val="0"/>
          <w:bCs w:val="0"/>
        </w:rPr>
        <w:t xml:space="preserve">1.2 Participant: The term "Participant" refers to [PARTICIPANT FULL NAME], a minor child.</w:t>
      </w:r>
    </w:p>
    <w:p>
      <w:pPr>
        <w:spacing w:line="276" w:lineRule="auto"/>
      </w:pPr>
      <w:r>
        <w:rPr>
          <w:rFonts w:ascii="Times New Roman" w:hAnsi="Times New Roman" w:eastAsia="Times New Roman" w:cs="Times New Roman"/>
          <w:sz w:val="22"/>
          <w:szCs w:val="22"/>
          <w:b w:val="0"/>
          <w:bCs w:val="0"/>
        </w:rPr>
        <w:t xml:space="preserve">1.3 Parent or Guardian: The term "Parent or Guardian" refers to [PARENT OR GUARDIAN FULL NAME], the undersigned individual with legal authority to consent on behalf of the Participant.</w:t>
      </w:r>
    </w:p>
    <w:p>
      <w:pPr>
        <w:spacing w:line="276" w:lineRule="auto"/>
      </w:pPr>
      <w:r>
        <w:rPr>
          <w:rFonts w:ascii="Times New Roman" w:hAnsi="Times New Roman" w:eastAsia="Times New Roman" w:cs="Times New Roman"/>
          <w:sz w:val="22"/>
          <w:szCs w:val="22"/>
          <w:b w:val="0"/>
          <w:bCs w:val="0"/>
        </w:rPr>
        <w:t xml:space="preserve">1.4 Activity: The term "Activity" refers to all youth sports programs, practices, games, tournaments, training sessions, conditioning, travel, and related events organized or sanctioned by the Organization, including [SPORT OR ACTIVITY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ACKNOWLEDGMENT OF RISKS</w:t>
      </w:r>
    </w:p>
    <w:p>
      <w:pPr>
        <w:spacing w:line="276" w:lineRule="auto"/>
      </w:pPr>
      <w:r>
        <w:rPr>
          <w:rFonts w:ascii="Times New Roman" w:hAnsi="Times New Roman" w:eastAsia="Times New Roman" w:cs="Times New Roman"/>
          <w:sz w:val="22"/>
          <w:szCs w:val="22"/>
          <w:b w:val="0"/>
          <w:bCs w:val="0"/>
        </w:rPr>
        <w:t xml:space="preserve">2.1 Inherent Risks: The Parent or Guardian acknowledges that participation in the Activity involves inherent risks, including but not limited to physical injury, illness, disability, paralysis, and death.</w:t>
      </w:r>
    </w:p>
    <w:p>
      <w:pPr>
        <w:spacing w:line="276" w:lineRule="auto"/>
      </w:pPr>
      <w:r>
        <w:rPr>
          <w:rFonts w:ascii="Times New Roman" w:hAnsi="Times New Roman" w:eastAsia="Times New Roman" w:cs="Times New Roman"/>
          <w:sz w:val="22"/>
          <w:szCs w:val="22"/>
          <w:b w:val="0"/>
          <w:bCs w:val="0"/>
        </w:rPr>
        <w:t xml:space="preserve">2.2 Specific Risks: Such risks include, without limitation, collisions with other participants, contact with equipment, falls, overexertion, dehydration, heat-related illness, fractures, sprains, strains, concussions, and other traumatic brain injuries.</w:t>
      </w:r>
    </w:p>
    <w:p>
      <w:pPr>
        <w:spacing w:line="276" w:lineRule="auto"/>
      </w:pPr>
      <w:r>
        <w:rPr>
          <w:rFonts w:ascii="Times New Roman" w:hAnsi="Times New Roman" w:eastAsia="Times New Roman" w:cs="Times New Roman"/>
          <w:sz w:val="22"/>
          <w:szCs w:val="22"/>
          <w:b w:val="0"/>
          <w:bCs w:val="0"/>
        </w:rPr>
        <w:t xml:space="preserve">2.3 Facility Risks: The Parent or Guardian acknowledges risks associated with the condition of the premises, including uneven surfaces, weather conditions, and the presence of spectators or other third parties.</w:t>
      </w:r>
    </w:p>
    <w:p>
      <w:pPr>
        <w:spacing w:line="276" w:lineRule="auto"/>
      </w:pPr>
      <w:r>
        <w:rPr>
          <w:rFonts w:ascii="Times New Roman" w:hAnsi="Times New Roman" w:eastAsia="Times New Roman" w:cs="Times New Roman"/>
          <w:sz w:val="22"/>
          <w:szCs w:val="22"/>
          <w:b w:val="0"/>
          <w:bCs w:val="0"/>
        </w:rPr>
        <w:t xml:space="preserve">2.4 Voluntary Participation: The Parent or Guardian confirms that the Participant's participation is voluntary and that no coercion or guarantee of safety has been made by the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Knowing Assumption: The Parent or Guardian knowingly and voluntarily assumes all risks, both known and unknown, inherent in the Participant's participation in the Activity.</w:t>
      </w:r>
    </w:p>
    <w:p>
      <w:pPr>
        <w:spacing w:line="276" w:lineRule="auto"/>
      </w:pPr>
      <w:r>
        <w:rPr>
          <w:rFonts w:ascii="Times New Roman" w:hAnsi="Times New Roman" w:eastAsia="Times New Roman" w:cs="Times New Roman"/>
          <w:sz w:val="22"/>
          <w:szCs w:val="22"/>
          <w:b w:val="0"/>
          <w:bCs w:val="0"/>
        </w:rPr>
        <w:t xml:space="preserve">3.2 Ongoing Assumption: This assumption of risk applies to all sessions, events, and travel related to the Activity, whether supervised or unsupervised.</w:t>
      </w:r>
    </w:p>
    <w:p>
      <w:pPr>
        <w:spacing w:line="276" w:lineRule="auto"/>
      </w:pPr>
      <w:r>
        <w:rPr>
          <w:rFonts w:ascii="Times New Roman" w:hAnsi="Times New Roman" w:eastAsia="Times New Roman" w:cs="Times New Roman"/>
          <w:sz w:val="22"/>
          <w:szCs w:val="22"/>
          <w:b w:val="0"/>
          <w:bCs w:val="0"/>
        </w:rPr>
        <w:t xml:space="preserve">3.3 No Right to Compensation: The Parent or Guardian understands that by assuming these risks, no compensation or damages shall be sought from the Organization for any resulting harm.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AND RELEASE OF LIABILITY</w:t>
      </w:r>
    </w:p>
    <w:p>
      <w:pPr>
        <w:spacing w:line="276" w:lineRule="auto"/>
      </w:pPr>
      <w:r>
        <w:rPr>
          <w:rFonts w:ascii="Times New Roman" w:hAnsi="Times New Roman" w:eastAsia="Times New Roman" w:cs="Times New Roman"/>
          <w:sz w:val="22"/>
          <w:szCs w:val="22"/>
          <w:b w:val="0"/>
          <w:bCs w:val="0"/>
        </w:rPr>
        <w:t xml:space="preserve">4.1 Release: The Parent or Guardian, on behalf of the Participant and themselves, hereby releases, waives, discharges, and covenants not to sue the Organization from any and all liability, claims, demands, actions, or causes of action arising out of or related to any loss, damage, or injury sustained during the Activity.</w:t>
      </w:r>
    </w:p>
    <w:p>
      <w:pPr>
        <w:spacing w:line="276" w:lineRule="auto"/>
      </w:pPr>
      <w:r>
        <w:rPr>
          <w:rFonts w:ascii="Times New Roman" w:hAnsi="Times New Roman" w:eastAsia="Times New Roman" w:cs="Times New Roman"/>
          <w:sz w:val="22"/>
          <w:szCs w:val="22"/>
          <w:b w:val="0"/>
          <w:bCs w:val="0"/>
        </w:rPr>
        <w:t xml:space="preserve">4.2 Scope: This release applies to claims based on negligence, breach of warranty, strict liability, or any other legal theory, to the fullest extent permitted by law.</w:t>
      </w:r>
    </w:p>
    <w:p>
      <w:pPr>
        <w:spacing w:line="276" w:lineRule="auto"/>
      </w:pPr>
      <w:r>
        <w:rPr>
          <w:rFonts w:ascii="Times New Roman" w:hAnsi="Times New Roman" w:eastAsia="Times New Roman" w:cs="Times New Roman"/>
          <w:sz w:val="22"/>
          <w:szCs w:val="22"/>
          <w:b w:val="0"/>
          <w:bCs w:val="0"/>
        </w:rPr>
        <w:t xml:space="preserve">4.3 Exceptions: This release does not apply to claims arising from gross negligence, recklessness, or intentional misconduct by the Organization, where such limitations are prohibited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Duty to Indemnify: The Parent or Guardian agrees to indemnify, defend, and hold harmless the Organization from any and all claims, liabilities, damages, losses, or expenses, including reasonable attorney fees, arising from the Participant's participation in the Activity.</w:t>
      </w:r>
    </w:p>
    <w:p>
      <w:pPr>
        <w:spacing w:line="276" w:lineRule="auto"/>
      </w:pPr>
      <w:r>
        <w:rPr>
          <w:rFonts w:ascii="Times New Roman" w:hAnsi="Times New Roman" w:eastAsia="Times New Roman" w:cs="Times New Roman"/>
          <w:sz w:val="22"/>
          <w:szCs w:val="22"/>
          <w:b w:val="0"/>
          <w:bCs w:val="0"/>
        </w:rPr>
        <w:t xml:space="preserve">5.2 Third-Party Claims: This indemnification includes claims brought by other participants, spectators, or third parties due to the Participant's actions or omissions.</w:t>
      </w:r>
    </w:p>
    <w:p>
      <w:pPr>
        <w:spacing w:line="276" w:lineRule="auto"/>
      </w:pPr>
      <w:r>
        <w:rPr>
          <w:rFonts w:ascii="Times New Roman" w:hAnsi="Times New Roman" w:eastAsia="Times New Roman" w:cs="Times New Roman"/>
          <w:sz w:val="22"/>
          <w:szCs w:val="22"/>
          <w:b w:val="0"/>
          <w:bCs w:val="0"/>
        </w:rPr>
        <w:t xml:space="preserve">5.3 Survival: This indemnification obligation survives the termination or expiration of this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MEDICAL CONSENT AND AUTHORIZATION</w:t>
      </w:r>
    </w:p>
    <w:p>
      <w:pPr>
        <w:spacing w:line="276" w:lineRule="auto"/>
      </w:pPr>
      <w:r>
        <w:rPr>
          <w:rFonts w:ascii="Times New Roman" w:hAnsi="Times New Roman" w:eastAsia="Times New Roman" w:cs="Times New Roman"/>
          <w:sz w:val="22"/>
          <w:szCs w:val="22"/>
          <w:b w:val="0"/>
          <w:bCs w:val="0"/>
        </w:rPr>
        <w:t xml:space="preserve">6.1 Emergency Consent: The Parent or Guardian grants permission for the Organization to seek emergency medical treatment for the Participant if the Parent or Guardian cannot be reached.</w:t>
      </w:r>
    </w:p>
    <w:p>
      <w:pPr>
        <w:spacing w:line="276" w:lineRule="auto"/>
      </w:pPr>
      <w:r>
        <w:rPr>
          <w:rFonts w:ascii="Times New Roman" w:hAnsi="Times New Roman" w:eastAsia="Times New Roman" w:cs="Times New Roman"/>
          <w:sz w:val="22"/>
          <w:szCs w:val="22"/>
          <w:b w:val="0"/>
          <w:bCs w:val="0"/>
        </w:rPr>
        <w:t xml:space="preserve">6.2 Medical Information: The Parent or Guardian confirms that the Participant has no known medical conditions that would prevent safe participation, except as disclosed below.</w:t>
      </w:r>
    </w:p>
    <w:p>
      <w:pPr>
        <w:spacing w:line="276" w:lineRule="auto"/>
      </w:pPr>
      <w:r>
        <w:rPr>
          <w:rFonts w:ascii="Times New Roman" w:hAnsi="Times New Roman" w:eastAsia="Times New Roman" w:cs="Times New Roman"/>
          <w:sz w:val="22"/>
          <w:szCs w:val="22"/>
          <w:b w:val="0"/>
          <w:bCs w:val="0"/>
        </w:rPr>
        <w:t xml:space="preserve">6.3 Disclosure of Conditions: [LIST ANY ALLERGIES, MEDICAL CONDITIONS, OR MEDICATIONS]</w:t>
      </w:r>
    </w:p>
    <w:p>
      <w:pPr>
        <w:spacing w:line="276" w:lineRule="auto"/>
      </w:pPr>
      <w:r>
        <w:rPr>
          <w:rFonts w:ascii="Times New Roman" w:hAnsi="Times New Roman" w:eastAsia="Times New Roman" w:cs="Times New Roman"/>
          <w:sz w:val="22"/>
          <w:szCs w:val="22"/>
          <w:b w:val="0"/>
          <w:bCs w:val="0"/>
        </w:rPr>
        <w:t xml:space="preserve">6.4 Physician Contact: [PARTICIPANT PHYSICIAN NAME AND PHONE NUMBER]</w:t>
      </w:r>
    </w:p>
    <w:p>
      <w:pPr>
        <w:spacing w:line="276" w:lineRule="auto"/>
      </w:pPr>
      <w:r>
        <w:rPr>
          <w:rFonts w:ascii="Times New Roman" w:hAnsi="Times New Roman" w:eastAsia="Times New Roman" w:cs="Times New Roman"/>
          <w:sz w:val="22"/>
          <w:szCs w:val="22"/>
          <w:b w:val="0"/>
          <w:bCs w:val="0"/>
        </w:rPr>
        <w:t xml:space="preserve">6.5 Insurance: The Parent or Guardian confirms that the Participant is covered by health insurance, with policy information as follows: [INSURANCE PROVIDER AND POLICY NUMBER]</w:t>
      </w:r>
    </w:p>
    <w:p>
      <w:pPr>
        <w:spacing w:line="276" w:lineRule="auto"/>
      </w:pPr>
      <w:r>
        <w:rPr>
          <w:rFonts w:ascii="Times New Roman" w:hAnsi="Times New Roman" w:eastAsia="Times New Roman" w:cs="Times New Roman"/>
          <w:sz w:val="22"/>
          <w:szCs w:val="22"/>
          <w:b w:val="0"/>
          <w:bCs w:val="0"/>
        </w:rPr>
        <w:t xml:space="preserve">6.6 Financial Responsibility: The Parent or Guardian agrees to be financially responsible for any medical expenses incurred on behalf of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CODE OF CONDUCT</w:t>
      </w:r>
    </w:p>
    <w:p>
      <w:pPr>
        <w:spacing w:line="276" w:lineRule="auto"/>
      </w:pPr>
      <w:r>
        <w:rPr>
          <w:rFonts w:ascii="Times New Roman" w:hAnsi="Times New Roman" w:eastAsia="Times New Roman" w:cs="Times New Roman"/>
          <w:sz w:val="22"/>
          <w:szCs w:val="22"/>
          <w:b w:val="0"/>
          <w:bCs w:val="0"/>
        </w:rPr>
        <w:t xml:space="preserve">7.1 Behavioral Expectations: The Participant and Parent or Guardian agree to abide by all rules, policies, and codes of conduct established by the Organization.</w:t>
      </w:r>
    </w:p>
    <w:p>
      <w:pPr>
        <w:spacing w:line="276" w:lineRule="auto"/>
      </w:pPr>
      <w:r>
        <w:rPr>
          <w:rFonts w:ascii="Times New Roman" w:hAnsi="Times New Roman" w:eastAsia="Times New Roman" w:cs="Times New Roman"/>
          <w:sz w:val="22"/>
          <w:szCs w:val="22"/>
          <w:b w:val="0"/>
          <w:bCs w:val="0"/>
        </w:rPr>
        <w:t xml:space="preserve">7.2 Prohibited Conduct: Prohibited conduct includes unsportsmanlike behavior, harassment, bullying, use of illegal substances, and any action that endangers others.</w:t>
      </w:r>
    </w:p>
    <w:p>
      <w:pPr>
        <w:spacing w:line="276" w:lineRule="auto"/>
      </w:pPr>
      <w:r>
        <w:rPr>
          <w:rFonts w:ascii="Times New Roman" w:hAnsi="Times New Roman" w:eastAsia="Times New Roman" w:cs="Times New Roman"/>
          <w:sz w:val="22"/>
          <w:szCs w:val="22"/>
          <w:b w:val="0"/>
          <w:bCs w:val="0"/>
        </w:rPr>
        <w:t xml:space="preserve">7.3 Consequences: Violation of the code of conduct may result in suspension or expulsion from the Activity without refund.</w:t>
      </w:r>
    </w:p>
    <w:p>
      <w:pPr>
        <w:spacing w:line="276" w:lineRule="auto"/>
      </w:pPr>
      <w:r>
        <w:rPr>
          <w:rFonts w:ascii="Times New Roman" w:hAnsi="Times New Roman" w:eastAsia="Times New Roman" w:cs="Times New Roman"/>
          <w:sz w:val="22"/>
          <w:szCs w:val="22"/>
          <w:b w:val="0"/>
          <w:bCs w:val="0"/>
        </w:rPr>
        <w:t xml:space="preserve">7.4 Parental Cooperation: The Parent or Guardian agrees to support the Organization's enforcement of conduct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Consent to Use: The Parent or Guardian grants the Organization permission to photograph, video record, or otherwise capture the Participant's image or likeness during the Activity.</w:t>
      </w:r>
    </w:p>
    <w:p>
      <w:pPr>
        <w:spacing w:line="276" w:lineRule="auto"/>
      </w:pPr>
      <w:r>
        <w:rPr>
          <w:rFonts w:ascii="Times New Roman" w:hAnsi="Times New Roman" w:eastAsia="Times New Roman" w:cs="Times New Roman"/>
          <w:sz w:val="22"/>
          <w:szCs w:val="22"/>
          <w:b w:val="0"/>
          <w:bCs w:val="0"/>
        </w:rPr>
        <w:t xml:space="preserve">8.2 Permitted Uses: Such media may be used for promotional, educational, or informational purposes, including on websites, social media, and printed materials.</w:t>
      </w:r>
    </w:p>
    <w:p>
      <w:pPr>
        <w:spacing w:line="276" w:lineRule="auto"/>
      </w:pPr>
      <w:r>
        <w:rPr>
          <w:rFonts w:ascii="Times New Roman" w:hAnsi="Times New Roman" w:eastAsia="Times New Roman" w:cs="Times New Roman"/>
          <w:sz w:val="22"/>
          <w:szCs w:val="22"/>
          <w:b w:val="0"/>
          <w:bCs w:val="0"/>
        </w:rPr>
        <w:t xml:space="preserve">8.3 No Compensation: The Parent or Guardian acknowledges that no compensation will be provided for such use.</w:t>
      </w:r>
    </w:p>
    <w:p>
      <w:pPr>
        <w:spacing w:line="276" w:lineRule="auto"/>
      </w:pPr>
      <w:r>
        <w:rPr>
          <w:rFonts w:ascii="Times New Roman" w:hAnsi="Times New Roman" w:eastAsia="Times New Roman" w:cs="Times New Roman"/>
          <w:sz w:val="22"/>
          <w:szCs w:val="22"/>
          <w:b w:val="0"/>
          <w:bCs w:val="0"/>
        </w:rPr>
        <w:t xml:space="preserve">8.4 Opt-Out: If the Parent or Guardian does not consent, they must initial here: [INITIALS FOR OPT-OUT]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FINANCIAL RESPONSIBILITY</w:t>
      </w:r>
    </w:p>
    <w:p>
      <w:pPr>
        <w:spacing w:line="276" w:lineRule="auto"/>
      </w:pPr>
      <w:r>
        <w:rPr>
          <w:rFonts w:ascii="Times New Roman" w:hAnsi="Times New Roman" w:eastAsia="Times New Roman" w:cs="Times New Roman"/>
          <w:sz w:val="22"/>
          <w:szCs w:val="22"/>
          <w:b w:val="0"/>
          <w:bCs w:val="0"/>
        </w:rPr>
        <w:t xml:space="preserve">9.1 Fees: The Parent or Guardian agrees to pay all fees associated with the Activity, including registration, equipment, travel, and uniforms.</w:t>
      </w:r>
    </w:p>
    <w:p>
      <w:pPr>
        <w:spacing w:line="276" w:lineRule="auto"/>
      </w:pPr>
      <w:r>
        <w:rPr>
          <w:rFonts w:ascii="Times New Roman" w:hAnsi="Times New Roman" w:eastAsia="Times New Roman" w:cs="Times New Roman"/>
          <w:sz w:val="22"/>
          <w:szCs w:val="22"/>
          <w:b w:val="0"/>
          <w:bCs w:val="0"/>
        </w:rPr>
        <w:t xml:space="preserve">9.2 Payment Terms: Fees are due as follows: [PAYMENT DUE DATE AND AMOUNT]</w:t>
      </w:r>
    </w:p>
    <w:p>
      <w:pPr>
        <w:spacing w:line="276" w:lineRule="auto"/>
      </w:pPr>
      <w:r>
        <w:rPr>
          <w:rFonts w:ascii="Times New Roman" w:hAnsi="Times New Roman" w:eastAsia="Times New Roman" w:cs="Times New Roman"/>
          <w:sz w:val="22"/>
          <w:szCs w:val="22"/>
          <w:b w:val="0"/>
          <w:bCs w:val="0"/>
        </w:rPr>
        <w:t xml:space="preserve">9.3 Refund Policy: Refunds are provided only under the following conditions: [REFUND POLICY DETAILS]</w:t>
      </w:r>
    </w:p>
    <w:p>
      <w:pPr>
        <w:spacing w:line="276" w:lineRule="auto"/>
      </w:pPr>
      <w:r>
        <w:rPr>
          <w:rFonts w:ascii="Times New Roman" w:hAnsi="Times New Roman" w:eastAsia="Times New Roman" w:cs="Times New Roman"/>
          <w:sz w:val="22"/>
          <w:szCs w:val="22"/>
          <w:b w:val="0"/>
          <w:bCs w:val="0"/>
        </w:rPr>
        <w:t xml:space="preserve">9.4 Late Fees: Late payments may incur additional charges as follows: [LATE FEE AMOUNT OR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spacing w:line="276" w:lineRule="auto"/>
      </w:pPr>
      <w:r>
        <w:rPr>
          <w:rFonts w:ascii="Times New Roman" w:hAnsi="Times New Roman" w:eastAsia="Times New Roman" w:cs="Times New Roman"/>
          <w:sz w:val="22"/>
          <w:szCs w:val="22"/>
          <w:b w:val="0"/>
          <w:bCs w:val="0"/>
        </w:rPr>
        <w:t xml:space="preserve">10.1 Effective Date: This waiver is effective as of [EFFECTIVE DATE] and remains in effect for the duration of the Activity.</w:t>
      </w:r>
    </w:p>
    <w:p>
      <w:pPr>
        <w:spacing w:line="276" w:lineRule="auto"/>
      </w:pPr>
      <w:r>
        <w:rPr>
          <w:rFonts w:ascii="Times New Roman" w:hAnsi="Times New Roman" w:eastAsia="Times New Roman" w:cs="Times New Roman"/>
          <w:sz w:val="22"/>
          <w:szCs w:val="22"/>
          <w:b w:val="0"/>
          <w:bCs w:val="0"/>
        </w:rPr>
        <w:t xml:space="preserve">10.2 Duration: The waiver covers the entire season or program period, including [START DATE] to [END DATE].</w:t>
      </w:r>
    </w:p>
    <w:p>
      <w:pPr>
        <w:spacing w:line="276" w:lineRule="auto"/>
      </w:pPr>
      <w:r>
        <w:rPr>
          <w:rFonts w:ascii="Times New Roman" w:hAnsi="Times New Roman" w:eastAsia="Times New Roman" w:cs="Times New Roman"/>
          <w:sz w:val="22"/>
          <w:szCs w:val="22"/>
          <w:b w:val="0"/>
          <w:bCs w:val="0"/>
        </w:rPr>
        <w:t xml:space="preserve">10.3 Termination by Organization: The Organization may terminate the Participant's involvement at any time for violation of rules or non-payment.</w:t>
      </w:r>
    </w:p>
    <w:p>
      <w:pPr>
        <w:spacing w:line="276" w:lineRule="auto"/>
      </w:pPr>
      <w:r>
        <w:rPr>
          <w:rFonts w:ascii="Times New Roman" w:hAnsi="Times New Roman" w:eastAsia="Times New Roman" w:cs="Times New Roman"/>
          <w:sz w:val="22"/>
          <w:szCs w:val="22"/>
          <w:b w:val="0"/>
          <w:bCs w:val="0"/>
        </w:rPr>
        <w:t xml:space="preserve">10.4 Termination by Parent or Guardian: The Parent or Guardian may withdraw the Participant by providing written notice to [ORGANIZATION CONTACT EMAIL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waiver shall be governed by the laws of the State of [STATE NAME].</w:t>
      </w:r>
    </w:p>
    <w:p>
      <w:pPr>
        <w:spacing w:line="276" w:lineRule="auto"/>
      </w:pPr>
      <w:r>
        <w:rPr>
          <w:rFonts w:ascii="Times New Roman" w:hAnsi="Times New Roman" w:eastAsia="Times New Roman" w:cs="Times New Roman"/>
          <w:sz w:val="22"/>
          <w:szCs w:val="22"/>
          <w:b w:val="0"/>
          <w:bCs w:val="0"/>
        </w:rPr>
        <w:t xml:space="preserve">11.2 Dispute Resolution: Any disputes arising from this waiver shall be resolved through [ARBITRATION OR MEDIATION] in [CITY, STATE].</w:t>
      </w:r>
    </w:p>
    <w:p>
      <w:pPr>
        <w:spacing w:line="276" w:lineRule="auto"/>
      </w:pPr>
      <w:r>
        <w:rPr>
          <w:rFonts w:ascii="Times New Roman" w:hAnsi="Times New Roman" w:eastAsia="Times New Roman" w:cs="Times New Roman"/>
          <w:sz w:val="22"/>
          <w:szCs w:val="22"/>
          <w:b w:val="0"/>
          <w:bCs w:val="0"/>
        </w:rPr>
        <w:t xml:space="preserve">11.3 Venue: If litigation occurs, the exclusive venue shall be the courts of [COUNTY, STATE].</w:t>
      </w:r>
    </w:p>
    <w:p>
      <w:pPr>
        <w:spacing w:line="276" w:lineRule="auto"/>
      </w:pPr>
      <w:r>
        <w:rPr>
          <w:rFonts w:ascii="Times New Roman" w:hAnsi="Times New Roman" w:eastAsia="Times New Roman" w:cs="Times New Roman"/>
          <w:sz w:val="22"/>
          <w:szCs w:val="22"/>
          <w:b w:val="0"/>
          <w:bCs w:val="0"/>
        </w:rPr>
        <w:t xml:space="preserve">11.4 Severability: If any provision is found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Integration: This document constitutes the entire agreement between the parties regarding the subject matter and supersedes all prior agreements.</w:t>
      </w:r>
    </w:p>
    <w:p>
      <w:pPr>
        <w:spacing w:line="276" w:lineRule="auto"/>
      </w:pPr>
      <w:r>
        <w:rPr>
          <w:rFonts w:ascii="Times New Roman" w:hAnsi="Times New Roman" w:eastAsia="Times New Roman" w:cs="Times New Roman"/>
          <w:sz w:val="22"/>
          <w:szCs w:val="22"/>
          <w:b w:val="0"/>
          <w:bCs w:val="0"/>
        </w:rPr>
        <w:t xml:space="preserve">12.2 Amendments: Any amendments must be in writing and signed by both parties.</w:t>
      </w:r>
    </w:p>
    <w:p>
      <w:pPr>
        <w:spacing w:line="276" w:lineRule="auto"/>
      </w:pPr>
      <w:r>
        <w:rPr>
          <w:rFonts w:ascii="Times New Roman" w:hAnsi="Times New Roman" w:eastAsia="Times New Roman" w:cs="Times New Roman"/>
          <w:sz w:val="22"/>
          <w:szCs w:val="22"/>
          <w:b w:val="0"/>
          <w:bCs w:val="0"/>
        </w:rPr>
        <w:t xml:space="preserve">12.3 No Waiver: Failure to enforce any provision does not constitute a waiver of that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ACKNOWLEDGMENT AND SIGNATURES</w:t>
      </w:r>
    </w:p>
    <w:p>
      <w:pPr>
        <w:spacing w:line="276" w:lineRule="auto"/>
      </w:pPr>
      <w:r>
        <w:rPr>
          <w:rFonts w:ascii="Times New Roman" w:hAnsi="Times New Roman" w:eastAsia="Times New Roman" w:cs="Times New Roman"/>
          <w:sz w:val="22"/>
          <w:szCs w:val="22"/>
          <w:b w:val="0"/>
          <w:bCs w:val="0"/>
        </w:rPr>
        <w:t xml:space="preserve">13.1 Voluntary Execution: The Parent or Guardian acknowledges that they have read this waiver, understand its terms, and sign it voluntarily.</w:t>
      </w:r>
    </w:p>
    <w:p>
      <w:pPr>
        <w:spacing w:line="276" w:lineRule="auto"/>
      </w:pPr>
      <w:r>
        <w:rPr>
          <w:rFonts w:ascii="Times New Roman" w:hAnsi="Times New Roman" w:eastAsia="Times New Roman" w:cs="Times New Roman"/>
          <w:sz w:val="22"/>
          <w:szCs w:val="22"/>
          <w:b w:val="0"/>
          <w:bCs w:val="0"/>
        </w:rPr>
        <w:t xml:space="preserve">13.2 Opportunity to Review: The Parent or Guardian has had the opportunity to consult with legal counsel if desired.</w:t>
      </w:r>
    </w:p>
    <w:p>
      <w:pPr>
        <w:spacing w:line="276" w:lineRule="auto"/>
      </w:pPr>
      <w:r>
        <w:rPr>
          <w:rFonts w:ascii="Times New Roman" w:hAnsi="Times New Roman" w:eastAsia="Times New Roman" w:cs="Times New Roman"/>
          <w:sz w:val="22"/>
          <w:szCs w:val="22"/>
          <w:b w:val="0"/>
          <w:bCs w:val="0"/>
        </w:rPr>
        <w:t xml:space="preserve">13.3 Binding Effect: This waiver is binding on the Parent or Guardian, the Participant, and their heirs, executors, and assigns.</w:t>
      </w:r>
    </w:p>
    <w:p>
      <w:pPr>
        <w:spacing w:line="276" w:lineRule="auto"/>
      </w:pPr>
      <w:r>
        <w:rPr>
          <w:rFonts w:ascii="Times New Roman" w:hAnsi="Times New Roman" w:eastAsia="Times New Roman" w:cs="Times New Roman"/>
          <w:sz w:val="22"/>
          <w:szCs w:val="22"/>
          <w:b w:val="0"/>
          <w:bCs w:val="0"/>
        </w:rPr>
        <w:t xml:space="preserve">13.4 Parent or Guardian Signature: [PARENT OR GUARDIAN SIGNATURE]</w:t>
      </w:r>
    </w:p>
    <w:p>
      <w:pPr>
        <w:spacing w:line="276" w:lineRule="auto"/>
      </w:pPr>
      <w:r>
        <w:rPr>
          <w:rFonts w:ascii="Times New Roman" w:hAnsi="Times New Roman" w:eastAsia="Times New Roman" w:cs="Times New Roman"/>
          <w:sz w:val="22"/>
          <w:szCs w:val="22"/>
          <w:b w:val="0"/>
          <w:bCs w:val="0"/>
        </w:rPr>
        <w:t xml:space="preserve">13.5 Printed Name: [PARENT OR GUARDIAN PRINTED NAME]</w:t>
      </w:r>
    </w:p>
    <w:p>
      <w:pPr>
        <w:spacing w:line="276" w:lineRule="auto"/>
      </w:pPr>
      <w:r>
        <w:rPr>
          <w:rFonts w:ascii="Times New Roman" w:hAnsi="Times New Roman" w:eastAsia="Times New Roman" w:cs="Times New Roman"/>
          <w:sz w:val="22"/>
          <w:szCs w:val="22"/>
          <w:b w:val="0"/>
          <w:bCs w:val="0"/>
        </w:rPr>
        <w:t xml:space="preserve">13.6 Date: [DATE SIGNED]</w:t>
      </w:r>
    </w:p>
    <w:p>
      <w:pPr>
        <w:spacing w:line="276" w:lineRule="auto"/>
      </w:pPr>
      <w:r>
        <w:rPr>
          <w:rFonts w:ascii="Times New Roman" w:hAnsi="Times New Roman" w:eastAsia="Times New Roman" w:cs="Times New Roman"/>
          <w:sz w:val="22"/>
          <w:szCs w:val="22"/>
          <w:b w:val="0"/>
          <w:bCs w:val="0"/>
        </w:rPr>
        <w:t xml:space="preserve">13.7 Participant Signature (if age 18 or older): [PARTICIPANT SIGNATURE]</w:t>
      </w:r>
    </w:p>
    <w:p>
      <w:pPr>
        <w:spacing w:line="276" w:lineRule="auto"/>
      </w:pPr>
      <w:r>
        <w:rPr>
          <w:rFonts w:ascii="Times New Roman" w:hAnsi="Times New Roman" w:eastAsia="Times New Roman" w:cs="Times New Roman"/>
          <w:sz w:val="22"/>
          <w:szCs w:val="22"/>
          <w:b w:val="0"/>
          <w:bCs w:val="0"/>
        </w:rPr>
        <w:t xml:space="preserve">13.8 Printed Name: [PARTICIPANT PRINTED NAME]</w:t>
      </w:r>
    </w:p>
    <w:p>
      <w:pPr>
        <w:spacing w:line="276" w:lineRule="auto"/>
      </w:pPr>
      <w:r>
        <w:rPr>
          <w:rFonts w:ascii="Times New Roman" w:hAnsi="Times New Roman" w:eastAsia="Times New Roman" w:cs="Times New Roman"/>
          <w:sz w:val="22"/>
          <w:szCs w:val="22"/>
          <w:b w:val="0"/>
          <w:bCs w:val="0"/>
        </w:rPr>
        <w:t xml:space="preserve">13.9 Date: [DATE SIGNED]</w:t>
      </w:r>
    </w:p>
    <w:p>
      <w:pPr>
        <w:spacing w:line="276" w:lineRule="auto"/>
      </w:pPr>
      <w:r>
        <w:rPr>
          <w:rFonts w:ascii="Times New Roman" w:hAnsi="Times New Roman" w:eastAsia="Times New Roman" w:cs="Times New Roman"/>
          <w:sz w:val="22"/>
          <w:szCs w:val="22"/>
          <w:b w:val="0"/>
          <w:bCs w:val="0"/>
        </w:rPr>
        <w:t xml:space="preserve">13.10 Witness Signature: [WITNESS SIGNATURE]</w:t>
      </w:r>
    </w:p>
    <w:p>
      <w:pPr>
        <w:spacing w:line="276" w:lineRule="auto"/>
      </w:pPr>
      <w:r>
        <w:rPr>
          <w:rFonts w:ascii="Times New Roman" w:hAnsi="Times New Roman" w:eastAsia="Times New Roman" w:cs="Times New Roman"/>
          <w:sz w:val="22"/>
          <w:szCs w:val="22"/>
          <w:b w:val="0"/>
          <w:bCs w:val="0"/>
        </w:rPr>
        <w:t xml:space="preserve">13.11 Printed Name: [WITNESS PRINTED NAME]</w:t>
      </w:r>
    </w:p>
    <w:p>
      <w:pPr>
        <w:spacing w:line="276" w:lineRule="auto"/>
      </w:pPr>
      <w:r>
        <w:rPr>
          <w:rFonts w:ascii="Times New Roman" w:hAnsi="Times New Roman" w:eastAsia="Times New Roman" w:cs="Times New Roman"/>
          <w:sz w:val="22"/>
          <w:szCs w:val="22"/>
          <w:b w:val="0"/>
          <w:bCs w:val="0"/>
        </w:rPr>
        <w:t xml:space="preserve">13.12 Date: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 (IF REQUIRED)</w:t>
      </w:r>
    </w:p>
    <w:p>
      <w:pPr>
        <w:spacing w:line="276" w:lineRule="auto"/>
      </w:pPr>
      <w:r>
        <w:rPr>
          <w:rFonts w:ascii="Times New Roman" w:hAnsi="Times New Roman" w:eastAsia="Times New Roman" w:cs="Times New Roman"/>
          <w:sz w:val="22"/>
          <w:szCs w:val="22"/>
          <w:b w:val="0"/>
          <w:bCs w:val="0"/>
        </w:rPr>
        <w:t xml:space="preserve">14.1 State of: [STATE NAME]</w:t>
      </w:r>
    </w:p>
    <w:p>
      <w:pPr>
        <w:spacing w:line="276" w:lineRule="auto"/>
      </w:pPr>
      <w:r>
        <w:rPr>
          <w:rFonts w:ascii="Times New Roman" w:hAnsi="Times New Roman" w:eastAsia="Times New Roman" w:cs="Times New Roman"/>
          <w:sz w:val="22"/>
          <w:szCs w:val="22"/>
          <w:b w:val="0"/>
          <w:bCs w:val="0"/>
        </w:rPr>
        <w:t xml:space="preserve">14.2 County of: [COUNTY NAME]</w:t>
      </w:r>
    </w:p>
    <w:p>
      <w:pPr>
        <w:spacing w:line="276" w:lineRule="auto"/>
      </w:pPr>
      <w:r>
        <w:rPr>
          <w:rFonts w:ascii="Times New Roman" w:hAnsi="Times New Roman" w:eastAsia="Times New Roman" w:cs="Times New Roman"/>
          <w:sz w:val="22"/>
          <w:szCs w:val="22"/>
          <w:b w:val="0"/>
          <w:bCs w:val="0"/>
        </w:rPr>
        <w:t xml:space="preserve">14.3 On this day, [DATE], before me, the undersigned notary public, personally appeared [PARENT OR GUARDIAN NAME], known to me or proved by satisfactory evidence to be the person whose name is subscribed to this document.</w:t>
      </w:r>
    </w:p>
    <w:p>
      <w:pPr>
        <w:spacing w:line="276" w:lineRule="auto"/>
      </w:pPr>
      <w:r>
        <w:rPr>
          <w:rFonts w:ascii="Times New Roman" w:hAnsi="Times New Roman" w:eastAsia="Times New Roman" w:cs="Times New Roman"/>
          <w:sz w:val="22"/>
          <w:szCs w:val="22"/>
          <w:b w:val="0"/>
          <w:bCs w:val="0"/>
        </w:rPr>
        <w:t xml:space="preserve">14.4 Notary Public Signature: [NOTARY PUBLIC SIGNATURE]</w:t>
      </w:r>
    </w:p>
    <w:p>
      <w:pPr>
        <w:spacing w:line="276" w:lineRule="auto"/>
      </w:pPr>
      <w:r>
        <w:rPr>
          <w:rFonts w:ascii="Times New Roman" w:hAnsi="Times New Roman" w:eastAsia="Times New Roman" w:cs="Times New Roman"/>
          <w:sz w:val="22"/>
          <w:szCs w:val="22"/>
          <w:b w:val="0"/>
          <w:bCs w:val="0"/>
        </w:rPr>
        <w:t xml:space="preserve">14.5 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2026-10-06T12:09:20+00:00</dcterms:created>
  <dcterms:modified xsi:type="dcterms:W3CDTF">2026-10-06T12:09:20+00:00</dcterms:modified>
</cp:coreProperties>
</file>

<file path=docProps/custom.xml><?xml version="1.0" encoding="utf-8"?>
<Properties xmlns="http://schemas.openxmlformats.org/officeDocument/2006/custom-properties" xmlns:vt="http://schemas.openxmlformats.org/officeDocument/2006/docPropsVTypes"/>
</file>